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55" w:rsidRPr="00414FE4" w:rsidRDefault="00B96D55" w:rsidP="00880B7B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Муниципальное бюджетное </w:t>
      </w:r>
      <w:r w:rsidR="00EE14CA" w:rsidRPr="00414FE4">
        <w:rPr>
          <w:rFonts w:ascii="Times New Roman" w:hAnsi="Times New Roman" w:cs="Times New Roman"/>
          <w:sz w:val="26"/>
          <w:szCs w:val="26"/>
        </w:rPr>
        <w:t xml:space="preserve"> учреждение дополнительного образования </w:t>
      </w:r>
      <w:r w:rsidRPr="00414FE4">
        <w:rPr>
          <w:rFonts w:ascii="Times New Roman" w:hAnsi="Times New Roman" w:cs="Times New Roman"/>
          <w:sz w:val="26"/>
          <w:szCs w:val="26"/>
        </w:rPr>
        <w:br/>
        <w:t>«</w:t>
      </w:r>
      <w:r w:rsidR="00EE14CA" w:rsidRPr="00414FE4">
        <w:rPr>
          <w:rFonts w:ascii="Times New Roman" w:hAnsi="Times New Roman" w:cs="Times New Roman"/>
          <w:sz w:val="26"/>
          <w:szCs w:val="26"/>
        </w:rPr>
        <w:t>Центр творческого развития</w:t>
      </w:r>
      <w:r w:rsidRPr="00414FE4">
        <w:rPr>
          <w:rFonts w:ascii="Times New Roman" w:hAnsi="Times New Roman" w:cs="Times New Roman"/>
          <w:sz w:val="26"/>
          <w:szCs w:val="26"/>
        </w:rPr>
        <w:t>»</w:t>
      </w:r>
      <w:r w:rsidRPr="00414FE4">
        <w:rPr>
          <w:rFonts w:ascii="Times New Roman" w:hAnsi="Times New Roman" w:cs="Times New Roman"/>
          <w:sz w:val="26"/>
          <w:szCs w:val="26"/>
        </w:rPr>
        <w:br/>
      </w:r>
      <w:r w:rsidR="00EE14CA" w:rsidRPr="00414FE4">
        <w:rPr>
          <w:rFonts w:ascii="Times New Roman" w:hAnsi="Times New Roman" w:cs="Times New Roman"/>
          <w:sz w:val="26"/>
          <w:szCs w:val="26"/>
        </w:rPr>
        <w:t xml:space="preserve"> </w:t>
      </w:r>
      <w:r w:rsidRPr="00414FE4">
        <w:rPr>
          <w:rFonts w:ascii="Times New Roman" w:hAnsi="Times New Roman" w:cs="Times New Roman"/>
          <w:sz w:val="26"/>
          <w:szCs w:val="26"/>
        </w:rPr>
        <w:br/>
      </w:r>
      <w:r w:rsidRPr="00414FE4">
        <w:rPr>
          <w:rFonts w:ascii="Times New Roman" w:hAnsi="Times New Roman" w:cs="Times New Roman"/>
          <w:sz w:val="26"/>
          <w:szCs w:val="26"/>
        </w:rPr>
        <w:br/>
      </w:r>
      <w:r w:rsidRPr="00414FE4">
        <w:rPr>
          <w:rFonts w:ascii="Times New Roman" w:hAnsi="Times New Roman" w:cs="Times New Roman"/>
          <w:sz w:val="26"/>
          <w:szCs w:val="26"/>
        </w:rPr>
        <w:br/>
      </w:r>
    </w:p>
    <w:tbl>
      <w:tblPr>
        <w:tblW w:w="560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5"/>
        <w:gridCol w:w="6567"/>
      </w:tblGrid>
      <w:tr w:rsidR="00B96D55" w:rsidRPr="00414FE4" w:rsidTr="00EE14CA">
        <w:tc>
          <w:tcPr>
            <w:tcW w:w="217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D55" w:rsidRPr="00414FE4" w:rsidRDefault="00B96D55" w:rsidP="00880B7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СОГЛАСОВАНО </w:t>
            </w:r>
          </w:p>
          <w:p w:rsidR="00B96D55" w:rsidRPr="00414FE4" w:rsidRDefault="00B96D55" w:rsidP="00880B7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E14CA" w:rsidRPr="00414FE4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 Д</w:t>
            </w:r>
            <w:r w:rsidR="00EE14CA" w:rsidRPr="00414FE4">
              <w:rPr>
                <w:rFonts w:ascii="Times New Roman" w:hAnsi="Times New Roman" w:cs="Times New Roman"/>
                <w:sz w:val="26"/>
                <w:szCs w:val="26"/>
              </w:rPr>
              <w:t>О ЦТР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протокол </w:t>
            </w:r>
            <w:r w:rsidR="00EE14CA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№ 1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E14CA" w:rsidRPr="00414FE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EE14CA" w:rsidRPr="00414F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EE14CA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D55" w:rsidRPr="00414FE4" w:rsidRDefault="00B96D55" w:rsidP="009157F7">
            <w:pPr>
              <w:ind w:left="494" w:right="1246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</w:p>
          <w:p w:rsidR="00B96D55" w:rsidRPr="00414FE4" w:rsidRDefault="00EE14CA" w:rsidP="009157F7">
            <w:pPr>
              <w:ind w:left="494" w:right="1246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МБУ ДО ЦТР </w:t>
            </w:r>
            <w:r w:rsidR="00B96D5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 Г.З. Саитова </w:t>
            </w:r>
            <w:r w:rsidR="00B96D55" w:rsidRPr="00414FE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80B7B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Приказ № ___/ ___     от 01.09.2025 г.</w:t>
            </w:r>
            <w:r w:rsidR="00B96D55" w:rsidRPr="00414F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80B7B" w:rsidRPr="00414FE4" w:rsidRDefault="00880B7B" w:rsidP="00880B7B">
      <w:pPr>
        <w:ind w:right="-1"/>
        <w:rPr>
          <w:rFonts w:ascii="Times New Roman" w:hAnsi="Times New Roman" w:cs="Times New Roman"/>
          <w:sz w:val="26"/>
          <w:szCs w:val="26"/>
        </w:rPr>
      </w:pPr>
    </w:p>
    <w:p w:rsidR="00880B7B" w:rsidRPr="00414FE4" w:rsidRDefault="00880B7B" w:rsidP="00880B7B">
      <w:pPr>
        <w:ind w:right="-1"/>
        <w:rPr>
          <w:rFonts w:ascii="Times New Roman" w:hAnsi="Times New Roman" w:cs="Times New Roman"/>
          <w:sz w:val="26"/>
          <w:szCs w:val="26"/>
        </w:rPr>
      </w:pPr>
    </w:p>
    <w:p w:rsidR="00880B7B" w:rsidRPr="00414FE4" w:rsidRDefault="00880B7B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80B7B" w:rsidRPr="00414FE4" w:rsidRDefault="00E40A0C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40A0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-4187190</wp:posOffset>
            </wp:positionV>
            <wp:extent cx="7560000" cy="10395000"/>
            <wp:effectExtent l="0" t="0" r="0" b="0"/>
            <wp:wrapNone/>
            <wp:docPr id="1" name="Рисунок 1" descr="F:\сканы\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\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39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D55" w:rsidRPr="00414FE4" w:rsidRDefault="00B96D55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br/>
      </w:r>
      <w:r w:rsidRPr="00414FE4">
        <w:rPr>
          <w:rFonts w:ascii="Times New Roman" w:hAnsi="Times New Roman" w:cs="Times New Roman"/>
          <w:b/>
          <w:bCs/>
          <w:sz w:val="26"/>
          <w:szCs w:val="26"/>
        </w:rPr>
        <w:t>ПЛАН РАБОТЫ</w:t>
      </w:r>
      <w:r w:rsidRPr="00414FE4">
        <w:rPr>
          <w:rFonts w:ascii="Times New Roman" w:hAnsi="Times New Roman" w:cs="Times New Roman"/>
          <w:b/>
          <w:sz w:val="26"/>
          <w:szCs w:val="26"/>
        </w:rPr>
        <w:br/>
      </w:r>
      <w:r w:rsidR="00EE14CA" w:rsidRPr="00414FE4">
        <w:rPr>
          <w:rFonts w:ascii="Times New Roman" w:hAnsi="Times New Roman" w:cs="Times New Roman"/>
          <w:b/>
          <w:sz w:val="26"/>
          <w:szCs w:val="26"/>
        </w:rPr>
        <w:t>Муниципально</w:t>
      </w:r>
      <w:r w:rsidR="00625B97">
        <w:rPr>
          <w:rFonts w:ascii="Times New Roman" w:hAnsi="Times New Roman" w:cs="Times New Roman"/>
          <w:b/>
          <w:sz w:val="26"/>
          <w:szCs w:val="26"/>
        </w:rPr>
        <w:t>го</w:t>
      </w:r>
      <w:r w:rsidR="00EE14CA" w:rsidRPr="00414FE4">
        <w:rPr>
          <w:rFonts w:ascii="Times New Roman" w:hAnsi="Times New Roman" w:cs="Times New Roman"/>
          <w:b/>
          <w:sz w:val="26"/>
          <w:szCs w:val="26"/>
        </w:rPr>
        <w:t xml:space="preserve"> бюджетно</w:t>
      </w:r>
      <w:r w:rsidR="00625B97">
        <w:rPr>
          <w:rFonts w:ascii="Times New Roman" w:hAnsi="Times New Roman" w:cs="Times New Roman"/>
          <w:b/>
          <w:sz w:val="26"/>
          <w:szCs w:val="26"/>
        </w:rPr>
        <w:t>го</w:t>
      </w:r>
      <w:r w:rsidR="00EE14CA" w:rsidRPr="00414FE4">
        <w:rPr>
          <w:rFonts w:ascii="Times New Roman" w:hAnsi="Times New Roman" w:cs="Times New Roman"/>
          <w:b/>
          <w:sz w:val="26"/>
          <w:szCs w:val="26"/>
        </w:rPr>
        <w:t xml:space="preserve">  учреждени</w:t>
      </w:r>
      <w:r w:rsidR="00625B97">
        <w:rPr>
          <w:rFonts w:ascii="Times New Roman" w:hAnsi="Times New Roman" w:cs="Times New Roman"/>
          <w:b/>
          <w:sz w:val="26"/>
          <w:szCs w:val="26"/>
        </w:rPr>
        <w:t>я</w:t>
      </w:r>
      <w:r w:rsidR="00EE14CA" w:rsidRPr="00414FE4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 </w:t>
      </w:r>
      <w:r w:rsidR="00EE14CA" w:rsidRPr="00414FE4">
        <w:rPr>
          <w:rFonts w:ascii="Times New Roman" w:hAnsi="Times New Roman" w:cs="Times New Roman"/>
          <w:b/>
          <w:sz w:val="26"/>
          <w:szCs w:val="26"/>
        </w:rPr>
        <w:br/>
        <w:t>«Центр творческого развития»</w:t>
      </w:r>
      <w:r w:rsidR="00EE14CA" w:rsidRPr="00414FE4">
        <w:rPr>
          <w:rFonts w:ascii="Times New Roman" w:hAnsi="Times New Roman" w:cs="Times New Roman"/>
          <w:b/>
          <w:sz w:val="26"/>
          <w:szCs w:val="26"/>
        </w:rPr>
        <w:br/>
      </w:r>
      <w:r w:rsidR="00EE14CA" w:rsidRPr="00414F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14CA" w:rsidRPr="00414FE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414FE4">
        <w:rPr>
          <w:rFonts w:ascii="Times New Roman" w:hAnsi="Times New Roman" w:cs="Times New Roman"/>
          <w:b/>
          <w:bCs/>
          <w:sz w:val="26"/>
          <w:szCs w:val="26"/>
        </w:rPr>
        <w:t>на 2025</w:t>
      </w:r>
      <w:r w:rsidR="00EE14CA" w:rsidRPr="00414FE4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414FE4">
        <w:rPr>
          <w:rFonts w:ascii="Times New Roman" w:hAnsi="Times New Roman" w:cs="Times New Roman"/>
          <w:b/>
          <w:bCs/>
          <w:sz w:val="26"/>
          <w:szCs w:val="26"/>
        </w:rPr>
        <w:t>2026 учебный год</w:t>
      </w: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EE14CA" w:rsidRPr="00414FE4" w:rsidRDefault="00EE14CA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80B7B" w:rsidRPr="00414FE4" w:rsidRDefault="00880B7B" w:rsidP="00880B7B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80B7B" w:rsidRPr="00414FE4" w:rsidRDefault="00B96D55" w:rsidP="00414FE4">
      <w:pPr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br/>
      </w:r>
      <w:r w:rsidRPr="00414FE4">
        <w:rPr>
          <w:rFonts w:ascii="Times New Roman" w:hAnsi="Times New Roman" w:cs="Times New Roman"/>
          <w:sz w:val="26"/>
          <w:szCs w:val="26"/>
        </w:rPr>
        <w:br/>
      </w:r>
      <w:r w:rsidRPr="00414FE4">
        <w:rPr>
          <w:rFonts w:ascii="Times New Roman" w:hAnsi="Times New Roman" w:cs="Times New Roman"/>
          <w:sz w:val="26"/>
          <w:szCs w:val="26"/>
        </w:rPr>
        <w:br/>
        <w:t xml:space="preserve">г. </w:t>
      </w:r>
      <w:r w:rsidR="00EE14CA" w:rsidRPr="00414FE4">
        <w:rPr>
          <w:rFonts w:ascii="Times New Roman" w:hAnsi="Times New Roman" w:cs="Times New Roman"/>
          <w:sz w:val="26"/>
          <w:szCs w:val="26"/>
        </w:rPr>
        <w:t>Реж</w:t>
      </w:r>
      <w:r w:rsidR="00414FE4" w:rsidRPr="00414FE4">
        <w:rPr>
          <w:rFonts w:ascii="Times New Roman" w:hAnsi="Times New Roman" w:cs="Times New Roman"/>
          <w:sz w:val="26"/>
          <w:szCs w:val="26"/>
        </w:rPr>
        <w:t>, 2025</w:t>
      </w:r>
    </w:p>
    <w:p w:rsidR="006B79FD" w:rsidRPr="00414FE4" w:rsidRDefault="00880B7B" w:rsidP="00880B7B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lastRenderedPageBreak/>
        <w:t>Краткий а</w:t>
      </w:r>
      <w:r w:rsidR="006B79FD" w:rsidRPr="00414FE4">
        <w:rPr>
          <w:rFonts w:ascii="Times New Roman" w:hAnsi="Times New Roman" w:cs="Times New Roman"/>
          <w:b/>
          <w:sz w:val="26"/>
          <w:szCs w:val="26"/>
        </w:rPr>
        <w:t>нализ работы МБУ ДО ЦТР за 2024-2025 год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 xml:space="preserve">1. Характеристика кадрового состава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Всего в учреждении работает 28 педагогических работников, из них штатных 22 сотрудника, 6 человек - по совместительству.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Педагогические работники имеют высшую  - 11% (3 чел.) и первую квалификационную категорию – 32 % (9 чел).   За отчетный период   подтвердили соответствие занимаемой должности - 3 человека. 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Педагогические и руководящие работники имеют стаж педагогической работы более 15 лет – 48,14%; 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Возрастной состав сотрудников составляет: 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до 25 лет  - 4,26 %;   26-35 лет -4,26%;   36-55 лет – 59,57 %; 56 лет и старше  - 31,91 %. 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Обучились  на курсах повышения квалификации  - 48 % основных педагогических и руководящих сотрудников (12 человек)   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16"/>
          <w:szCs w:val="1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2. Совершенствование методического обеспечения дополнительного образования детей</w:t>
      </w:r>
      <w:bookmarkStart w:id="0" w:name="_GoBack"/>
      <w:bookmarkEnd w:id="0"/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Проведено 3 педагогических совета: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«Мониторинг образовательных и личностных результатов в учебной деятельности в учреждении»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«Новые перспективы работы в 2024-2025 учебным году»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«Утверждение программ по персонифицированному финансирования с 01.01.2025 г.»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Проведено 2 методических совета: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«Профориентация в дополнительном образовании»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«Дополнительная общеобразовательная программа как объект управления и предмет обновления»  </w:t>
      </w:r>
    </w:p>
    <w:p w:rsidR="006B79FD" w:rsidRPr="00414FE4" w:rsidRDefault="006B79FD" w:rsidP="00880B7B">
      <w:pPr>
        <w:pStyle w:val="a3"/>
        <w:ind w:left="0" w:right="-1" w:firstLine="708"/>
        <w:jc w:val="both"/>
        <w:rPr>
          <w:rFonts w:ascii="Times New Roman" w:eastAsia="Calibri" w:hAnsi="Times New Roman" w:cs="Times New Roman"/>
          <w:bCs/>
          <w:noProof/>
          <w:sz w:val="26"/>
          <w:szCs w:val="26"/>
        </w:rPr>
      </w:pPr>
      <w:r w:rsidRPr="00414FE4">
        <w:rPr>
          <w:rFonts w:ascii="Times New Roman" w:eastAsia="Calibri" w:hAnsi="Times New Roman" w:cs="Times New Roman"/>
          <w:noProof/>
          <w:sz w:val="26"/>
          <w:szCs w:val="26"/>
        </w:rPr>
        <w:t xml:space="preserve">В ноябре 2024 года для </w:t>
      </w:r>
      <w:r w:rsidRPr="00414FE4">
        <w:rPr>
          <w:rFonts w:ascii="Times New Roman" w:eastAsia="Calibri" w:hAnsi="Times New Roman" w:cs="Times New Roman"/>
          <w:bCs/>
          <w:noProof/>
          <w:sz w:val="26"/>
          <w:szCs w:val="26"/>
        </w:rPr>
        <w:t xml:space="preserve">педагогических и руководящих работников школ и учреждений дополнительного образования </w:t>
      </w:r>
      <w:r w:rsidRPr="00414FE4">
        <w:rPr>
          <w:rFonts w:ascii="Times New Roman" w:eastAsia="Calibri" w:hAnsi="Times New Roman" w:cs="Times New Roman"/>
          <w:noProof/>
          <w:sz w:val="26"/>
          <w:szCs w:val="26"/>
        </w:rPr>
        <w:t>проведен семинар в рамках регионального проекта «Образовательный тур» по теме</w:t>
      </w:r>
      <w:r w:rsidRPr="00414FE4">
        <w:rPr>
          <w:rFonts w:ascii="Times New Roman" w:eastAsia="Calibri" w:hAnsi="Times New Roman" w:cs="Times New Roman"/>
          <w:b/>
          <w:noProof/>
          <w:sz w:val="26"/>
          <w:szCs w:val="26"/>
        </w:rPr>
        <w:t>: «</w:t>
      </w:r>
      <w:r w:rsidRPr="00414FE4">
        <w:rPr>
          <w:rFonts w:ascii="Times New Roman" w:eastAsia="Calibri" w:hAnsi="Times New Roman" w:cs="Times New Roman"/>
          <w:noProof/>
          <w:sz w:val="26"/>
          <w:szCs w:val="26"/>
        </w:rPr>
        <w:t>Профориентация в дополнительном образовании: опыт, проблемы, поиски, решени» (представлены 2 сообщения из опыта работы, проведены: 2 мастер-класса, 6 занятий, квест-игра для участников).</w:t>
      </w:r>
      <w:r w:rsidRPr="00414FE4">
        <w:rPr>
          <w:rFonts w:ascii="Times New Roman" w:eastAsia="Calibri" w:hAnsi="Times New Roman" w:cs="Times New Roman"/>
          <w:bCs/>
          <w:noProof/>
          <w:sz w:val="26"/>
          <w:szCs w:val="26"/>
        </w:rPr>
        <w:tab/>
      </w:r>
      <w:r w:rsidRPr="00414FE4">
        <w:rPr>
          <w:rFonts w:ascii="Times New Roman" w:eastAsia="Calibri" w:hAnsi="Times New Roman" w:cs="Times New Roman"/>
          <w:bCs/>
          <w:noProof/>
          <w:sz w:val="26"/>
          <w:szCs w:val="26"/>
        </w:rPr>
        <w:tab/>
      </w:r>
      <w:r w:rsidRPr="00414FE4">
        <w:rPr>
          <w:rFonts w:ascii="Times New Roman" w:eastAsia="Calibri" w:hAnsi="Times New Roman" w:cs="Times New Roman"/>
          <w:bCs/>
          <w:noProof/>
          <w:sz w:val="26"/>
          <w:szCs w:val="26"/>
        </w:rPr>
        <w:tab/>
      </w:r>
      <w:r w:rsidRPr="00414FE4">
        <w:rPr>
          <w:rFonts w:ascii="Times New Roman" w:eastAsia="Calibri" w:hAnsi="Times New Roman" w:cs="Times New Roman"/>
          <w:bCs/>
          <w:noProof/>
          <w:sz w:val="26"/>
          <w:szCs w:val="26"/>
        </w:rPr>
        <w:tab/>
      </w:r>
      <w:r w:rsidRPr="00414FE4">
        <w:rPr>
          <w:rFonts w:ascii="Times New Roman" w:hAnsi="Times New Roman" w:cs="Times New Roman"/>
          <w:sz w:val="26"/>
          <w:szCs w:val="26"/>
        </w:rPr>
        <w:t>За отчётный период в 2024 году проведено 66 мастер - классов, в которых приняли участие 1075 человек.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3. Анализ учебной деятельности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В учреждении занимается  1 404 ребенка  в 140 объединениях.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40B68" w:rsidRPr="00414FE4" w:rsidTr="00EE14CA">
        <w:trPr>
          <w:trHeight w:val="193"/>
        </w:trPr>
        <w:tc>
          <w:tcPr>
            <w:tcW w:w="10206" w:type="dxa"/>
            <w:gridSpan w:val="12"/>
          </w:tcPr>
          <w:p w:rsidR="00440B68" w:rsidRPr="00414FE4" w:rsidRDefault="00440B68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Направленность</w:t>
            </w:r>
          </w:p>
        </w:tc>
      </w:tr>
      <w:tr w:rsidR="006B79FD" w:rsidRPr="00414FE4" w:rsidTr="00CC0FB0">
        <w:trPr>
          <w:trHeight w:val="661"/>
        </w:trPr>
        <w:tc>
          <w:tcPr>
            <w:tcW w:w="1701" w:type="dxa"/>
            <w:gridSpan w:val="2"/>
          </w:tcPr>
          <w:p w:rsidR="00440B68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</w:p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701" w:type="dxa"/>
            <w:gridSpan w:val="2"/>
          </w:tcPr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Техническая</w:t>
            </w:r>
          </w:p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440B68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Социально-</w:t>
            </w:r>
          </w:p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гуманитарная</w:t>
            </w:r>
          </w:p>
        </w:tc>
        <w:tc>
          <w:tcPr>
            <w:tcW w:w="1701" w:type="dxa"/>
            <w:gridSpan w:val="2"/>
          </w:tcPr>
          <w:p w:rsidR="00440B68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Туристско-</w:t>
            </w:r>
          </w:p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краеведческая</w:t>
            </w:r>
          </w:p>
        </w:tc>
        <w:tc>
          <w:tcPr>
            <w:tcW w:w="1701" w:type="dxa"/>
            <w:gridSpan w:val="2"/>
          </w:tcPr>
          <w:p w:rsidR="006B79FD" w:rsidRPr="00414FE4" w:rsidRDefault="006B79FD" w:rsidP="00880B7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</w:p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</w:p>
        </w:tc>
        <w:tc>
          <w:tcPr>
            <w:tcW w:w="1701" w:type="dxa"/>
            <w:gridSpan w:val="2"/>
          </w:tcPr>
          <w:p w:rsidR="006B79FD" w:rsidRPr="00414FE4" w:rsidRDefault="006B79FD" w:rsidP="00880B7B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Естесственно-научная</w:t>
            </w:r>
          </w:p>
        </w:tc>
      </w:tr>
      <w:tr w:rsidR="00786D12" w:rsidRPr="00414FE4" w:rsidTr="00EE14CA">
        <w:tc>
          <w:tcPr>
            <w:tcW w:w="850" w:type="dxa"/>
          </w:tcPr>
          <w:p w:rsidR="00786D12" w:rsidRPr="00414FE4" w:rsidRDefault="00786D12" w:rsidP="00786D12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</w:p>
          <w:p w:rsidR="00786D12" w:rsidRPr="00414FE4" w:rsidRDefault="00786D12" w:rsidP="00786D12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851" w:type="dxa"/>
          </w:tcPr>
          <w:p w:rsidR="00786D12" w:rsidRPr="00414FE4" w:rsidRDefault="00786D12" w:rsidP="00786D12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Обучю</w:t>
            </w:r>
          </w:p>
          <w:p w:rsidR="00786D12" w:rsidRPr="00414FE4" w:rsidRDefault="00786D12" w:rsidP="00786D12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850" w:type="dxa"/>
          </w:tcPr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</w:p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851" w:type="dxa"/>
          </w:tcPr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Обучю</w:t>
            </w:r>
          </w:p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850" w:type="dxa"/>
          </w:tcPr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</w:p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851" w:type="dxa"/>
          </w:tcPr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Обучю</w:t>
            </w:r>
          </w:p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850" w:type="dxa"/>
          </w:tcPr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</w:p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851" w:type="dxa"/>
          </w:tcPr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Обучю</w:t>
            </w:r>
          </w:p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850" w:type="dxa"/>
          </w:tcPr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</w:p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851" w:type="dxa"/>
          </w:tcPr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Обучю</w:t>
            </w:r>
          </w:p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850" w:type="dxa"/>
          </w:tcPr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</w:t>
            </w:r>
          </w:p>
          <w:p w:rsidR="00786D12" w:rsidRPr="00414FE4" w:rsidRDefault="00786D12" w:rsidP="00E35247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нений</w:t>
            </w:r>
          </w:p>
        </w:tc>
        <w:tc>
          <w:tcPr>
            <w:tcW w:w="851" w:type="dxa"/>
          </w:tcPr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Обучю</w:t>
            </w:r>
          </w:p>
          <w:p w:rsidR="00786D12" w:rsidRPr="00414FE4" w:rsidRDefault="00786D12" w:rsidP="00E35247">
            <w:pPr>
              <w:ind w:left="-107"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</w:tr>
      <w:tr w:rsidR="006B79FD" w:rsidRPr="00414FE4" w:rsidTr="00EE14CA">
        <w:trPr>
          <w:trHeight w:val="370"/>
        </w:trPr>
        <w:tc>
          <w:tcPr>
            <w:tcW w:w="850" w:type="dxa"/>
          </w:tcPr>
          <w:p w:rsidR="006B79FD" w:rsidRPr="00414FE4" w:rsidRDefault="006B79FD" w:rsidP="00786D12">
            <w:pPr>
              <w:ind w:left="-108" w:right="-10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</w:tc>
        <w:tc>
          <w:tcPr>
            <w:tcW w:w="851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871</w:t>
            </w:r>
          </w:p>
        </w:tc>
        <w:tc>
          <w:tcPr>
            <w:tcW w:w="85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175</w:t>
            </w:r>
          </w:p>
        </w:tc>
        <w:tc>
          <w:tcPr>
            <w:tcW w:w="85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851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253</w:t>
            </w:r>
          </w:p>
        </w:tc>
        <w:tc>
          <w:tcPr>
            <w:tcW w:w="85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71</w:t>
            </w:r>
          </w:p>
        </w:tc>
        <w:tc>
          <w:tcPr>
            <w:tcW w:w="85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</w:tr>
    </w:tbl>
    <w:p w:rsidR="00440B68" w:rsidRPr="00414FE4" w:rsidRDefault="00440B68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Учебный план реализует 35 дополнительных общеобразовательных общеразвивающих программ.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С сентября  2024 году в рамках персонифицированного финансирования реализовались: 6 программ («Акварелька» - Корзникова Е.М., «Вдохновение» - </w:t>
      </w:r>
      <w:r w:rsidRPr="00414FE4">
        <w:rPr>
          <w:rFonts w:ascii="Times New Roman" w:hAnsi="Times New Roman" w:cs="Times New Roman"/>
          <w:sz w:val="26"/>
          <w:szCs w:val="26"/>
        </w:rPr>
        <w:lastRenderedPageBreak/>
        <w:t>Новопашина Н.С. «Мягкая игрушка и сувенир» - Евдокимова Н.А., «Ступени творчества» - Киселева И.В., «Страна зАмков» - Дорохина А.В., «Быстринская ракетка» - Мячков)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С февраля 2025 года: 9 программ («Акварелька» - Корзникова Е.М., «Вдохновение» - Новопашина Н.С. «Мягкая игрушка и сувенир» - Евдокимова Н.А., «Ступени творчества», «Веселый карандаш» - Киселева И.В., «Страна зАмков» - Дорохина А.В., «Быстринская ракетка» - Мячков, «Планета игр» - Корепанова Т.В., «Логопедическая энциклопедия» - Агеева Н.В.)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16"/>
          <w:szCs w:val="1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ab/>
      </w:r>
      <w:r w:rsidRPr="00414F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 xml:space="preserve">4. Воспитательная работа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Программа воспитания на 2024-25 учебный год направлена на решение проблем гармоничного вхождения ребенка в социальный мир и налаживания ответственных взаимоотношений с окружающими их людьми.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Рабочая программа воспитания МБУ ДО ЦТР реализуется в единстве учебной и воспитательной деятельности учреждения по основным направлениям воспитания: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гражданское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патриотическое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духовно-нравственное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эстетическое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физическое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трудовое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экологическое воспитание</w:t>
      </w:r>
      <w:r w:rsidRPr="00414FE4">
        <w:rPr>
          <w:rFonts w:ascii="Times New Roman" w:hAnsi="Times New Roman" w:cs="Times New Roman"/>
          <w:sz w:val="26"/>
          <w:szCs w:val="26"/>
        </w:rPr>
        <w:t xml:space="preserve">; </w:t>
      </w:r>
      <w:r w:rsidRPr="00414FE4">
        <w:rPr>
          <w:rFonts w:ascii="Times New Roman" w:hAnsi="Times New Roman" w:cs="Times New Roman"/>
          <w:i/>
          <w:iCs/>
          <w:sz w:val="26"/>
          <w:szCs w:val="26"/>
        </w:rPr>
        <w:t>ценности научного познания</w:t>
      </w:r>
      <w:r w:rsidRPr="00414FE4">
        <w:rPr>
          <w:rFonts w:ascii="Times New Roman" w:hAnsi="Times New Roman" w:cs="Times New Roman"/>
          <w:sz w:val="26"/>
          <w:szCs w:val="26"/>
        </w:rPr>
        <w:t>.</w:t>
      </w:r>
    </w:p>
    <w:p w:rsidR="006B79FD" w:rsidRPr="00414FE4" w:rsidRDefault="006B79FD" w:rsidP="00880B7B">
      <w:pPr>
        <w:pStyle w:val="a6"/>
        <w:ind w:right="-1" w:firstLine="708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414FE4">
        <w:rPr>
          <w:rFonts w:eastAsiaTheme="minorHAnsi"/>
          <w:b/>
          <w:sz w:val="26"/>
          <w:szCs w:val="26"/>
          <w:lang w:eastAsia="en-US"/>
        </w:rPr>
        <w:t>Организация предметно-пространственной среды</w:t>
      </w:r>
    </w:p>
    <w:p w:rsidR="006B79FD" w:rsidRPr="00414FE4" w:rsidRDefault="006B79FD" w:rsidP="00880B7B">
      <w:pPr>
        <w:pStyle w:val="a6"/>
        <w:ind w:right="-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14FE4">
        <w:rPr>
          <w:rFonts w:eastAsiaTheme="minorHAnsi"/>
          <w:sz w:val="26"/>
          <w:szCs w:val="26"/>
          <w:lang w:eastAsia="en-US"/>
        </w:rPr>
        <w:t>В течение учебного года в МБУ ДО ЦТР  были оформлены сменяемые экспозиции творческих работ обучающихся в разных предметных областях, демонстрирующие  способности детей.</w:t>
      </w:r>
    </w:p>
    <w:p w:rsidR="006B79FD" w:rsidRPr="00414FE4" w:rsidRDefault="006B79FD" w:rsidP="00880B7B">
      <w:pPr>
        <w:pStyle w:val="a6"/>
        <w:ind w:right="-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14FE4">
        <w:rPr>
          <w:rFonts w:eastAsiaTheme="minorHAnsi"/>
          <w:sz w:val="26"/>
          <w:szCs w:val="26"/>
          <w:lang w:eastAsia="en-US"/>
        </w:rPr>
        <w:t>Были выполнены разработки  и проведено оформление пространств проведения значимых событий, праздников, церемоний (Новый год, 9 Мая, 8 Марта, 23 февраля, День героев России, 4 ноября, 1сентября).</w:t>
      </w:r>
    </w:p>
    <w:p w:rsidR="006B79FD" w:rsidRPr="00414FE4" w:rsidRDefault="006B79FD" w:rsidP="00880B7B">
      <w:pPr>
        <w:pStyle w:val="a6"/>
        <w:ind w:right="-1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:rsidR="006B79FD" w:rsidRPr="00414FE4" w:rsidRDefault="006B79FD" w:rsidP="00880B7B">
      <w:pPr>
        <w:pStyle w:val="a6"/>
        <w:ind w:right="-1" w:firstLine="708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414FE4">
        <w:rPr>
          <w:rFonts w:eastAsiaTheme="minorHAnsi"/>
          <w:b/>
          <w:sz w:val="26"/>
          <w:szCs w:val="26"/>
          <w:lang w:eastAsia="en-US"/>
        </w:rPr>
        <w:t>Взаимодействие с родител</w:t>
      </w:r>
      <w:r w:rsidR="00440B68" w:rsidRPr="00414FE4">
        <w:rPr>
          <w:rFonts w:eastAsiaTheme="minorHAnsi"/>
          <w:b/>
          <w:sz w:val="26"/>
          <w:szCs w:val="26"/>
          <w:lang w:eastAsia="en-US"/>
        </w:rPr>
        <w:t>ями (законными представителями)</w:t>
      </w:r>
    </w:p>
    <w:p w:rsidR="006B79FD" w:rsidRPr="00414FE4" w:rsidRDefault="006B79FD" w:rsidP="00880B7B">
      <w:pPr>
        <w:pStyle w:val="a6"/>
        <w:ind w:right="-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14FE4">
        <w:rPr>
          <w:rFonts w:eastAsiaTheme="minorHAnsi"/>
          <w:sz w:val="26"/>
          <w:szCs w:val="26"/>
          <w:lang w:eastAsia="en-US"/>
        </w:rPr>
        <w:t>Прошли организационные родительские собрания (1 сентября, а также по мере необходимости педагогов в объединении).</w:t>
      </w:r>
    </w:p>
    <w:p w:rsidR="006B79FD" w:rsidRPr="00414FE4" w:rsidRDefault="006B79FD" w:rsidP="00880B7B">
      <w:pPr>
        <w:pStyle w:val="a6"/>
        <w:ind w:right="-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14FE4">
        <w:rPr>
          <w:rFonts w:eastAsiaTheme="minorHAnsi"/>
          <w:sz w:val="26"/>
          <w:szCs w:val="26"/>
          <w:lang w:eastAsia="en-US"/>
        </w:rPr>
        <w:t xml:space="preserve">В течение учебного года   родители (законные представители) посещали занятия   и внеурочные мероприятия. </w:t>
      </w:r>
    </w:p>
    <w:p w:rsidR="006B79FD" w:rsidRPr="00414FE4" w:rsidRDefault="006B79FD" w:rsidP="00880B7B">
      <w:pPr>
        <w:pStyle w:val="a6"/>
        <w:ind w:right="-1"/>
        <w:contextualSpacing/>
        <w:jc w:val="both"/>
        <w:rPr>
          <w:sz w:val="26"/>
          <w:szCs w:val="26"/>
          <w:lang w:eastAsia="en-US"/>
        </w:rPr>
      </w:pPr>
      <w:r w:rsidRPr="00414FE4">
        <w:rPr>
          <w:rFonts w:eastAsiaTheme="minorHAnsi"/>
          <w:sz w:val="26"/>
          <w:szCs w:val="26"/>
          <w:lang w:eastAsia="en-US"/>
        </w:rPr>
        <w:t xml:space="preserve">Родители (законные представители) привлекались к </w:t>
      </w:r>
      <w:r w:rsidRPr="00414FE4">
        <w:rPr>
          <w:sz w:val="26"/>
          <w:szCs w:val="26"/>
          <w:lang w:eastAsia="en-US"/>
        </w:rPr>
        <w:t>организации, проведению, и участию в выставках, конкурсах, праздниках и других мероприятиях МБУ ДО ЦТР. Оказывали помощь в поездках детей на конкурсы и соревнования.</w:t>
      </w:r>
    </w:p>
    <w:p w:rsidR="006B79FD" w:rsidRPr="00414FE4" w:rsidRDefault="006B79FD" w:rsidP="00880B7B">
      <w:pPr>
        <w:pStyle w:val="a3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Удовлетворенность родителей качеством предоставления муниципальной услуги «Реализация дополнительных общеразвивающих программ» в 2024 году - 99,1%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Удовлетворенность родителей качеством предоставления муниципальной услуги МБУ ДО ЦТР «Предоставление путевок детям в организации отдыха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дневных и загородных лагерях на территории Режевского городского округа» в 2024 году - 98,8%. </w:t>
      </w:r>
    </w:p>
    <w:p w:rsidR="006B79FD" w:rsidRPr="00414FE4" w:rsidRDefault="006B79FD" w:rsidP="00880B7B">
      <w:pPr>
        <w:pStyle w:val="a6"/>
        <w:ind w:right="-1" w:firstLine="708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414FE4">
        <w:rPr>
          <w:rFonts w:eastAsiaTheme="minorHAnsi"/>
          <w:b/>
          <w:sz w:val="26"/>
          <w:szCs w:val="26"/>
          <w:lang w:eastAsia="en-US"/>
        </w:rPr>
        <w:t>Д</w:t>
      </w:r>
      <w:r w:rsidR="00440B68" w:rsidRPr="00414FE4">
        <w:rPr>
          <w:rFonts w:eastAsiaTheme="minorHAnsi"/>
          <w:b/>
          <w:sz w:val="26"/>
          <w:szCs w:val="26"/>
          <w:lang w:eastAsia="en-US"/>
        </w:rPr>
        <w:t>етские общественные объединения</w:t>
      </w:r>
    </w:p>
    <w:p w:rsidR="006B79FD" w:rsidRPr="00414FE4" w:rsidRDefault="006B79FD" w:rsidP="00880B7B">
      <w:pPr>
        <w:pStyle w:val="a6"/>
        <w:ind w:right="-1"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14FE4">
        <w:rPr>
          <w:rFonts w:eastAsiaTheme="minorHAnsi"/>
          <w:sz w:val="26"/>
          <w:szCs w:val="26"/>
          <w:lang w:eastAsia="en-US"/>
        </w:rPr>
        <w:t>В 2024-2025 учебном году на базе МБУ ДО ЦТР продолжает функционировать  психолого-педагогический класс. В состав педкласса входят обучающиеся из общеобразовательных школ города.</w:t>
      </w:r>
    </w:p>
    <w:p w:rsidR="006B79FD" w:rsidRPr="00414FE4" w:rsidRDefault="00440B68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За</w:t>
      </w:r>
      <w:r w:rsidR="006B79FD" w:rsidRPr="00414FE4">
        <w:rPr>
          <w:rFonts w:ascii="Times New Roman" w:hAnsi="Times New Roman" w:cs="Times New Roman"/>
          <w:sz w:val="26"/>
          <w:szCs w:val="26"/>
        </w:rPr>
        <w:t xml:space="preserve"> истекший период проведены: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Анкетирования обучающихся  МБУ ДО    «С чего начинается Родина» возраст: 8 - 12 лет. (Автор: В.М. Хлыстова). В результате проведения исследования было выявлено общее проблемное поле – это недостаточная сформированность патриотических представлений.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lastRenderedPageBreak/>
        <w:t xml:space="preserve">Вывод: при организации воспитательной работы по формированию представлений о «малой родине» необходимо использовать различные формы, методы и приемы, которые будут наиболее эффективны в достижении поставленной цели, а также будут соответствовать возрастным особенностям обучающихся и их уровню патриотических представлений.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Анкетирования педагогических работников «Диагностика эмоционального выгорания». (К. Маслач, С. Джексон, в адаптации Н. Е. Водопьяновой).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Вывод: особых проблем у педагогов по вопросам эмоционального выгорания нет. Для профилактики синдрома профессионального выгорания даны методические рекомендации (режимные моменты, правильное определение целей и задач, физическая активность, переключаемость деятельности, обмен профессиональной информацией, отказ от «токсичного общения»).</w:t>
      </w:r>
    </w:p>
    <w:p w:rsidR="006B79FD" w:rsidRPr="00414FE4" w:rsidRDefault="006B79FD" w:rsidP="00880B7B">
      <w:pPr>
        <w:pStyle w:val="a3"/>
        <w:widowControl w:val="0"/>
        <w:autoSpaceDE w:val="0"/>
        <w:autoSpaceDN w:val="0"/>
        <w:adjustRightInd w:val="0"/>
        <w:spacing w:before="170" w:after="0" w:line="240" w:lineRule="auto"/>
        <w:ind w:left="0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5. Участие обучающихся в муниципальных, региональных, Всероссийских и Международных конкурсах</w:t>
      </w:r>
    </w:p>
    <w:tbl>
      <w:tblPr>
        <w:tblStyle w:val="a5"/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8"/>
        <w:gridCol w:w="859"/>
        <w:gridCol w:w="861"/>
        <w:gridCol w:w="859"/>
        <w:gridCol w:w="860"/>
        <w:gridCol w:w="859"/>
        <w:gridCol w:w="859"/>
        <w:gridCol w:w="860"/>
        <w:gridCol w:w="859"/>
        <w:gridCol w:w="860"/>
        <w:gridCol w:w="859"/>
        <w:gridCol w:w="860"/>
      </w:tblGrid>
      <w:tr w:rsidR="006B79FD" w:rsidRPr="00414FE4" w:rsidTr="00786D12">
        <w:trPr>
          <w:trHeight w:val="272"/>
        </w:trPr>
        <w:tc>
          <w:tcPr>
            <w:tcW w:w="2578" w:type="dxa"/>
            <w:gridSpan w:val="3"/>
          </w:tcPr>
          <w:p w:rsidR="00CC0FB0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578" w:type="dxa"/>
            <w:gridSpan w:val="3"/>
          </w:tcPr>
          <w:p w:rsidR="00CC0FB0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</w:p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578" w:type="dxa"/>
            <w:gridSpan w:val="3"/>
          </w:tcPr>
          <w:p w:rsidR="00CC0FB0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579" w:type="dxa"/>
            <w:gridSpan w:val="3"/>
          </w:tcPr>
          <w:p w:rsidR="00CC0FB0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Международный</w:t>
            </w:r>
          </w:p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786D12" w:rsidRPr="00414FE4" w:rsidTr="00786D12">
        <w:trPr>
          <w:trHeight w:val="842"/>
        </w:trPr>
        <w:tc>
          <w:tcPr>
            <w:tcW w:w="858" w:type="dxa"/>
          </w:tcPr>
          <w:p w:rsidR="00786D12" w:rsidRPr="00414FE4" w:rsidRDefault="00786D12" w:rsidP="00786D12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Мероп</w:t>
            </w:r>
          </w:p>
          <w:p w:rsidR="00786D12" w:rsidRPr="00414FE4" w:rsidRDefault="00786D12" w:rsidP="00786D12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риятия</w:t>
            </w:r>
          </w:p>
        </w:tc>
        <w:tc>
          <w:tcPr>
            <w:tcW w:w="859" w:type="dxa"/>
          </w:tcPr>
          <w:p w:rsidR="00786D12" w:rsidRPr="00414FE4" w:rsidRDefault="00786D12" w:rsidP="00786D12">
            <w:pPr>
              <w:ind w:left="-115" w:right="-9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Участ-ники</w:t>
            </w:r>
          </w:p>
        </w:tc>
        <w:tc>
          <w:tcPr>
            <w:tcW w:w="861" w:type="dxa"/>
          </w:tcPr>
          <w:p w:rsidR="00786D12" w:rsidRPr="00414FE4" w:rsidRDefault="00786D12" w:rsidP="00786D12">
            <w:pPr>
              <w:ind w:left="-124" w:right="-8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Победи тели</w:t>
            </w:r>
          </w:p>
        </w:tc>
        <w:tc>
          <w:tcPr>
            <w:tcW w:w="859" w:type="dxa"/>
          </w:tcPr>
          <w:p w:rsidR="00786D12" w:rsidRPr="00414FE4" w:rsidRDefault="00786D12" w:rsidP="00E35247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Мероп</w:t>
            </w:r>
          </w:p>
          <w:p w:rsidR="00786D12" w:rsidRPr="00414FE4" w:rsidRDefault="00786D12" w:rsidP="00E35247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риятия</w:t>
            </w:r>
          </w:p>
        </w:tc>
        <w:tc>
          <w:tcPr>
            <w:tcW w:w="860" w:type="dxa"/>
          </w:tcPr>
          <w:p w:rsidR="00786D12" w:rsidRPr="00414FE4" w:rsidRDefault="00786D12" w:rsidP="00E35247">
            <w:pPr>
              <w:ind w:left="-115" w:right="-9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Участ-ники</w:t>
            </w:r>
          </w:p>
        </w:tc>
        <w:tc>
          <w:tcPr>
            <w:tcW w:w="859" w:type="dxa"/>
          </w:tcPr>
          <w:p w:rsidR="00786D12" w:rsidRPr="00414FE4" w:rsidRDefault="00786D12" w:rsidP="00E35247">
            <w:pPr>
              <w:ind w:left="-124" w:right="-8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Победи тели</w:t>
            </w:r>
          </w:p>
        </w:tc>
        <w:tc>
          <w:tcPr>
            <w:tcW w:w="859" w:type="dxa"/>
          </w:tcPr>
          <w:p w:rsidR="00786D12" w:rsidRPr="00414FE4" w:rsidRDefault="00786D12" w:rsidP="00E35247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Мероп</w:t>
            </w:r>
          </w:p>
          <w:p w:rsidR="00786D12" w:rsidRPr="00414FE4" w:rsidRDefault="00786D12" w:rsidP="00E35247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риятия</w:t>
            </w:r>
          </w:p>
        </w:tc>
        <w:tc>
          <w:tcPr>
            <w:tcW w:w="860" w:type="dxa"/>
          </w:tcPr>
          <w:p w:rsidR="00786D12" w:rsidRPr="00414FE4" w:rsidRDefault="00786D12" w:rsidP="00E35247">
            <w:pPr>
              <w:ind w:left="-115" w:right="-9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Участ-ники</w:t>
            </w:r>
          </w:p>
        </w:tc>
        <w:tc>
          <w:tcPr>
            <w:tcW w:w="859" w:type="dxa"/>
          </w:tcPr>
          <w:p w:rsidR="00786D12" w:rsidRPr="00414FE4" w:rsidRDefault="00786D12" w:rsidP="00E35247">
            <w:pPr>
              <w:ind w:left="-124" w:right="-8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Победи тели</w:t>
            </w:r>
          </w:p>
        </w:tc>
        <w:tc>
          <w:tcPr>
            <w:tcW w:w="860" w:type="dxa"/>
          </w:tcPr>
          <w:p w:rsidR="00786D12" w:rsidRPr="00414FE4" w:rsidRDefault="00786D12" w:rsidP="00E35247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Мероп</w:t>
            </w:r>
          </w:p>
          <w:p w:rsidR="00786D12" w:rsidRPr="00414FE4" w:rsidRDefault="00786D12" w:rsidP="00E35247">
            <w:pPr>
              <w:ind w:left="-108" w:right="-10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риятия</w:t>
            </w:r>
          </w:p>
        </w:tc>
        <w:tc>
          <w:tcPr>
            <w:tcW w:w="859" w:type="dxa"/>
          </w:tcPr>
          <w:p w:rsidR="00786D12" w:rsidRPr="00414FE4" w:rsidRDefault="00786D12" w:rsidP="00E35247">
            <w:pPr>
              <w:ind w:left="-115" w:right="-9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Участ-ники</w:t>
            </w:r>
          </w:p>
        </w:tc>
        <w:tc>
          <w:tcPr>
            <w:tcW w:w="860" w:type="dxa"/>
          </w:tcPr>
          <w:p w:rsidR="00786D12" w:rsidRPr="00414FE4" w:rsidRDefault="00786D12" w:rsidP="00E35247">
            <w:pPr>
              <w:ind w:left="-124" w:right="-8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Победи тели</w:t>
            </w:r>
          </w:p>
        </w:tc>
      </w:tr>
      <w:tr w:rsidR="00440B68" w:rsidRPr="00414FE4" w:rsidTr="00786D12">
        <w:trPr>
          <w:trHeight w:val="285"/>
        </w:trPr>
        <w:tc>
          <w:tcPr>
            <w:tcW w:w="858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9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861" w:type="dxa"/>
          </w:tcPr>
          <w:p w:rsidR="006B79FD" w:rsidRPr="00414FE4" w:rsidRDefault="006B79FD" w:rsidP="00786D12">
            <w:pPr>
              <w:ind w:left="-124" w:right="-82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859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6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859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9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6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59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86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9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860" w:type="dxa"/>
          </w:tcPr>
          <w:p w:rsidR="006B79FD" w:rsidRPr="00414FE4" w:rsidRDefault="006B79FD" w:rsidP="00880B7B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</w:tr>
    </w:tbl>
    <w:p w:rsidR="00CC0FB0" w:rsidRPr="00414FE4" w:rsidRDefault="00CC0FB0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Всего в муниципальных, региональных, всероссийских и международных выставках, конкурсах и соревнованиях приняли участие 519 обучающихся (41,5%),  в том числе победителями и призерами стали 406 обучающихся (32,4%). </w:t>
      </w:r>
    </w:p>
    <w:p w:rsidR="006B79FD" w:rsidRPr="00414FE4" w:rsidRDefault="006B79FD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16"/>
          <w:szCs w:val="1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6.</w:t>
      </w:r>
      <w:r w:rsidRPr="00414FE4">
        <w:rPr>
          <w:rFonts w:ascii="Times New Roman" w:hAnsi="Times New Roman" w:cs="Times New Roman"/>
          <w:sz w:val="26"/>
          <w:szCs w:val="26"/>
        </w:rPr>
        <w:t xml:space="preserve"> У</w:t>
      </w:r>
      <w:r w:rsidRPr="00414FE4">
        <w:rPr>
          <w:rFonts w:ascii="Times New Roman" w:hAnsi="Times New Roman" w:cs="Times New Roman"/>
          <w:b/>
          <w:sz w:val="26"/>
          <w:szCs w:val="26"/>
        </w:rPr>
        <w:t xml:space="preserve">частие педагогов в профессиональных педагогических муниципальных, </w:t>
      </w:r>
      <w:r w:rsidRPr="00414FE4">
        <w:rPr>
          <w:rFonts w:ascii="Times New Roman" w:hAnsi="Times New Roman" w:cs="Times New Roman"/>
          <w:sz w:val="26"/>
          <w:szCs w:val="26"/>
        </w:rPr>
        <w:t xml:space="preserve"> </w:t>
      </w:r>
      <w:r w:rsidRPr="00414FE4">
        <w:rPr>
          <w:rFonts w:ascii="Times New Roman" w:hAnsi="Times New Roman" w:cs="Times New Roman"/>
          <w:b/>
          <w:sz w:val="26"/>
          <w:szCs w:val="26"/>
        </w:rPr>
        <w:t xml:space="preserve">региональных Всероссийских конкурсах </w:t>
      </w:r>
    </w:p>
    <w:tbl>
      <w:tblPr>
        <w:tblStyle w:val="a5"/>
        <w:tblW w:w="10368" w:type="dxa"/>
        <w:tblLook w:val="04A0" w:firstRow="1" w:lastRow="0" w:firstColumn="1" w:lastColumn="0" w:noHBand="0" w:noVBand="1"/>
      </w:tblPr>
      <w:tblGrid>
        <w:gridCol w:w="5920"/>
        <w:gridCol w:w="2073"/>
        <w:gridCol w:w="2375"/>
      </w:tblGrid>
      <w:tr w:rsidR="006B79FD" w:rsidRPr="00414FE4" w:rsidTr="00CC0FB0">
        <w:trPr>
          <w:trHeight w:val="283"/>
        </w:trPr>
        <w:tc>
          <w:tcPr>
            <w:tcW w:w="5920" w:type="dxa"/>
          </w:tcPr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073" w:type="dxa"/>
          </w:tcPr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Награждение</w:t>
            </w:r>
          </w:p>
        </w:tc>
        <w:tc>
          <w:tcPr>
            <w:tcW w:w="2375" w:type="dxa"/>
          </w:tcPr>
          <w:p w:rsidR="006B79FD" w:rsidRPr="00414FE4" w:rsidRDefault="006B79FD" w:rsidP="00786D1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</w:tr>
      <w:tr w:rsidR="006B79FD" w:rsidRPr="00414FE4" w:rsidTr="00CC0FB0">
        <w:trPr>
          <w:trHeight w:val="879"/>
        </w:trPr>
        <w:tc>
          <w:tcPr>
            <w:tcW w:w="5920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конкурс образовательных </w:t>
            </w:r>
          </w:p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проектов в области декоративно-прикладного творчества «Вместе с детьми по дорогам России»</w:t>
            </w:r>
          </w:p>
        </w:tc>
        <w:tc>
          <w:tcPr>
            <w:tcW w:w="2073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свидетельство участника</w:t>
            </w:r>
          </w:p>
        </w:tc>
        <w:tc>
          <w:tcPr>
            <w:tcW w:w="2375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Корзникова Е.М.</w:t>
            </w:r>
          </w:p>
        </w:tc>
      </w:tr>
      <w:tr w:rsidR="006B79FD" w:rsidRPr="00414FE4" w:rsidTr="00CC0FB0">
        <w:trPr>
          <w:trHeight w:val="879"/>
        </w:trPr>
        <w:tc>
          <w:tcPr>
            <w:tcW w:w="5920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образовательных программ по работе с одаренными детьми «Развиваем таланты!» в Свердловской области в 2024 году</w:t>
            </w:r>
          </w:p>
        </w:tc>
        <w:tc>
          <w:tcPr>
            <w:tcW w:w="2073" w:type="dxa"/>
          </w:tcPr>
          <w:p w:rsidR="00CC0FB0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сертификат </w:t>
            </w:r>
          </w:p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</w:tc>
        <w:tc>
          <w:tcPr>
            <w:tcW w:w="2375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Корепанова Е.М.</w:t>
            </w:r>
          </w:p>
        </w:tc>
      </w:tr>
      <w:tr w:rsidR="006B79FD" w:rsidRPr="00414FE4" w:rsidTr="00CC0FB0">
        <w:trPr>
          <w:trHeight w:val="595"/>
        </w:trPr>
        <w:tc>
          <w:tcPr>
            <w:tcW w:w="5920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Всероссийский творческий конкурс памяти Василия Ланового «Пробуждая сердца»</w:t>
            </w:r>
          </w:p>
        </w:tc>
        <w:tc>
          <w:tcPr>
            <w:tcW w:w="2073" w:type="dxa"/>
          </w:tcPr>
          <w:p w:rsidR="00CC0FB0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сертификат </w:t>
            </w:r>
          </w:p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</w:tc>
        <w:tc>
          <w:tcPr>
            <w:tcW w:w="2375" w:type="dxa"/>
          </w:tcPr>
          <w:p w:rsidR="006B79FD" w:rsidRPr="00414FE4" w:rsidRDefault="006B79FD" w:rsidP="00880B7B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Долгорукова Т.А.</w:t>
            </w:r>
          </w:p>
        </w:tc>
      </w:tr>
    </w:tbl>
    <w:p w:rsidR="00CC0FB0" w:rsidRPr="00414FE4" w:rsidRDefault="00CC0FB0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C0FB0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За отчетный период в 2 конкурсах профессионального мастерства и в творческом конкурсе приняли участие 3 педагога.</w:t>
      </w:r>
    </w:p>
    <w:p w:rsidR="00880B7B" w:rsidRPr="00414FE4" w:rsidRDefault="00880B7B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7. Районные мероприятия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Учреждением проведено 18 массовых мероприятий для  1 099 детей Режевского муниципального округа 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B79FD" w:rsidRPr="00414FE4" w:rsidTr="00880B7B"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</w:tr>
      <w:tr w:rsidR="006B79FD" w:rsidRPr="00414FE4" w:rsidTr="00880B7B"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Социально-гуманитарная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6B79FD" w:rsidRPr="00414FE4" w:rsidTr="00880B7B">
        <w:tc>
          <w:tcPr>
            <w:tcW w:w="3402" w:type="dxa"/>
          </w:tcPr>
          <w:p w:rsidR="006B79FD" w:rsidRPr="00414FE4" w:rsidRDefault="006B79FD" w:rsidP="000C6CA9">
            <w:pPr>
              <w:tabs>
                <w:tab w:val="left" w:pos="1134"/>
              </w:tabs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Художественная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</w:tr>
      <w:tr w:rsidR="006B79FD" w:rsidRPr="00414FE4" w:rsidTr="00880B7B"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Туристско-краеведческая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6B79FD" w:rsidRPr="00414FE4" w:rsidRDefault="006B79FD" w:rsidP="000C6CA9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</w:tr>
    </w:tbl>
    <w:p w:rsidR="006B79FD" w:rsidRPr="00414FE4" w:rsidRDefault="006B79FD" w:rsidP="009157F7">
      <w:pPr>
        <w:spacing w:line="24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8. Межведомственное взаимодействие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В рамках реализации дополнительных общеобразовательных общеразвивающих программ заключены договоры о сетевом взаимодействии с  МБДОУ №28 «Колокольчик», МБОУ СОШ №1, МБОУ СОШ №7.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Муниципальные мероприятия социально-гуманитарной направленности проводятся совместно с социальными партнером: общественной организацией РМО ВООВ «Боевое братство»: «Снежный городок», «Чистый двор», «Зеленая весна», военно-спортивная игра «Зарница». </w:t>
      </w:r>
    </w:p>
    <w:p w:rsidR="006B79FD" w:rsidRPr="00414FE4" w:rsidRDefault="006B79FD" w:rsidP="00880B7B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В течение года были зарегистрированы на сайте добро. ру 43 волонтера. За истекший период организовано 16 добрых дел через сайт Добро.ру. </w:t>
      </w:r>
    </w:p>
    <w:p w:rsidR="002B47A1" w:rsidRPr="00414FE4" w:rsidRDefault="002B47A1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B47A1" w:rsidRPr="00414FE4" w:rsidRDefault="002B47A1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96D55" w:rsidRPr="00414FE4" w:rsidRDefault="00B96D55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157F7" w:rsidRPr="00414FE4" w:rsidRDefault="009157F7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157F7" w:rsidRPr="00414FE4" w:rsidRDefault="009157F7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157F7" w:rsidRPr="00414FE4" w:rsidRDefault="009157F7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157F7" w:rsidRPr="00414FE4" w:rsidRDefault="009157F7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157F7" w:rsidRPr="00414FE4" w:rsidRDefault="009157F7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9157F7" w:rsidRPr="00414FE4" w:rsidRDefault="009157F7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B47A1" w:rsidRPr="00414FE4" w:rsidRDefault="002B47A1" w:rsidP="00880B7B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0C6CA9" w:rsidRPr="00414FE4" w:rsidRDefault="000C6CA9" w:rsidP="00414FE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lastRenderedPageBreak/>
        <w:t>II. Цели и задачи МБУ ДО ЦТР на 2025- 2026 учебный год</w:t>
      </w:r>
    </w:p>
    <w:p w:rsidR="002B47A1" w:rsidRPr="00414FE4" w:rsidRDefault="002B47A1" w:rsidP="000C6CA9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Цель образовательной деятельности: создание системы и условий для формирования у обучающихся нравственных убеждений, эстетического вкуса и здорового образа жизни, высокой культуры межличностного и межэтнического общения, развитие склонностей, интересов, способностей к социальному самоопределению. </w:t>
      </w:r>
    </w:p>
    <w:p w:rsidR="002B47A1" w:rsidRPr="00414FE4" w:rsidRDefault="002B47A1" w:rsidP="000C6CA9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Для воплощения данной цели предусмотрена организация работы в следующих направлениях деятельности: 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• Совершенствование содержания и технологий образования.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• Развитие научно-методической системы </w:t>
      </w:r>
      <w:r w:rsidR="00B249B8" w:rsidRPr="00414FE4">
        <w:rPr>
          <w:rFonts w:ascii="Times New Roman" w:hAnsi="Times New Roman" w:cs="Times New Roman"/>
          <w:sz w:val="26"/>
          <w:szCs w:val="26"/>
        </w:rPr>
        <w:t>учреждения</w:t>
      </w:r>
      <w:r w:rsidRPr="00414FE4">
        <w:rPr>
          <w:rFonts w:ascii="Times New Roman" w:hAnsi="Times New Roman" w:cs="Times New Roman"/>
          <w:sz w:val="26"/>
          <w:szCs w:val="26"/>
        </w:rPr>
        <w:t>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• Развитие профессиональной компетентности педагогов.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• Сохранение и укрепление здоровья </w:t>
      </w:r>
      <w:r w:rsidR="00B249B8" w:rsidRPr="00414FE4">
        <w:rPr>
          <w:rFonts w:ascii="Times New Roman" w:hAnsi="Times New Roman" w:cs="Times New Roman"/>
          <w:sz w:val="26"/>
          <w:szCs w:val="26"/>
        </w:rPr>
        <w:t>обучающихся</w:t>
      </w:r>
      <w:r w:rsidRPr="00414FE4">
        <w:rPr>
          <w:rFonts w:ascii="Times New Roman" w:hAnsi="Times New Roman" w:cs="Times New Roman"/>
          <w:sz w:val="26"/>
          <w:szCs w:val="26"/>
        </w:rPr>
        <w:t>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• Развитие инфраструктуры.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• Повышение качества образовательных результатов обучающихся за счет повышения педагогического и ресурсного потенциала Учреждения.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• Развитие социального партнерства.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• Ра</w:t>
      </w:r>
      <w:r w:rsidR="00440B68" w:rsidRPr="00414FE4">
        <w:rPr>
          <w:rFonts w:ascii="Times New Roman" w:hAnsi="Times New Roman" w:cs="Times New Roman"/>
          <w:sz w:val="26"/>
          <w:szCs w:val="26"/>
        </w:rPr>
        <w:t>звитие системы управления</w:t>
      </w:r>
      <w:r w:rsidRPr="00414FE4">
        <w:rPr>
          <w:rFonts w:ascii="Times New Roman" w:hAnsi="Times New Roman" w:cs="Times New Roman"/>
          <w:sz w:val="26"/>
          <w:szCs w:val="26"/>
        </w:rPr>
        <w:t>.</w:t>
      </w:r>
    </w:p>
    <w:p w:rsidR="002B47A1" w:rsidRPr="00414FE4" w:rsidRDefault="002B47A1" w:rsidP="000C6CA9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Содержание деятельности </w:t>
      </w:r>
      <w:r w:rsidR="000C6CA9" w:rsidRPr="00414FE4">
        <w:rPr>
          <w:rFonts w:ascii="Times New Roman" w:hAnsi="Times New Roman" w:cs="Times New Roman"/>
          <w:sz w:val="26"/>
          <w:szCs w:val="26"/>
        </w:rPr>
        <w:t>МБУ ДО ЦТР</w:t>
      </w:r>
      <w:r w:rsidRPr="00414FE4">
        <w:rPr>
          <w:rFonts w:ascii="Times New Roman" w:hAnsi="Times New Roman" w:cs="Times New Roman"/>
          <w:sz w:val="26"/>
          <w:szCs w:val="26"/>
        </w:rPr>
        <w:t xml:space="preserve"> на 2025–2026 учебный год строится на решении следующих задач: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1. Повышение качества образовательных результатов обучающихся</w:t>
      </w:r>
      <w:r w:rsidR="00B249B8" w:rsidRPr="00414FE4">
        <w:rPr>
          <w:rFonts w:ascii="Times New Roman" w:hAnsi="Times New Roman" w:cs="Times New Roman"/>
          <w:sz w:val="26"/>
          <w:szCs w:val="26"/>
        </w:rPr>
        <w:t xml:space="preserve"> </w:t>
      </w:r>
      <w:r w:rsidRPr="00414FE4">
        <w:rPr>
          <w:rFonts w:ascii="Times New Roman" w:hAnsi="Times New Roman" w:cs="Times New Roman"/>
          <w:sz w:val="26"/>
          <w:szCs w:val="26"/>
        </w:rPr>
        <w:t xml:space="preserve">за счет совершенствования педагогического и ресурсного потенциала </w:t>
      </w:r>
      <w:r w:rsidR="000C6CA9" w:rsidRPr="00414FE4">
        <w:rPr>
          <w:rFonts w:ascii="Times New Roman" w:hAnsi="Times New Roman" w:cs="Times New Roman"/>
          <w:sz w:val="26"/>
          <w:szCs w:val="26"/>
        </w:rPr>
        <w:t>МБУ ДО ЦТР</w:t>
      </w:r>
      <w:r w:rsidRPr="00414FE4">
        <w:rPr>
          <w:rFonts w:ascii="Times New Roman" w:hAnsi="Times New Roman" w:cs="Times New Roman"/>
          <w:sz w:val="26"/>
          <w:szCs w:val="26"/>
        </w:rPr>
        <w:t>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2</w:t>
      </w:r>
      <w:r w:rsidR="00B249B8" w:rsidRPr="00414FE4">
        <w:rPr>
          <w:rFonts w:ascii="Times New Roman" w:hAnsi="Times New Roman" w:cs="Times New Roman"/>
          <w:sz w:val="26"/>
          <w:szCs w:val="26"/>
        </w:rPr>
        <w:t>. П</w:t>
      </w:r>
      <w:r w:rsidRPr="00414FE4">
        <w:rPr>
          <w:rFonts w:ascii="Times New Roman" w:hAnsi="Times New Roman" w:cs="Times New Roman"/>
          <w:sz w:val="26"/>
          <w:szCs w:val="26"/>
        </w:rPr>
        <w:t>овышени</w:t>
      </w:r>
      <w:r w:rsidR="00B249B8" w:rsidRPr="00414FE4">
        <w:rPr>
          <w:rFonts w:ascii="Times New Roman" w:hAnsi="Times New Roman" w:cs="Times New Roman"/>
          <w:sz w:val="26"/>
          <w:szCs w:val="26"/>
        </w:rPr>
        <w:t>е</w:t>
      </w:r>
      <w:r w:rsidRPr="00414FE4">
        <w:rPr>
          <w:rFonts w:ascii="Times New Roman" w:hAnsi="Times New Roman" w:cs="Times New Roman"/>
          <w:sz w:val="26"/>
          <w:szCs w:val="26"/>
        </w:rPr>
        <w:t xml:space="preserve"> эффективности выявления и поддержки талантов обучающихся, активизации их творческого потенциала.</w:t>
      </w:r>
    </w:p>
    <w:p w:rsidR="002B47A1" w:rsidRPr="00414FE4" w:rsidRDefault="002B47A1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3. Создание условий для полноценного сотрудничества с социальными партнерами для разностороннего развития обучающихся.</w:t>
      </w:r>
    </w:p>
    <w:p w:rsidR="002B47A1" w:rsidRPr="00414FE4" w:rsidRDefault="00B249B8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4</w:t>
      </w:r>
      <w:r w:rsidR="002B47A1" w:rsidRPr="00414FE4">
        <w:rPr>
          <w:rFonts w:ascii="Times New Roman" w:hAnsi="Times New Roman" w:cs="Times New Roman"/>
          <w:sz w:val="26"/>
          <w:szCs w:val="26"/>
        </w:rPr>
        <w:t>. Развитие высоконравственной личности обучающихся,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общества.</w:t>
      </w:r>
    </w:p>
    <w:p w:rsidR="002B47A1" w:rsidRPr="00414FE4" w:rsidRDefault="00B249B8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5</w:t>
      </w:r>
      <w:r w:rsidR="002B47A1" w:rsidRPr="00414FE4">
        <w:rPr>
          <w:rFonts w:ascii="Times New Roman" w:hAnsi="Times New Roman" w:cs="Times New Roman"/>
          <w:sz w:val="26"/>
          <w:szCs w:val="26"/>
        </w:rPr>
        <w:t xml:space="preserve">. Использование воспитательных возможностей единой благоприятной образовательной среды и пространства </w:t>
      </w:r>
      <w:r w:rsidR="000C6CA9" w:rsidRPr="00414FE4">
        <w:rPr>
          <w:rFonts w:ascii="Times New Roman" w:hAnsi="Times New Roman" w:cs="Times New Roman"/>
          <w:sz w:val="26"/>
          <w:szCs w:val="26"/>
        </w:rPr>
        <w:t>МБУ ДО ЦТР</w:t>
      </w:r>
      <w:r w:rsidR="002B47A1" w:rsidRPr="00414FE4">
        <w:rPr>
          <w:rFonts w:ascii="Times New Roman" w:hAnsi="Times New Roman" w:cs="Times New Roman"/>
          <w:sz w:val="26"/>
          <w:szCs w:val="26"/>
        </w:rPr>
        <w:t>.</w:t>
      </w:r>
    </w:p>
    <w:p w:rsidR="002B47A1" w:rsidRPr="00414FE4" w:rsidRDefault="00B249B8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6</w:t>
      </w:r>
      <w:r w:rsidR="002B47A1" w:rsidRPr="00414FE4">
        <w:rPr>
          <w:rFonts w:ascii="Times New Roman" w:hAnsi="Times New Roman" w:cs="Times New Roman"/>
          <w:sz w:val="26"/>
          <w:szCs w:val="26"/>
        </w:rPr>
        <w:t xml:space="preserve">. Активизация </w:t>
      </w:r>
      <w:r w:rsidRPr="00414FE4">
        <w:rPr>
          <w:rFonts w:ascii="Times New Roman" w:hAnsi="Times New Roman" w:cs="Times New Roman"/>
          <w:sz w:val="26"/>
          <w:szCs w:val="26"/>
        </w:rPr>
        <w:t xml:space="preserve"> и повышение </w:t>
      </w:r>
      <w:r w:rsidR="000C6CA9" w:rsidRPr="00414FE4">
        <w:rPr>
          <w:rFonts w:ascii="Times New Roman" w:hAnsi="Times New Roman" w:cs="Times New Roman"/>
          <w:sz w:val="26"/>
          <w:szCs w:val="26"/>
        </w:rPr>
        <w:t xml:space="preserve">профессионального и </w:t>
      </w:r>
      <w:r w:rsidR="002B47A1" w:rsidRPr="00414FE4">
        <w:rPr>
          <w:rFonts w:ascii="Times New Roman" w:hAnsi="Times New Roman" w:cs="Times New Roman"/>
          <w:sz w:val="26"/>
          <w:szCs w:val="26"/>
        </w:rPr>
        <w:t xml:space="preserve">кадрового потенциала педагогического коллектива </w:t>
      </w:r>
      <w:r w:rsidR="000C6CA9" w:rsidRPr="00414FE4">
        <w:rPr>
          <w:rFonts w:ascii="Times New Roman" w:hAnsi="Times New Roman" w:cs="Times New Roman"/>
          <w:sz w:val="26"/>
          <w:szCs w:val="26"/>
        </w:rPr>
        <w:t>МБУ ДО ЦТР</w:t>
      </w:r>
      <w:r w:rsidR="002B47A1" w:rsidRPr="00414FE4">
        <w:rPr>
          <w:rFonts w:ascii="Times New Roman" w:hAnsi="Times New Roman" w:cs="Times New Roman"/>
          <w:sz w:val="26"/>
          <w:szCs w:val="26"/>
        </w:rPr>
        <w:t>.</w:t>
      </w:r>
    </w:p>
    <w:p w:rsidR="002B47A1" w:rsidRPr="00414FE4" w:rsidRDefault="00B249B8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7</w:t>
      </w:r>
      <w:r w:rsidR="002B47A1" w:rsidRPr="00414FE4">
        <w:rPr>
          <w:rFonts w:ascii="Times New Roman" w:hAnsi="Times New Roman" w:cs="Times New Roman"/>
          <w:sz w:val="26"/>
          <w:szCs w:val="26"/>
        </w:rPr>
        <w:t>. Укр</w:t>
      </w:r>
      <w:r w:rsidRPr="00414FE4">
        <w:rPr>
          <w:rFonts w:ascii="Times New Roman" w:hAnsi="Times New Roman" w:cs="Times New Roman"/>
          <w:sz w:val="26"/>
          <w:szCs w:val="26"/>
        </w:rPr>
        <w:t>епление материально-технической</w:t>
      </w:r>
      <w:r w:rsidR="002B47A1" w:rsidRPr="00414FE4">
        <w:rPr>
          <w:rFonts w:ascii="Times New Roman" w:hAnsi="Times New Roman" w:cs="Times New Roman"/>
          <w:sz w:val="26"/>
          <w:szCs w:val="26"/>
        </w:rPr>
        <w:t xml:space="preserve"> базы </w:t>
      </w:r>
      <w:r w:rsidR="000C6CA9" w:rsidRPr="00414FE4">
        <w:rPr>
          <w:rFonts w:ascii="Times New Roman" w:hAnsi="Times New Roman" w:cs="Times New Roman"/>
          <w:sz w:val="26"/>
          <w:szCs w:val="26"/>
        </w:rPr>
        <w:t>МБУ ДО ЦТР</w:t>
      </w:r>
      <w:r w:rsidR="002B47A1" w:rsidRPr="00414FE4">
        <w:rPr>
          <w:rFonts w:ascii="Times New Roman" w:hAnsi="Times New Roman" w:cs="Times New Roman"/>
          <w:sz w:val="26"/>
          <w:szCs w:val="26"/>
        </w:rPr>
        <w:t xml:space="preserve"> для создания современных условий для обучения и воспитания обучающихся, охраны их здоровья.</w:t>
      </w:r>
    </w:p>
    <w:p w:rsidR="00414FE4" w:rsidRPr="00414FE4" w:rsidRDefault="00B249B8" w:rsidP="00880B7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414FE4">
        <w:rPr>
          <w:rFonts w:ascii="Times New Roman" w:hAnsi="Times New Roman" w:cs="Times New Roman"/>
          <w:sz w:val="26"/>
          <w:szCs w:val="26"/>
        </w:rPr>
        <w:t>8</w:t>
      </w:r>
      <w:r w:rsidR="002B47A1" w:rsidRPr="00414FE4">
        <w:rPr>
          <w:rFonts w:ascii="Times New Roman" w:hAnsi="Times New Roman" w:cs="Times New Roman"/>
          <w:sz w:val="26"/>
          <w:szCs w:val="26"/>
        </w:rPr>
        <w:t>. Активизация продуктивного взаимодействия всех участников образовательного процесса.</w:t>
      </w:r>
    </w:p>
    <w:p w:rsidR="002B47A1" w:rsidRPr="00414FE4" w:rsidRDefault="00414FE4" w:rsidP="00414F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 xml:space="preserve">III. Основные направления деятельности педагогического коллектива по  достижению оптимальных конечных результатов </w:t>
      </w:r>
    </w:p>
    <w:p w:rsidR="00F4251F" w:rsidRPr="00414FE4" w:rsidRDefault="0015731A" w:rsidP="0015731A">
      <w:pPr>
        <w:pStyle w:val="a3"/>
        <w:shd w:val="clear" w:color="auto" w:fill="FFFFFF"/>
        <w:spacing w:after="108"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96D55" w:rsidRPr="00414FE4">
        <w:rPr>
          <w:rFonts w:ascii="Times New Roman" w:hAnsi="Times New Roman" w:cs="Times New Roman"/>
          <w:b/>
          <w:sz w:val="26"/>
          <w:szCs w:val="26"/>
        </w:rPr>
        <w:t>Организационно-</w:t>
      </w:r>
      <w:r w:rsidR="006B79FD" w:rsidRPr="00414FE4">
        <w:rPr>
          <w:rFonts w:ascii="Times New Roman" w:hAnsi="Times New Roman" w:cs="Times New Roman"/>
          <w:b/>
          <w:sz w:val="26"/>
          <w:szCs w:val="26"/>
        </w:rPr>
        <w:t>управленческая деятельность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87"/>
        <w:gridCol w:w="5225"/>
        <w:gridCol w:w="1597"/>
        <w:gridCol w:w="2797"/>
      </w:tblGrid>
      <w:tr w:rsidR="00F4251F" w:rsidRPr="00414FE4" w:rsidTr="000751B7">
        <w:tc>
          <w:tcPr>
            <w:tcW w:w="587" w:type="dxa"/>
          </w:tcPr>
          <w:p w:rsidR="00F4251F" w:rsidRPr="00414FE4" w:rsidRDefault="00F4251F" w:rsidP="00802610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F4251F" w:rsidRPr="00414FE4" w:rsidRDefault="00F4251F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225" w:type="dxa"/>
          </w:tcPr>
          <w:p w:rsidR="00F4251F" w:rsidRPr="00414FE4" w:rsidRDefault="00F4251F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97" w:type="dxa"/>
          </w:tcPr>
          <w:p w:rsidR="00F4251F" w:rsidRPr="00414FE4" w:rsidRDefault="00F4251F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  <w:r w:rsidR="00802610"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2797" w:type="dxa"/>
          </w:tcPr>
          <w:p w:rsidR="00F4251F" w:rsidRPr="00414FE4" w:rsidRDefault="00F4251F" w:rsidP="00802610">
            <w:pPr>
              <w:pStyle w:val="a3"/>
              <w:tabs>
                <w:tab w:val="left" w:pos="1768"/>
              </w:tabs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4251F" w:rsidRPr="00414FE4" w:rsidTr="000C6CA9">
        <w:tc>
          <w:tcPr>
            <w:tcW w:w="10206" w:type="dxa"/>
            <w:gridSpan w:val="4"/>
          </w:tcPr>
          <w:p w:rsidR="00F4251F" w:rsidRPr="00414FE4" w:rsidRDefault="00F4251F" w:rsidP="00802610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1.1. Нормативно-правовое и программно</w:t>
            </w:r>
            <w:r w:rsidR="00B96D55" w:rsidRPr="00414F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14F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методического обеспечение</w:t>
            </w:r>
          </w:p>
        </w:tc>
      </w:tr>
      <w:tr w:rsidR="00F4251F" w:rsidRPr="00414FE4" w:rsidTr="000751B7">
        <w:tc>
          <w:tcPr>
            <w:tcW w:w="587" w:type="dxa"/>
          </w:tcPr>
          <w:p w:rsidR="00F4251F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F4251F" w:rsidRPr="00414FE4" w:rsidRDefault="00B96D55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Разработка и внесение изменений и дополнений в дополнительные общеобразовательные</w:t>
            </w:r>
            <w:r w:rsidR="00E35247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общеразвивающие программы</w:t>
            </w:r>
            <w:r w:rsidR="0063338D" w:rsidRPr="00414FE4">
              <w:rPr>
                <w:rFonts w:ascii="Times New Roman" w:hAnsi="Times New Roman" w:cs="Times New Roman"/>
                <w:sz w:val="26"/>
                <w:szCs w:val="26"/>
              </w:rPr>
              <w:t>. Утверждение программ.</w:t>
            </w:r>
          </w:p>
        </w:tc>
        <w:tc>
          <w:tcPr>
            <w:tcW w:w="1597" w:type="dxa"/>
          </w:tcPr>
          <w:p w:rsidR="00F4251F" w:rsidRPr="00414FE4" w:rsidRDefault="00B96D55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август, апрель</w:t>
            </w:r>
          </w:p>
        </w:tc>
        <w:tc>
          <w:tcPr>
            <w:tcW w:w="2797" w:type="dxa"/>
          </w:tcPr>
          <w:p w:rsidR="00F4251F" w:rsidRPr="00414FE4" w:rsidRDefault="00414FE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Долгорукова  Т.А. </w:t>
            </w:r>
            <w:r w:rsidR="00B96D55"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F4251F" w:rsidRPr="00414FE4" w:rsidTr="000751B7">
        <w:tc>
          <w:tcPr>
            <w:tcW w:w="587" w:type="dxa"/>
          </w:tcPr>
          <w:p w:rsidR="00F4251F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225" w:type="dxa"/>
          </w:tcPr>
          <w:p w:rsidR="00F4251F" w:rsidRPr="00414FE4" w:rsidRDefault="00B96D55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программы летнего отдыха детей  </w:t>
            </w:r>
          </w:p>
        </w:tc>
        <w:tc>
          <w:tcPr>
            <w:tcW w:w="1597" w:type="dxa"/>
          </w:tcPr>
          <w:p w:rsidR="00F4251F" w:rsidRPr="00414FE4" w:rsidRDefault="00B96D55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797" w:type="dxa"/>
          </w:tcPr>
          <w:p w:rsidR="0063338D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Дорохина А.В. </w:t>
            </w:r>
          </w:p>
          <w:p w:rsidR="00F4251F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</w:tc>
      </w:tr>
      <w:tr w:rsidR="00F4251F" w:rsidRPr="00414FE4" w:rsidTr="000C6CA9">
        <w:tc>
          <w:tcPr>
            <w:tcW w:w="10206" w:type="dxa"/>
            <w:gridSpan w:val="4"/>
          </w:tcPr>
          <w:p w:rsidR="00F4251F" w:rsidRPr="00414FE4" w:rsidRDefault="00F4251F" w:rsidP="00802610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1.2. Разработка и урегулирование нормативно-правовой баз</w:t>
            </w:r>
            <w:r w:rsidR="00BD28B4" w:rsidRPr="00414F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ы</w:t>
            </w:r>
          </w:p>
        </w:tc>
      </w:tr>
      <w:tr w:rsidR="00BD28B4" w:rsidRPr="00414FE4" w:rsidTr="000751B7">
        <w:tc>
          <w:tcPr>
            <w:tcW w:w="587" w:type="dxa"/>
          </w:tcPr>
          <w:p w:rsidR="00BD28B4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BD28B4" w:rsidRPr="00414FE4" w:rsidRDefault="00BD28B4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Разработка и внесение изменений и дополнений в действующие локальные акты (положения, инструкции по ОТ и ПБ, коллективный договор)</w:t>
            </w:r>
          </w:p>
        </w:tc>
        <w:tc>
          <w:tcPr>
            <w:tcW w:w="1597" w:type="dxa"/>
          </w:tcPr>
          <w:p w:rsidR="00BD28B4" w:rsidRPr="00414FE4" w:rsidRDefault="00BD28B4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797" w:type="dxa"/>
          </w:tcPr>
          <w:p w:rsidR="00E35247" w:rsidRPr="00414FE4" w:rsidRDefault="00E35247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E35247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Зам.директора  по УВР </w:t>
            </w:r>
            <w:r w:rsidR="00BD28B4"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Дорохина А.В.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Корепанова Т.В.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Иванова Е.В.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Болховитина Е.Е</w:t>
            </w: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Долгорукова Т.А.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</w:tc>
      </w:tr>
      <w:tr w:rsidR="00802610" w:rsidRPr="00414FE4" w:rsidTr="00E35247">
        <w:tc>
          <w:tcPr>
            <w:tcW w:w="10206" w:type="dxa"/>
            <w:gridSpan w:val="4"/>
          </w:tcPr>
          <w:p w:rsidR="00802610" w:rsidRPr="00414FE4" w:rsidRDefault="00802610" w:rsidP="00802610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1.3. Разработка долгосрочных программ, проектов</w:t>
            </w:r>
          </w:p>
        </w:tc>
      </w:tr>
      <w:tr w:rsidR="00B96D55" w:rsidRPr="00414FE4" w:rsidTr="000751B7">
        <w:tc>
          <w:tcPr>
            <w:tcW w:w="587" w:type="dxa"/>
          </w:tcPr>
          <w:p w:rsidR="00B96D5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B96D55" w:rsidRPr="00414FE4" w:rsidRDefault="00B96D55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Разработка Программы развития на 2026-2030 г.г.</w:t>
            </w:r>
          </w:p>
        </w:tc>
        <w:tc>
          <w:tcPr>
            <w:tcW w:w="1597" w:type="dxa"/>
            <w:vMerge w:val="restart"/>
          </w:tcPr>
          <w:p w:rsidR="00B96D55" w:rsidRPr="00414FE4" w:rsidRDefault="0063338D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октябрь- декабрь</w:t>
            </w:r>
          </w:p>
        </w:tc>
        <w:tc>
          <w:tcPr>
            <w:tcW w:w="2797" w:type="dxa"/>
            <w:vMerge w:val="restart"/>
          </w:tcPr>
          <w:p w:rsidR="00B96D55" w:rsidRPr="00414FE4" w:rsidRDefault="00E35247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B96D55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5979" w:rsidRPr="00414FE4" w:rsidRDefault="00E35247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Зам.директора  по УВР </w:t>
            </w:r>
            <w:r w:rsidR="00C55979"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</w:t>
            </w:r>
          </w:p>
          <w:p w:rsidR="00B96D55" w:rsidRPr="00414FE4" w:rsidRDefault="00C55979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96D55" w:rsidRPr="00414FE4">
              <w:rPr>
                <w:rFonts w:ascii="Times New Roman" w:hAnsi="Times New Roman" w:cs="Times New Roman"/>
                <w:sz w:val="26"/>
                <w:szCs w:val="26"/>
              </w:rPr>
              <w:t>геева Н.В.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Дорохина А.В.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Корепанова Т.В.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Иванова Е.В.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Долгорукова Т.А.</w:t>
            </w:r>
          </w:p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  <w:p w:rsidR="00E35247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Попкова К.А.</w:t>
            </w:r>
          </w:p>
        </w:tc>
      </w:tr>
      <w:tr w:rsidR="00B96D55" w:rsidRPr="00414FE4" w:rsidTr="000751B7">
        <w:trPr>
          <w:trHeight w:val="2620"/>
        </w:trPr>
        <w:tc>
          <w:tcPr>
            <w:tcW w:w="587" w:type="dxa"/>
          </w:tcPr>
          <w:p w:rsidR="00B96D5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25" w:type="dxa"/>
          </w:tcPr>
          <w:p w:rsidR="00B96D55" w:rsidRPr="00414FE4" w:rsidRDefault="00B96D55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Разработка Образовательной программы учреждения</w:t>
            </w:r>
            <w:r w:rsidR="0063338D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на 2026-2030 г.г.</w:t>
            </w:r>
          </w:p>
        </w:tc>
        <w:tc>
          <w:tcPr>
            <w:tcW w:w="1597" w:type="dxa"/>
            <w:vMerge/>
          </w:tcPr>
          <w:p w:rsidR="00B96D55" w:rsidRPr="00414FE4" w:rsidRDefault="00B96D55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97" w:type="dxa"/>
            <w:vMerge/>
          </w:tcPr>
          <w:p w:rsidR="00B96D55" w:rsidRPr="00414FE4" w:rsidRDefault="00B96D55" w:rsidP="00802610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3338D" w:rsidRPr="00414FE4" w:rsidTr="00E35247">
        <w:trPr>
          <w:trHeight w:val="334"/>
        </w:trPr>
        <w:tc>
          <w:tcPr>
            <w:tcW w:w="10206" w:type="dxa"/>
            <w:gridSpan w:val="4"/>
          </w:tcPr>
          <w:p w:rsidR="0063338D" w:rsidRPr="00414FE4" w:rsidRDefault="0063338D" w:rsidP="0063338D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1.4.  Организационная деятельность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F168A5" w:rsidRPr="00414FE4" w:rsidRDefault="00F168A5" w:rsidP="00E35247">
            <w:pPr>
              <w:tabs>
                <w:tab w:val="left" w:pos="601"/>
              </w:tabs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о сетевой форме реализации дополнительных общеоб</w:t>
            </w:r>
            <w:r w:rsidR="0063338D" w:rsidRPr="00414F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разовательных общеразвивающих программ  (МБУ ДОУ №28 «Колоколь</w:t>
            </w:r>
            <w:r w:rsidR="00E35247" w:rsidRPr="00414F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чик»,  МАУ ДОУ №30 «Ёлочка», МБУ ДОУ №36 «Лесная полянка», МБОУ СОШ №1, МБОУ СОШ №7, МБОУ ООШ №8, МБОУ СОШ № 46) </w:t>
            </w:r>
          </w:p>
        </w:tc>
        <w:tc>
          <w:tcPr>
            <w:tcW w:w="1597" w:type="dxa"/>
          </w:tcPr>
          <w:p w:rsidR="00F168A5" w:rsidRPr="00414FE4" w:rsidRDefault="00F168A5" w:rsidP="0063338D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797" w:type="dxa"/>
          </w:tcPr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F168A5" w:rsidRPr="00414FE4" w:rsidRDefault="00F168A5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25" w:type="dxa"/>
          </w:tcPr>
          <w:p w:rsidR="00F168A5" w:rsidRPr="00414FE4" w:rsidRDefault="00F168A5" w:rsidP="00E35247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Заключение договора о сотрудничестве в сфере образовательной деятельности  между родителем и учреждением дополнительного образования  (МБУ ДОУ №26 «Золотая рыбка»,  МБУ ДОУ №29 «Теремок»)</w:t>
            </w:r>
          </w:p>
        </w:tc>
        <w:tc>
          <w:tcPr>
            <w:tcW w:w="1597" w:type="dxa"/>
          </w:tcPr>
          <w:p w:rsidR="00F168A5" w:rsidRPr="00414FE4" w:rsidRDefault="00F168A5" w:rsidP="0063338D">
            <w:pPr>
              <w:pStyle w:val="a3"/>
              <w:spacing w:after="108"/>
              <w:ind w:left="-61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797" w:type="dxa"/>
          </w:tcPr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8"/>
                <w:szCs w:val="26"/>
              </w:rPr>
            </w:pPr>
            <w:r w:rsidRPr="00414FE4">
              <w:rPr>
                <w:rFonts w:ascii="Times New Roman" w:hAnsi="Times New Roman" w:cs="Times New Roman"/>
                <w:sz w:val="28"/>
                <w:szCs w:val="26"/>
              </w:rPr>
              <w:t>Директор</w:t>
            </w:r>
          </w:p>
          <w:p w:rsidR="00F168A5" w:rsidRPr="00414FE4" w:rsidRDefault="00F168A5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25" w:type="dxa"/>
          </w:tcPr>
          <w:p w:rsidR="00F168A5" w:rsidRPr="00414FE4" w:rsidRDefault="00F168A5" w:rsidP="0063338D">
            <w:pPr>
              <w:ind w:right="-15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договоров с родителями на </w:t>
            </w:r>
          </w:p>
          <w:p w:rsidR="00F168A5" w:rsidRPr="00414FE4" w:rsidRDefault="00F168A5" w:rsidP="0063338D">
            <w:pPr>
              <w:ind w:right="-15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обучение по сертификатам дополнительного образования</w:t>
            </w:r>
          </w:p>
        </w:tc>
        <w:tc>
          <w:tcPr>
            <w:tcW w:w="1597" w:type="dxa"/>
          </w:tcPr>
          <w:p w:rsidR="00F168A5" w:rsidRPr="00414FE4" w:rsidRDefault="0063338D" w:rsidP="0063338D">
            <w:pPr>
              <w:pStyle w:val="a3"/>
              <w:spacing w:after="108"/>
              <w:ind w:left="-61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797" w:type="dxa"/>
          </w:tcPr>
          <w:p w:rsidR="00F168A5" w:rsidRPr="00414FE4" w:rsidRDefault="00E35247" w:rsidP="0063338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8"/>
                <w:szCs w:val="26"/>
              </w:rPr>
            </w:pPr>
            <w:r w:rsidRPr="00414FE4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Зам.директора  по УВР</w:t>
            </w:r>
          </w:p>
          <w:p w:rsidR="00F168A5" w:rsidRPr="00414FE4" w:rsidRDefault="0063338D" w:rsidP="0063338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8"/>
                <w:szCs w:val="26"/>
              </w:rPr>
            </w:pPr>
            <w:r w:rsidRPr="00414FE4">
              <w:rPr>
                <w:rFonts w:ascii="Times New Roman" w:hAnsi="Times New Roman" w:cs="Times New Roman"/>
                <w:sz w:val="28"/>
                <w:szCs w:val="26"/>
              </w:rPr>
              <w:t>Долгорукова Т.Н.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225" w:type="dxa"/>
          </w:tcPr>
          <w:p w:rsidR="00F168A5" w:rsidRPr="00414FE4" w:rsidRDefault="00F168A5" w:rsidP="0063338D">
            <w:pPr>
              <w:ind w:right="-15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расписания учебных занятий </w:t>
            </w:r>
          </w:p>
          <w:p w:rsidR="00F168A5" w:rsidRPr="00414FE4" w:rsidRDefault="00F168A5" w:rsidP="0063338D">
            <w:pPr>
              <w:ind w:right="-15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объединений в соответствии с требованиями СанПиН</w:t>
            </w:r>
          </w:p>
        </w:tc>
        <w:tc>
          <w:tcPr>
            <w:tcW w:w="1597" w:type="dxa"/>
          </w:tcPr>
          <w:p w:rsidR="00F168A5" w:rsidRPr="00414FE4" w:rsidRDefault="00E35247" w:rsidP="0063338D">
            <w:pPr>
              <w:pStyle w:val="a3"/>
              <w:spacing w:after="108"/>
              <w:ind w:left="-61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 01.09.2025</w:t>
            </w:r>
          </w:p>
          <w:p w:rsidR="00E35247" w:rsidRPr="00414FE4" w:rsidRDefault="00E35247" w:rsidP="0063338D">
            <w:pPr>
              <w:pStyle w:val="a3"/>
              <w:spacing w:after="108"/>
              <w:ind w:left="-61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 01.01.2026</w:t>
            </w:r>
          </w:p>
        </w:tc>
        <w:tc>
          <w:tcPr>
            <w:tcW w:w="2797" w:type="dxa"/>
          </w:tcPr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Зам.директора  по УВР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25" w:type="dxa"/>
          </w:tcPr>
          <w:p w:rsidR="00F168A5" w:rsidRPr="00414FE4" w:rsidRDefault="00F168A5" w:rsidP="0063338D">
            <w:pPr>
              <w:ind w:right="-15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Организация набора детей в объединения</w:t>
            </w:r>
          </w:p>
        </w:tc>
        <w:tc>
          <w:tcPr>
            <w:tcW w:w="1597" w:type="dxa"/>
          </w:tcPr>
          <w:p w:rsidR="00F168A5" w:rsidRPr="00414FE4" w:rsidRDefault="00E35247" w:rsidP="0063338D">
            <w:pPr>
              <w:pStyle w:val="a3"/>
              <w:spacing w:after="108"/>
              <w:ind w:left="-61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ентябрь </w:t>
            </w:r>
          </w:p>
          <w:p w:rsidR="00F168A5" w:rsidRPr="00414FE4" w:rsidRDefault="00E35247" w:rsidP="0063338D">
            <w:pPr>
              <w:pStyle w:val="a3"/>
              <w:spacing w:after="108"/>
              <w:ind w:left="-61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</w:t>
            </w:r>
          </w:p>
        </w:tc>
        <w:tc>
          <w:tcPr>
            <w:tcW w:w="2797" w:type="dxa"/>
          </w:tcPr>
          <w:p w:rsidR="00F168A5" w:rsidRPr="00414FE4" w:rsidRDefault="00E35247" w:rsidP="0063338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Зам.директора  по УВР, педагоги</w:t>
            </w:r>
          </w:p>
        </w:tc>
      </w:tr>
      <w:tr w:rsidR="00F168A5" w:rsidRPr="00414FE4" w:rsidTr="00E35247">
        <w:trPr>
          <w:trHeight w:val="334"/>
        </w:trPr>
        <w:tc>
          <w:tcPr>
            <w:tcW w:w="10206" w:type="dxa"/>
            <w:gridSpan w:val="4"/>
          </w:tcPr>
          <w:p w:rsidR="00F168A5" w:rsidRPr="00414FE4" w:rsidRDefault="00F168A5" w:rsidP="0063338D">
            <w:pPr>
              <w:pStyle w:val="a3"/>
              <w:spacing w:after="108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3.1.2. Информационно-аналитическая деятельность</w:t>
            </w:r>
          </w:p>
        </w:tc>
      </w:tr>
      <w:tr w:rsidR="00F168A5" w:rsidRPr="00414FE4" w:rsidTr="000751B7">
        <w:trPr>
          <w:trHeight w:val="662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сдача отчетов: </w:t>
            </w:r>
          </w:p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отчет 1 ДО, 1 ФК </w:t>
            </w:r>
          </w:p>
        </w:tc>
        <w:tc>
          <w:tcPr>
            <w:tcW w:w="1597" w:type="dxa"/>
          </w:tcPr>
          <w:p w:rsidR="00F168A5" w:rsidRPr="00414FE4" w:rsidRDefault="00E35247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декабрь, январь</w:t>
            </w:r>
          </w:p>
        </w:tc>
        <w:tc>
          <w:tcPr>
            <w:tcW w:w="2797" w:type="dxa"/>
          </w:tcPr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F168A5" w:rsidRPr="00414FE4" w:rsidRDefault="00F168A5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</w:t>
            </w:r>
            <w:r w:rsidR="00E35247" w:rsidRPr="00414FE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Р, </w:t>
            </w:r>
          </w:p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Болховитина Е.Е.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25" w:type="dxa"/>
          </w:tcPr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отчетности: </w:t>
            </w:r>
          </w:p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 учебный план; </w:t>
            </w:r>
          </w:p>
          <w:p w:rsidR="00F168A5" w:rsidRPr="00414FE4" w:rsidRDefault="00F168A5" w:rsidP="00E3524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35247" w:rsidRPr="00414FE4">
              <w:rPr>
                <w:rFonts w:ascii="Times New Roman" w:hAnsi="Times New Roman" w:cs="Times New Roman"/>
                <w:sz w:val="26"/>
                <w:szCs w:val="26"/>
              </w:rPr>
              <w:t>календарный учебный график</w:t>
            </w:r>
          </w:p>
          <w:p w:rsidR="00E35247" w:rsidRPr="00414FE4" w:rsidRDefault="00E35247" w:rsidP="00E3524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 план воспитательной работы</w:t>
            </w:r>
          </w:p>
          <w:p w:rsidR="00E35247" w:rsidRPr="00414FE4" w:rsidRDefault="00E35247" w:rsidP="00E3524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 план работы на год</w:t>
            </w:r>
          </w:p>
          <w:p w:rsidR="00E35247" w:rsidRPr="00414FE4" w:rsidRDefault="00E35247" w:rsidP="00E3524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 план педагога-психолога</w:t>
            </w:r>
          </w:p>
          <w:p w:rsidR="00E35247" w:rsidRPr="00414FE4" w:rsidRDefault="00E35247" w:rsidP="00E3524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 план воспитательной работы</w:t>
            </w:r>
          </w:p>
        </w:tc>
        <w:tc>
          <w:tcPr>
            <w:tcW w:w="1597" w:type="dxa"/>
          </w:tcPr>
          <w:p w:rsidR="00F168A5" w:rsidRPr="00414FE4" w:rsidRDefault="00E35247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797" w:type="dxa"/>
          </w:tcPr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</w:t>
            </w: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25" w:type="dxa"/>
          </w:tcPr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Сведения о количестве педагогических работников</w:t>
            </w:r>
          </w:p>
        </w:tc>
        <w:tc>
          <w:tcPr>
            <w:tcW w:w="1597" w:type="dxa"/>
          </w:tcPr>
          <w:p w:rsidR="00F168A5" w:rsidRPr="00414FE4" w:rsidRDefault="00F168A5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797" w:type="dxa"/>
          </w:tcPr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68A5" w:rsidRPr="00414FE4" w:rsidRDefault="00F168A5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Болховитина Е.Е.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25" w:type="dxa"/>
          </w:tcPr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Тарификация и штатное расписание на </w:t>
            </w:r>
          </w:p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текущий учебный год </w:t>
            </w:r>
          </w:p>
        </w:tc>
        <w:tc>
          <w:tcPr>
            <w:tcW w:w="1597" w:type="dxa"/>
          </w:tcPr>
          <w:p w:rsidR="00F168A5" w:rsidRPr="00414FE4" w:rsidRDefault="00822059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797" w:type="dxa"/>
          </w:tcPr>
          <w:p w:rsidR="00F168A5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  <w:p w:rsidR="00E35247" w:rsidRPr="00414FE4" w:rsidRDefault="00E35247" w:rsidP="00E3524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Болховитина Е.Е.</w:t>
            </w:r>
          </w:p>
        </w:tc>
      </w:tr>
      <w:tr w:rsidR="00740E9F" w:rsidRPr="00414FE4" w:rsidTr="000751B7">
        <w:trPr>
          <w:trHeight w:val="334"/>
        </w:trPr>
        <w:tc>
          <w:tcPr>
            <w:tcW w:w="587" w:type="dxa"/>
          </w:tcPr>
          <w:p w:rsidR="00740E9F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25" w:type="dxa"/>
          </w:tcPr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сайтом: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-организация смены оперативной информации;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-внесение информации о деятельности МБУ ДО ЦТР;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 наполнение разделов сайта информацией; 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-подготовка и предоставление информации на сайт МБУ ДО ЦТР.</w:t>
            </w:r>
          </w:p>
        </w:tc>
        <w:tc>
          <w:tcPr>
            <w:tcW w:w="1597" w:type="dxa"/>
          </w:tcPr>
          <w:p w:rsidR="00740E9F" w:rsidRPr="00414FE4" w:rsidRDefault="00740E9F" w:rsidP="00740E9F">
            <w:pPr>
              <w:pStyle w:val="a3"/>
              <w:spacing w:after="108"/>
              <w:ind w:left="-74" w:right="-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797" w:type="dxa"/>
          </w:tcPr>
          <w:p w:rsidR="00740E9F" w:rsidRPr="00414FE4" w:rsidRDefault="00740E9F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740E9F" w:rsidRPr="00414FE4" w:rsidRDefault="00740E9F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УВР,</w:t>
            </w:r>
          </w:p>
          <w:p w:rsidR="00C55979" w:rsidRPr="00414FE4" w:rsidRDefault="00C55979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C55979" w:rsidRPr="00414FE4" w:rsidRDefault="00C55979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  <w:p w:rsidR="00740E9F" w:rsidRPr="00414FE4" w:rsidRDefault="00C55979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740E9F" w:rsidRPr="00414FE4">
              <w:rPr>
                <w:rFonts w:ascii="Times New Roman" w:hAnsi="Times New Roman" w:cs="Times New Roman"/>
                <w:sz w:val="26"/>
                <w:szCs w:val="26"/>
              </w:rPr>
              <w:t>етодисты</w:t>
            </w:r>
          </w:p>
          <w:p w:rsidR="00740E9F" w:rsidRPr="00414FE4" w:rsidRDefault="00740E9F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E9F" w:rsidRPr="00414FE4" w:rsidTr="000751B7">
        <w:trPr>
          <w:trHeight w:val="334"/>
        </w:trPr>
        <w:tc>
          <w:tcPr>
            <w:tcW w:w="587" w:type="dxa"/>
          </w:tcPr>
          <w:p w:rsidR="00740E9F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25" w:type="dxa"/>
          </w:tcPr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банка данных одаренных детей  </w:t>
            </w:r>
          </w:p>
        </w:tc>
        <w:tc>
          <w:tcPr>
            <w:tcW w:w="1597" w:type="dxa"/>
          </w:tcPr>
          <w:p w:rsidR="00740E9F" w:rsidRPr="00414FE4" w:rsidRDefault="00740E9F" w:rsidP="00740E9F">
            <w:pPr>
              <w:pStyle w:val="a3"/>
              <w:spacing w:after="108"/>
              <w:ind w:left="-74" w:right="-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97" w:type="dxa"/>
          </w:tcPr>
          <w:p w:rsidR="00740E9F" w:rsidRPr="00414FE4" w:rsidRDefault="00740E9F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</w:tc>
      </w:tr>
      <w:tr w:rsidR="00740E9F" w:rsidRPr="00414FE4" w:rsidTr="000751B7">
        <w:trPr>
          <w:trHeight w:val="334"/>
        </w:trPr>
        <w:tc>
          <w:tcPr>
            <w:tcW w:w="587" w:type="dxa"/>
          </w:tcPr>
          <w:p w:rsidR="00740E9F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25" w:type="dxa"/>
          </w:tcPr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Работа со СМИ: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-подготовка печатных материалов о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мероприятиях, проводимых в МБУ ДО ЦТР;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-подготовка материалов с различных конкурсов; </w:t>
            </w:r>
          </w:p>
          <w:p w:rsidR="00740E9F" w:rsidRPr="00414FE4" w:rsidRDefault="00740E9F" w:rsidP="00740E9F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 подготовка материалов об учреждении.</w:t>
            </w:r>
          </w:p>
        </w:tc>
        <w:tc>
          <w:tcPr>
            <w:tcW w:w="1597" w:type="dxa"/>
          </w:tcPr>
          <w:p w:rsidR="00740E9F" w:rsidRPr="00414FE4" w:rsidRDefault="00740E9F" w:rsidP="00740E9F">
            <w:pPr>
              <w:pStyle w:val="a3"/>
              <w:spacing w:after="108"/>
              <w:ind w:left="-74" w:right="-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97" w:type="dxa"/>
          </w:tcPr>
          <w:p w:rsidR="00740E9F" w:rsidRPr="00414FE4" w:rsidRDefault="00C55979" w:rsidP="00740E9F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40E9F" w:rsidRPr="00414FE4">
              <w:rPr>
                <w:rFonts w:ascii="Times New Roman" w:hAnsi="Times New Roman" w:cs="Times New Roman"/>
                <w:sz w:val="26"/>
                <w:szCs w:val="26"/>
              </w:rPr>
              <w:t>едагогические работники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F168A5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5" w:type="dxa"/>
          </w:tcPr>
          <w:p w:rsidR="00F168A5" w:rsidRPr="00414FE4" w:rsidRDefault="00F168A5" w:rsidP="00C5597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работы </w:t>
            </w:r>
            <w:r w:rsidR="00C55979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МБУ ДО ЦТР за 2025 г. (самообследование) </w:t>
            </w:r>
          </w:p>
        </w:tc>
        <w:tc>
          <w:tcPr>
            <w:tcW w:w="1597" w:type="dxa"/>
          </w:tcPr>
          <w:p w:rsidR="00F168A5" w:rsidRPr="00414FE4" w:rsidRDefault="00C55979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февраль - март</w:t>
            </w:r>
          </w:p>
        </w:tc>
        <w:tc>
          <w:tcPr>
            <w:tcW w:w="2797" w:type="dxa"/>
          </w:tcPr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Зам.директора  по УВР Саитова Г.З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Дорохина А.В.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Корепанова Т.В.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Долгорукова Т.А.</w:t>
            </w:r>
          </w:p>
          <w:p w:rsidR="00F168A5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</w:tc>
      </w:tr>
      <w:tr w:rsidR="00F168A5" w:rsidRPr="00414FE4" w:rsidTr="000751B7">
        <w:trPr>
          <w:trHeight w:val="334"/>
        </w:trPr>
        <w:tc>
          <w:tcPr>
            <w:tcW w:w="587" w:type="dxa"/>
          </w:tcPr>
          <w:p w:rsidR="00F168A5" w:rsidRPr="00414FE4" w:rsidRDefault="00F168A5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5" w:type="dxa"/>
          </w:tcPr>
          <w:p w:rsidR="00F168A5" w:rsidRPr="00414FE4" w:rsidRDefault="00F168A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Отчеты по проведению районных </w:t>
            </w:r>
          </w:p>
          <w:p w:rsidR="00F168A5" w:rsidRPr="00414FE4" w:rsidRDefault="00BC3985" w:rsidP="00F168A5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>ероприятий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, лагеря дневного пребывания детей.</w:t>
            </w:r>
            <w:r w:rsidR="00F168A5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68A5" w:rsidRPr="00414FE4" w:rsidRDefault="00F168A5" w:rsidP="00C5597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7" w:type="dxa"/>
          </w:tcPr>
          <w:p w:rsidR="00F168A5" w:rsidRPr="00414FE4" w:rsidRDefault="00C55979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97" w:type="dxa"/>
          </w:tcPr>
          <w:p w:rsidR="00C55979" w:rsidRPr="00414FE4" w:rsidRDefault="00C55979" w:rsidP="00C5597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  <w:p w:rsidR="00C55979" w:rsidRPr="00414FE4" w:rsidRDefault="00C55979" w:rsidP="00C5597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Пинаева Е.В. </w:t>
            </w:r>
          </w:p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Методисты, </w:t>
            </w:r>
          </w:p>
          <w:p w:rsidR="00F168A5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педагоги-организаторы</w:t>
            </w:r>
          </w:p>
        </w:tc>
      </w:tr>
      <w:tr w:rsidR="00C55979" w:rsidRPr="00414FE4" w:rsidTr="000751B7">
        <w:trPr>
          <w:trHeight w:val="334"/>
        </w:trPr>
        <w:tc>
          <w:tcPr>
            <w:tcW w:w="587" w:type="dxa"/>
          </w:tcPr>
          <w:p w:rsidR="00C55979" w:rsidRPr="00414FE4" w:rsidRDefault="00C55979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5" w:type="dxa"/>
          </w:tcPr>
          <w:p w:rsidR="00C55979" w:rsidRPr="00414FE4" w:rsidRDefault="00C55979" w:rsidP="00C5597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Анкетирование и диагностирование </w:t>
            </w: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(Приложение 1)</w:t>
            </w:r>
          </w:p>
        </w:tc>
        <w:tc>
          <w:tcPr>
            <w:tcW w:w="1597" w:type="dxa"/>
          </w:tcPr>
          <w:p w:rsidR="00C55979" w:rsidRPr="00414FE4" w:rsidRDefault="00C55979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97" w:type="dxa"/>
          </w:tcPr>
          <w:p w:rsidR="00C55979" w:rsidRPr="00414FE4" w:rsidRDefault="00C55979" w:rsidP="00C55979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</w:tc>
      </w:tr>
    </w:tbl>
    <w:p w:rsidR="00C66DCD" w:rsidRPr="00414FE4" w:rsidRDefault="006B79FD" w:rsidP="00C66DCD">
      <w:pPr>
        <w:pStyle w:val="a3"/>
        <w:shd w:val="clear" w:color="auto" w:fill="FFFFFF"/>
        <w:spacing w:after="108" w:line="240" w:lineRule="auto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ab/>
      </w:r>
    </w:p>
    <w:p w:rsidR="006B79FD" w:rsidRPr="00414FE4" w:rsidRDefault="006B79FD" w:rsidP="00C66DCD">
      <w:pPr>
        <w:pStyle w:val="a3"/>
        <w:shd w:val="clear" w:color="auto" w:fill="FFFFFF"/>
        <w:spacing w:after="108" w:line="240" w:lineRule="auto"/>
        <w:ind w:left="0"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2.</w:t>
      </w:r>
      <w:r w:rsidR="00081913" w:rsidRPr="00414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4FE4">
        <w:rPr>
          <w:rFonts w:ascii="Times New Roman" w:hAnsi="Times New Roman" w:cs="Times New Roman"/>
          <w:b/>
          <w:sz w:val="26"/>
          <w:szCs w:val="26"/>
        </w:rPr>
        <w:t xml:space="preserve">Работа с кадрами </w:t>
      </w:r>
    </w:p>
    <w:p w:rsidR="00802610" w:rsidRPr="00414FE4" w:rsidRDefault="00802610" w:rsidP="00802610">
      <w:pPr>
        <w:tabs>
          <w:tab w:val="left" w:pos="1935"/>
          <w:tab w:val="left" w:pos="213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87"/>
        <w:gridCol w:w="5225"/>
        <w:gridCol w:w="1559"/>
        <w:gridCol w:w="2835"/>
      </w:tblGrid>
      <w:tr w:rsidR="00F4251F" w:rsidRPr="00414FE4" w:rsidTr="000751B7">
        <w:tc>
          <w:tcPr>
            <w:tcW w:w="587" w:type="dxa"/>
          </w:tcPr>
          <w:p w:rsidR="00F4251F" w:rsidRPr="00414FE4" w:rsidRDefault="00F4251F" w:rsidP="00802610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F4251F" w:rsidRPr="00414FE4" w:rsidRDefault="00F4251F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225" w:type="dxa"/>
          </w:tcPr>
          <w:p w:rsidR="00F4251F" w:rsidRPr="00414FE4" w:rsidRDefault="00F4251F" w:rsidP="000A68BC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</w:tcPr>
          <w:p w:rsidR="00F4251F" w:rsidRPr="00414FE4" w:rsidRDefault="00F4251F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  <w:r w:rsidR="00802610"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2835" w:type="dxa"/>
          </w:tcPr>
          <w:p w:rsidR="00F4251F" w:rsidRPr="00414FE4" w:rsidRDefault="00F4251F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4251F" w:rsidRPr="00414FE4" w:rsidTr="00802610">
        <w:tc>
          <w:tcPr>
            <w:tcW w:w="10206" w:type="dxa"/>
            <w:gridSpan w:val="4"/>
          </w:tcPr>
          <w:p w:rsidR="00F4251F" w:rsidRPr="00414FE4" w:rsidRDefault="00F4251F" w:rsidP="000A68BC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2.1.Собрания образовательного учреждения</w:t>
            </w:r>
          </w:p>
        </w:tc>
      </w:tr>
      <w:tr w:rsidR="00B84EBE" w:rsidRPr="00414FE4" w:rsidTr="000751B7">
        <w:tc>
          <w:tcPr>
            <w:tcW w:w="587" w:type="dxa"/>
          </w:tcPr>
          <w:p w:rsidR="00B84EBE" w:rsidRPr="00414FE4" w:rsidRDefault="0015731A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B84EBE" w:rsidRPr="00414FE4" w:rsidRDefault="00B84EBE" w:rsidP="000A68BC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Собрания трудового коллектива (принятие локальных актов, Коллективного договора, награждение сотрудников учреждения ведомственными наградами)</w:t>
            </w:r>
          </w:p>
        </w:tc>
        <w:tc>
          <w:tcPr>
            <w:tcW w:w="1559" w:type="dxa"/>
          </w:tcPr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B84EBE" w:rsidRPr="00414FE4" w:rsidRDefault="00BC3985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4EBE" w:rsidRPr="00414FE4" w:rsidTr="00802610">
        <w:tc>
          <w:tcPr>
            <w:tcW w:w="10206" w:type="dxa"/>
            <w:gridSpan w:val="4"/>
          </w:tcPr>
          <w:p w:rsidR="00B84EBE" w:rsidRPr="00414FE4" w:rsidRDefault="00B84EBE" w:rsidP="000A68BC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2.2.Инструктажи, производственные совещания, рабочие совещания при директоре</w:t>
            </w:r>
          </w:p>
        </w:tc>
      </w:tr>
      <w:tr w:rsidR="00B84EBE" w:rsidRPr="00414FE4" w:rsidTr="000751B7">
        <w:tc>
          <w:tcPr>
            <w:tcW w:w="587" w:type="dxa"/>
          </w:tcPr>
          <w:p w:rsidR="00B84EBE" w:rsidRPr="00414FE4" w:rsidRDefault="0015731A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B84EBE" w:rsidRPr="00414FE4" w:rsidRDefault="00B84EBE" w:rsidP="000A68BC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инструктажей с работниками по соблюдению правил: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- внутреннего трудового распорядка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 xml:space="preserve">- электротехнической безопасности 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 xml:space="preserve">- пожарной безопасности 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- охрана труда и  техники безопасности и на рабочем месте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- предупреждения и противодействия коррупции</w:t>
            </w:r>
          </w:p>
          <w:p w:rsidR="00B84EBE" w:rsidRPr="00414FE4" w:rsidRDefault="00B84EBE" w:rsidP="000A68BC">
            <w:pPr>
              <w:shd w:val="clear" w:color="auto" w:fill="FFFFFF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антитеррору </w:t>
            </w:r>
          </w:p>
          <w:p w:rsidR="00B84EBE" w:rsidRPr="00414FE4" w:rsidRDefault="00B84EBE" w:rsidP="000A68BC">
            <w:pPr>
              <w:shd w:val="clear" w:color="auto" w:fill="FFFFFF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 обеспечению доступности для инвалидов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объектов и услуг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 xml:space="preserve">- гражданской обороне </w:t>
            </w:r>
          </w:p>
          <w:p w:rsidR="00B84EBE" w:rsidRPr="00414FE4" w:rsidRDefault="00B84EBE" w:rsidP="000A68BC">
            <w:pPr>
              <w:pStyle w:val="2"/>
              <w:tabs>
                <w:tab w:val="left" w:pos="9072"/>
              </w:tabs>
              <w:spacing w:after="0" w:line="240" w:lineRule="auto"/>
              <w:ind w:left="0" w:right="-108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- по оказанию первой помощи</w:t>
            </w:r>
          </w:p>
        </w:tc>
        <w:tc>
          <w:tcPr>
            <w:tcW w:w="1559" w:type="dxa"/>
          </w:tcPr>
          <w:p w:rsidR="00B84EBE" w:rsidRPr="00414FE4" w:rsidRDefault="00B84EBE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2835" w:type="dxa"/>
          </w:tcPr>
          <w:p w:rsidR="00BC3985" w:rsidRPr="00414FE4" w:rsidRDefault="00BC3985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  <w:p w:rsidR="00B84EBE" w:rsidRPr="00414FE4" w:rsidRDefault="00B84EB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Якимов А.А.</w:t>
            </w: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5D592B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25" w:type="dxa"/>
          </w:tcPr>
          <w:p w:rsidR="000B344E" w:rsidRPr="00414FE4" w:rsidRDefault="000B344E" w:rsidP="000B344E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учебных тренировок по эвакуации при ГО и ЧС</w:t>
            </w:r>
          </w:p>
        </w:tc>
        <w:tc>
          <w:tcPr>
            <w:tcW w:w="1559" w:type="dxa"/>
          </w:tcPr>
          <w:p w:rsidR="000B344E" w:rsidRPr="00414FE4" w:rsidRDefault="000B344E" w:rsidP="00A31C28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2835" w:type="dxa"/>
          </w:tcPr>
          <w:p w:rsidR="000B344E" w:rsidRPr="00414FE4" w:rsidRDefault="000B344E" w:rsidP="00A31C28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B344E" w:rsidRPr="00414FE4" w:rsidRDefault="000B344E" w:rsidP="00A31C28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 Саитова Г.З.</w:t>
            </w:r>
          </w:p>
          <w:p w:rsidR="000B344E" w:rsidRPr="00414FE4" w:rsidRDefault="000B344E" w:rsidP="00A31C28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  <w:p w:rsidR="000B344E" w:rsidRPr="00414FE4" w:rsidRDefault="000B344E" w:rsidP="00A31C28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  <w:p w:rsidR="000B344E" w:rsidRP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работники </w:t>
            </w: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5D592B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25" w:type="dxa"/>
          </w:tcPr>
          <w:p w:rsidR="000B344E" w:rsidRPr="00414FE4" w:rsidRDefault="000B344E" w:rsidP="000A68BC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Производственные собрания или совещания</w:t>
            </w:r>
          </w:p>
          <w:p w:rsidR="000B344E" w:rsidRPr="00414FE4" w:rsidRDefault="000B344E" w:rsidP="000A68BC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-Санитарное состояние и содержание территории Учреждения.</w:t>
            </w:r>
          </w:p>
          <w:p w:rsidR="000B344E" w:rsidRPr="00414FE4" w:rsidRDefault="000B344E" w:rsidP="000A68BC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 Подготовка здания и территории: к осенне-зимнему сезону; к новому учебному году.</w:t>
            </w:r>
          </w:p>
          <w:p w:rsidR="000B344E" w:rsidRPr="00414FE4" w:rsidRDefault="000B344E" w:rsidP="000A68BC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-Итоги инвентаризации ОУ</w:t>
            </w:r>
          </w:p>
        </w:tc>
        <w:tc>
          <w:tcPr>
            <w:tcW w:w="1559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B344E" w:rsidRPr="00414FE4" w:rsidRDefault="000B344E" w:rsidP="00BC398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 Саитова Г.З. педагогические работники </w:t>
            </w:r>
          </w:p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225" w:type="dxa"/>
          </w:tcPr>
          <w:p w:rsidR="000B344E" w:rsidRPr="00414FE4" w:rsidRDefault="000B344E" w:rsidP="000A68BC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Рабочие совещания при директоре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B344E" w:rsidRPr="00414FE4" w:rsidRDefault="000B344E" w:rsidP="000A68BC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Ознакомление работников МБУ ДО ЦТР: нормативно-правовыми документами области; финансово-хозяйственной деятельности; локальными актами учреждения; подведение итогов и обсуждение результатов мероприятий.</w:t>
            </w:r>
          </w:p>
        </w:tc>
        <w:tc>
          <w:tcPr>
            <w:tcW w:w="1559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0B344E" w:rsidRPr="00414FE4" w:rsidRDefault="000B344E" w:rsidP="00BC3985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B344E" w:rsidRPr="00414FE4" w:rsidRDefault="000B344E" w:rsidP="00BC398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 Саитова Г.З. педагогические работники </w:t>
            </w:r>
          </w:p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</w:p>
        </w:tc>
      </w:tr>
      <w:tr w:rsidR="000B344E" w:rsidRPr="00414FE4" w:rsidTr="00740E9F">
        <w:tc>
          <w:tcPr>
            <w:tcW w:w="10206" w:type="dxa"/>
            <w:gridSpan w:val="4"/>
            <w:shd w:val="clear" w:color="auto" w:fill="auto"/>
          </w:tcPr>
          <w:p w:rsidR="000B344E" w:rsidRPr="00414FE4" w:rsidRDefault="000B344E" w:rsidP="000A68BC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/>
                <w:bCs/>
                <w:kern w:val="28"/>
                <w:sz w:val="26"/>
                <w:szCs w:val="26"/>
              </w:rPr>
              <w:t>2.3. Повышение квалификации и профессионального мастерства педагогов</w:t>
            </w: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25" w:type="dxa"/>
          </w:tcPr>
          <w:p w:rsidR="000B344E" w:rsidRPr="00414FE4" w:rsidRDefault="000B344E" w:rsidP="000A68BC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  <w:t>Курсы повышения квалификации педагогов</w:t>
            </w:r>
          </w:p>
        </w:tc>
        <w:tc>
          <w:tcPr>
            <w:tcW w:w="1559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 педагогические работники</w:t>
            </w: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25" w:type="dxa"/>
          </w:tcPr>
          <w:p w:rsidR="000B344E" w:rsidRPr="00414FE4" w:rsidRDefault="000B344E" w:rsidP="000A68BC">
            <w:pPr>
              <w:ind w:right="-108"/>
              <w:contextualSpacing/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  <w:t>Проведение аттестации педагогов: Мокроносова О.В., Новопашина Н.С., Корепанова Е.М., Агеева Н.В., Долгорукова Т.Н., Бавыкина А.Э.</w:t>
            </w:r>
          </w:p>
        </w:tc>
        <w:tc>
          <w:tcPr>
            <w:tcW w:w="1559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0B344E" w:rsidRPr="00414FE4" w:rsidRDefault="000B344E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Дорохина А.В.</w:t>
            </w: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25" w:type="dxa"/>
          </w:tcPr>
          <w:p w:rsidR="000B344E" w:rsidRPr="00414FE4" w:rsidRDefault="000B344E" w:rsidP="00740E9F">
            <w:pPr>
              <w:ind w:right="-108"/>
              <w:contextualSpacing/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  <w:t xml:space="preserve">Участие в работе методического объединения педагогов дополнительного образования </w:t>
            </w:r>
          </w:p>
        </w:tc>
        <w:tc>
          <w:tcPr>
            <w:tcW w:w="1559" w:type="dxa"/>
          </w:tcPr>
          <w:p w:rsidR="000B344E" w:rsidRPr="00414FE4" w:rsidRDefault="000B344E" w:rsidP="00F347A4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0B344E" w:rsidRPr="00414FE4" w:rsidRDefault="000B344E" w:rsidP="00F347A4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0B344E" w:rsidRPr="00414FE4" w:rsidRDefault="000B344E" w:rsidP="00740E9F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 педагоги </w:t>
            </w:r>
          </w:p>
        </w:tc>
      </w:tr>
      <w:tr w:rsidR="000B344E" w:rsidRPr="00414FE4" w:rsidTr="000751B7">
        <w:tc>
          <w:tcPr>
            <w:tcW w:w="587" w:type="dxa"/>
          </w:tcPr>
          <w:p w:rsidR="000B344E" w:rsidRPr="00414FE4" w:rsidRDefault="000B344E" w:rsidP="0015731A">
            <w:pPr>
              <w:pStyle w:val="a3"/>
              <w:spacing w:after="108"/>
              <w:ind w:left="-108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25" w:type="dxa"/>
          </w:tcPr>
          <w:p w:rsidR="000B344E" w:rsidRPr="00414FE4" w:rsidRDefault="000B344E" w:rsidP="008803BC">
            <w:pPr>
              <w:ind w:right="-108"/>
              <w:contextualSpacing/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bCs/>
                <w:kern w:val="28"/>
                <w:sz w:val="26"/>
                <w:szCs w:val="26"/>
              </w:rPr>
              <w:t xml:space="preserve">Разработка учебно – методических материалов  </w:t>
            </w:r>
          </w:p>
        </w:tc>
        <w:tc>
          <w:tcPr>
            <w:tcW w:w="1559" w:type="dxa"/>
          </w:tcPr>
          <w:p w:rsidR="000B344E" w:rsidRPr="00414FE4" w:rsidRDefault="000B344E" w:rsidP="00F347A4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0B344E" w:rsidRPr="00414FE4" w:rsidRDefault="000B344E" w:rsidP="00F347A4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35" w:type="dxa"/>
          </w:tcPr>
          <w:p w:rsidR="000B344E" w:rsidRPr="00414FE4" w:rsidRDefault="000B344E" w:rsidP="00740E9F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 методисты, педагоги </w:t>
            </w:r>
          </w:p>
        </w:tc>
      </w:tr>
    </w:tbl>
    <w:p w:rsidR="00F75BFB" w:rsidRPr="00414FE4" w:rsidRDefault="00F75BFB" w:rsidP="00802610">
      <w:pPr>
        <w:tabs>
          <w:tab w:val="left" w:pos="1935"/>
          <w:tab w:val="left" w:pos="213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6"/>
          <w:szCs w:val="26"/>
          <w:highlight w:val="cyan"/>
        </w:rPr>
      </w:pPr>
    </w:p>
    <w:p w:rsidR="006B79FD" w:rsidRPr="00414FE4" w:rsidRDefault="00081913" w:rsidP="00081913">
      <w:pPr>
        <w:tabs>
          <w:tab w:val="left" w:pos="709"/>
          <w:tab w:val="left" w:pos="213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4FE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B79FD" w:rsidRPr="00414FE4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414F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79FD" w:rsidRPr="00414FE4">
        <w:rPr>
          <w:rFonts w:ascii="Times New Roman" w:hAnsi="Times New Roman" w:cs="Times New Roman"/>
          <w:b/>
          <w:bCs/>
          <w:sz w:val="26"/>
          <w:szCs w:val="26"/>
        </w:rPr>
        <w:t>Организационно – методическая работа</w:t>
      </w:r>
      <w:r w:rsidR="0016089D" w:rsidRPr="00414F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6089D" w:rsidRPr="00414FE4" w:rsidRDefault="0016089D" w:rsidP="00802610">
      <w:pPr>
        <w:tabs>
          <w:tab w:val="left" w:pos="1935"/>
          <w:tab w:val="left" w:pos="213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:highlight w:val="cyan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2835"/>
      </w:tblGrid>
      <w:tr w:rsidR="00F75BFB" w:rsidRPr="00414FE4" w:rsidTr="0015731A">
        <w:tc>
          <w:tcPr>
            <w:tcW w:w="567" w:type="dxa"/>
          </w:tcPr>
          <w:p w:rsidR="00F75BFB" w:rsidRPr="00414FE4" w:rsidRDefault="00F75BFB" w:rsidP="008803BC">
            <w:pPr>
              <w:ind w:righ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F75BFB" w:rsidRPr="00414FE4" w:rsidRDefault="00F75BFB" w:rsidP="008803BC">
            <w:pPr>
              <w:pStyle w:val="a3"/>
              <w:spacing w:after="108"/>
              <w:ind w:left="0" w:right="-1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:rsidR="00F75BFB" w:rsidRPr="00414FE4" w:rsidRDefault="00F75BFB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</w:tcPr>
          <w:p w:rsidR="00F75BFB" w:rsidRPr="00414FE4" w:rsidRDefault="00F75BFB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835" w:type="dxa"/>
          </w:tcPr>
          <w:p w:rsidR="00F75BFB" w:rsidRPr="00414FE4" w:rsidRDefault="00F75BFB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D13B8D" w:rsidRPr="00414FE4" w:rsidTr="0015731A">
        <w:tc>
          <w:tcPr>
            <w:tcW w:w="10206" w:type="dxa"/>
            <w:gridSpan w:val="4"/>
          </w:tcPr>
          <w:p w:rsidR="00D13B8D" w:rsidRPr="00414FE4" w:rsidRDefault="00D13B8D" w:rsidP="0016089D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1. Тема педагогического совета</w:t>
            </w:r>
            <w:r w:rsidR="005C4FFE"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FE7B52"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качества образования через непрерывное развитие педагогического потенциала, повышение уровня профессионального мастерства и профессиональной компетентности педагогических работников»</w:t>
            </w:r>
          </w:p>
        </w:tc>
      </w:tr>
      <w:tr w:rsidR="00027639" w:rsidRPr="00414FE4" w:rsidTr="0015731A">
        <w:trPr>
          <w:trHeight w:val="1109"/>
        </w:trPr>
        <w:tc>
          <w:tcPr>
            <w:tcW w:w="567" w:type="dxa"/>
          </w:tcPr>
          <w:p w:rsidR="00027639" w:rsidRPr="00414FE4" w:rsidRDefault="0015731A" w:rsidP="0002763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027639" w:rsidRPr="00414FE4" w:rsidRDefault="00027639" w:rsidP="00027639">
            <w:pPr>
              <w:pStyle w:val="a3"/>
              <w:spacing w:after="108"/>
              <w:ind w:left="14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Тема: «Думать по-новому – работать творчески» (Цели и содержание деятельности педагогического коллектива на 2025-2026 .учебный год»</w:t>
            </w:r>
          </w:p>
        </w:tc>
        <w:tc>
          <w:tcPr>
            <w:tcW w:w="1559" w:type="dxa"/>
          </w:tcPr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vMerge w:val="restart"/>
          </w:tcPr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 методисты</w:t>
            </w:r>
          </w:p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7639" w:rsidRPr="00414FE4" w:rsidTr="0015731A">
        <w:tc>
          <w:tcPr>
            <w:tcW w:w="567" w:type="dxa"/>
          </w:tcPr>
          <w:p w:rsidR="00027639" w:rsidRPr="00414FE4" w:rsidRDefault="0015731A" w:rsidP="0002763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027639" w:rsidRPr="00414FE4" w:rsidRDefault="00027639" w:rsidP="00027639">
            <w:pPr>
              <w:pStyle w:val="af1"/>
              <w:shd w:val="clear" w:color="auto" w:fill="FFFFFF"/>
              <w:spacing w:before="101" w:beforeAutospacing="0" w:after="101" w:afterAutospacing="0"/>
              <w:contextualSpacing/>
              <w:rPr>
                <w:rStyle w:val="markdown-word"/>
                <w:bCs/>
                <w:spacing w:val="3"/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Тема:.«</w:t>
            </w:r>
            <w:r w:rsidRPr="00414FE4">
              <w:rPr>
                <w:rStyle w:val="markdown-word"/>
                <w:bCs/>
                <w:spacing w:val="3"/>
                <w:sz w:val="26"/>
                <w:szCs w:val="26"/>
              </w:rPr>
              <w:t>Стратегическое планирование </w:t>
            </w:r>
          </w:p>
          <w:p w:rsidR="00027639" w:rsidRPr="00414FE4" w:rsidRDefault="00027639" w:rsidP="00027639">
            <w:pPr>
              <w:pStyle w:val="af1"/>
              <w:shd w:val="clear" w:color="auto" w:fill="FFFFFF"/>
              <w:spacing w:before="101" w:beforeAutospacing="0" w:after="101" w:afterAutospacing="0"/>
              <w:contextualSpacing/>
              <w:rPr>
                <w:spacing w:val="3"/>
                <w:sz w:val="26"/>
                <w:szCs w:val="26"/>
              </w:rPr>
            </w:pPr>
            <w:r w:rsidRPr="00414FE4">
              <w:rPr>
                <w:rStyle w:val="markdown-word"/>
                <w:bCs/>
                <w:spacing w:val="3"/>
                <w:sz w:val="26"/>
                <w:szCs w:val="26"/>
              </w:rPr>
              <w:t>развития</w:t>
            </w:r>
            <w:r w:rsidRPr="00414FE4">
              <w:rPr>
                <w:rStyle w:val="markdown-word"/>
                <w:spacing w:val="3"/>
                <w:sz w:val="26"/>
                <w:szCs w:val="26"/>
              </w:rPr>
              <w:t> учреждения: утверждение  программы развития на 2026-2030 годы»</w:t>
            </w:r>
          </w:p>
        </w:tc>
        <w:tc>
          <w:tcPr>
            <w:tcW w:w="1559" w:type="dxa"/>
          </w:tcPr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835" w:type="dxa"/>
            <w:vMerge/>
          </w:tcPr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7639" w:rsidRPr="00414FE4" w:rsidTr="0015731A">
        <w:tc>
          <w:tcPr>
            <w:tcW w:w="567" w:type="dxa"/>
          </w:tcPr>
          <w:p w:rsidR="00027639" w:rsidRPr="00414FE4" w:rsidRDefault="0015731A" w:rsidP="00027639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027639" w:rsidRPr="00414FE4" w:rsidRDefault="00027639" w:rsidP="00027639">
            <w:pPr>
              <w:pStyle w:val="af1"/>
              <w:shd w:val="clear" w:color="auto" w:fill="FFFFFF"/>
              <w:spacing w:before="101" w:beforeAutospacing="0" w:after="101" w:afterAutospacing="0"/>
              <w:contextualSpacing/>
              <w:rPr>
                <w:sz w:val="26"/>
                <w:szCs w:val="26"/>
              </w:rPr>
            </w:pPr>
            <w:r w:rsidRPr="00414FE4">
              <w:rPr>
                <w:sz w:val="26"/>
                <w:szCs w:val="26"/>
              </w:rPr>
              <w:t>Тема: «Время новых возможностей» (итоговый)</w:t>
            </w:r>
          </w:p>
        </w:tc>
        <w:tc>
          <w:tcPr>
            <w:tcW w:w="1559" w:type="dxa"/>
          </w:tcPr>
          <w:p w:rsidR="00027639" w:rsidRPr="00414FE4" w:rsidRDefault="00027639" w:rsidP="00027639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5" w:type="dxa"/>
            <w:vMerge/>
          </w:tcPr>
          <w:p w:rsidR="00027639" w:rsidRPr="00414FE4" w:rsidRDefault="00027639" w:rsidP="00027639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3797" w:rsidRPr="00414FE4" w:rsidTr="0015731A">
        <w:tc>
          <w:tcPr>
            <w:tcW w:w="10206" w:type="dxa"/>
            <w:gridSpan w:val="4"/>
            <w:shd w:val="clear" w:color="auto" w:fill="auto"/>
          </w:tcPr>
          <w:p w:rsidR="000F0561" w:rsidRPr="00414FE4" w:rsidRDefault="004F3797" w:rsidP="00414FE4">
            <w:pPr>
              <w:pStyle w:val="a3"/>
              <w:numPr>
                <w:ilvl w:val="0"/>
                <w:numId w:val="10"/>
              </w:numPr>
              <w:spacing w:after="108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Тема методического совета</w:t>
            </w:r>
            <w:r w:rsidR="000F0561"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F3797" w:rsidRPr="00414FE4" w:rsidRDefault="000F0561" w:rsidP="000F0561">
            <w:pPr>
              <w:pStyle w:val="a3"/>
              <w:spacing w:after="108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«Цифровая трансформация образовательного процесса»</w:t>
            </w:r>
          </w:p>
        </w:tc>
      </w:tr>
      <w:tr w:rsidR="004F3797" w:rsidRPr="00414FE4" w:rsidTr="0015731A">
        <w:tc>
          <w:tcPr>
            <w:tcW w:w="567" w:type="dxa"/>
          </w:tcPr>
          <w:p w:rsidR="004F3797" w:rsidRPr="00414FE4" w:rsidRDefault="0015731A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4F3797" w:rsidRPr="00414FE4" w:rsidRDefault="000F0561" w:rsidP="000F0561">
            <w:pPr>
              <w:pStyle w:val="a3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Внедрение современных цифровых технологий в образовательный процесс.  Цифровая образовательная среда учреждения. Роль педагога в условиях цифровизации образования.</w:t>
            </w:r>
          </w:p>
        </w:tc>
        <w:tc>
          <w:tcPr>
            <w:tcW w:w="1559" w:type="dxa"/>
            <w:shd w:val="clear" w:color="auto" w:fill="auto"/>
          </w:tcPr>
          <w:p w:rsidR="004F3797" w:rsidRPr="00414FE4" w:rsidRDefault="000F0561" w:rsidP="000F0561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ноябрь, январь, февраль, апрель</w:t>
            </w:r>
          </w:p>
        </w:tc>
        <w:tc>
          <w:tcPr>
            <w:tcW w:w="2835" w:type="dxa"/>
            <w:shd w:val="clear" w:color="auto" w:fill="auto"/>
          </w:tcPr>
          <w:p w:rsidR="000F0561" w:rsidRPr="00414FE4" w:rsidRDefault="000F0561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 Пинаева Е.В.</w:t>
            </w:r>
          </w:p>
          <w:p w:rsidR="000F0561" w:rsidRPr="00414FE4" w:rsidRDefault="000F0561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методисты</w:t>
            </w:r>
          </w:p>
          <w:p w:rsidR="004F3797" w:rsidRPr="00414FE4" w:rsidRDefault="000F0561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4F3797" w:rsidRPr="00414FE4" w:rsidTr="0015731A">
        <w:tc>
          <w:tcPr>
            <w:tcW w:w="10206" w:type="dxa"/>
            <w:gridSpan w:val="4"/>
            <w:shd w:val="clear" w:color="auto" w:fill="auto"/>
          </w:tcPr>
          <w:p w:rsidR="00414FE4" w:rsidRDefault="004F3797" w:rsidP="00414FE4">
            <w:pPr>
              <w:pStyle w:val="a3"/>
              <w:numPr>
                <w:ilvl w:val="0"/>
                <w:numId w:val="10"/>
              </w:numPr>
              <w:spacing w:after="108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Выявление, изучение, обобщение и распространение </w:t>
            </w:r>
          </w:p>
          <w:p w:rsidR="004F3797" w:rsidRPr="00414FE4" w:rsidRDefault="004F3797" w:rsidP="00414FE4">
            <w:pPr>
              <w:pStyle w:val="a3"/>
              <w:spacing w:after="108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передового педагогического опыта</w:t>
            </w:r>
          </w:p>
        </w:tc>
      </w:tr>
      <w:tr w:rsidR="004F3797" w:rsidRPr="00414FE4" w:rsidTr="0015731A">
        <w:tc>
          <w:tcPr>
            <w:tcW w:w="567" w:type="dxa"/>
          </w:tcPr>
          <w:p w:rsidR="004F3797" w:rsidRPr="00414FE4" w:rsidRDefault="0015731A" w:rsidP="0015731A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4F3797" w:rsidRPr="00414FE4" w:rsidRDefault="00027639" w:rsidP="00802610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</w:t>
            </w:r>
            <w:r w:rsidR="008803BC" w:rsidRPr="00414FE4">
              <w:rPr>
                <w:rFonts w:ascii="Times New Roman" w:hAnsi="Times New Roman" w:cs="Times New Roman"/>
                <w:sz w:val="26"/>
                <w:szCs w:val="26"/>
              </w:rPr>
              <w:t>занятия педагогов</w:t>
            </w:r>
          </w:p>
        </w:tc>
        <w:tc>
          <w:tcPr>
            <w:tcW w:w="1559" w:type="dxa"/>
          </w:tcPr>
          <w:p w:rsidR="004F3797" w:rsidRPr="00414FE4" w:rsidRDefault="008803BC" w:rsidP="008803BC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4F3797" w:rsidRPr="00414FE4" w:rsidRDefault="008803BC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Долгорукова  Т.А.</w:t>
            </w:r>
          </w:p>
          <w:p w:rsidR="008803BC" w:rsidRPr="00414FE4" w:rsidRDefault="008803BC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Корзникова Е.М. Попкова К.А. </w:t>
            </w:r>
          </w:p>
          <w:p w:rsidR="008803BC" w:rsidRPr="00414FE4" w:rsidRDefault="008803BC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Данилова Л.Р. Ходюкова И.Н.</w:t>
            </w: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8803BC" w:rsidRPr="00414FE4" w:rsidTr="0015731A">
        <w:tc>
          <w:tcPr>
            <w:tcW w:w="567" w:type="dxa"/>
          </w:tcPr>
          <w:p w:rsidR="008803BC" w:rsidRPr="00414FE4" w:rsidRDefault="0015731A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8803BC" w:rsidRPr="00414FE4" w:rsidRDefault="008803BC" w:rsidP="00802610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Участие в районном Фестивале проектов</w:t>
            </w:r>
          </w:p>
        </w:tc>
        <w:tc>
          <w:tcPr>
            <w:tcW w:w="1559" w:type="dxa"/>
          </w:tcPr>
          <w:p w:rsidR="008803BC" w:rsidRPr="00414FE4" w:rsidRDefault="008803BC" w:rsidP="008803BC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5" w:type="dxa"/>
          </w:tcPr>
          <w:p w:rsidR="008803BC" w:rsidRPr="00414FE4" w:rsidRDefault="008803BC" w:rsidP="00F16052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</w:t>
            </w:r>
            <w:r w:rsidR="00F16052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16052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16052" w:rsidRPr="00414FE4" w:rsidRDefault="00F16052" w:rsidP="00F16052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Корепанова  Е.М.</w:t>
            </w:r>
          </w:p>
          <w:p w:rsidR="00F16052" w:rsidRPr="00414FE4" w:rsidRDefault="00F16052" w:rsidP="00F16052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Киселева И.В.</w:t>
            </w:r>
          </w:p>
        </w:tc>
      </w:tr>
      <w:tr w:rsidR="004F3797" w:rsidRPr="00414FE4" w:rsidTr="0015731A">
        <w:tc>
          <w:tcPr>
            <w:tcW w:w="10206" w:type="dxa"/>
            <w:gridSpan w:val="4"/>
          </w:tcPr>
          <w:p w:rsidR="004F3797" w:rsidRPr="00414FE4" w:rsidRDefault="004F3797" w:rsidP="0016089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4. Мастер-классы</w:t>
            </w:r>
          </w:p>
        </w:tc>
      </w:tr>
      <w:tr w:rsidR="004F3797" w:rsidRPr="00414FE4" w:rsidTr="0015731A">
        <w:tc>
          <w:tcPr>
            <w:tcW w:w="567" w:type="dxa"/>
          </w:tcPr>
          <w:p w:rsidR="004F3797" w:rsidRPr="00414FE4" w:rsidRDefault="0015731A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4F3797" w:rsidRPr="00414FE4" w:rsidRDefault="008803BC" w:rsidP="00802610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Проведение мастер - классов</w:t>
            </w:r>
          </w:p>
        </w:tc>
        <w:tc>
          <w:tcPr>
            <w:tcW w:w="1559" w:type="dxa"/>
          </w:tcPr>
          <w:p w:rsidR="004F3797" w:rsidRPr="00414FE4" w:rsidRDefault="00027639" w:rsidP="008803BC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4F3797" w:rsidRPr="00414FE4" w:rsidRDefault="00027639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Новопашина</w:t>
            </w:r>
            <w:r w:rsidR="008803BC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Н.С. Евдокимова Н.А.</w:t>
            </w:r>
          </w:p>
          <w:p w:rsidR="008803BC" w:rsidRPr="00414FE4" w:rsidRDefault="008803BC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Корепанова Т.В. Подковыркина А.Н.</w:t>
            </w:r>
          </w:p>
        </w:tc>
      </w:tr>
      <w:tr w:rsidR="004F3797" w:rsidRPr="00414FE4" w:rsidTr="0015731A">
        <w:tc>
          <w:tcPr>
            <w:tcW w:w="567" w:type="dxa"/>
          </w:tcPr>
          <w:p w:rsidR="004F3797" w:rsidRPr="00414FE4" w:rsidRDefault="008803BC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731A"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4F3797" w:rsidRPr="00414FE4" w:rsidRDefault="004F3797" w:rsidP="004F379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Конкурс  педагогического мастерства на уровне учреждения</w:t>
            </w:r>
          </w:p>
        </w:tc>
        <w:tc>
          <w:tcPr>
            <w:tcW w:w="1559" w:type="dxa"/>
          </w:tcPr>
          <w:p w:rsidR="004F3797" w:rsidRPr="00414FE4" w:rsidRDefault="00027639" w:rsidP="00027639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F3797" w:rsidRPr="00414FE4">
              <w:rPr>
                <w:rFonts w:ascii="Times New Roman" w:hAnsi="Times New Roman" w:cs="Times New Roman"/>
                <w:sz w:val="26"/>
                <w:szCs w:val="26"/>
              </w:rPr>
              <w:t>оябрь-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835" w:type="dxa"/>
          </w:tcPr>
          <w:p w:rsidR="00027639" w:rsidRPr="00414FE4" w:rsidRDefault="00027639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F3797" w:rsidRPr="00414FE4" w:rsidRDefault="00027639" w:rsidP="008803B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 педагоги</w:t>
            </w:r>
          </w:p>
        </w:tc>
      </w:tr>
    </w:tbl>
    <w:p w:rsidR="00D13B8D" w:rsidRPr="00414FE4" w:rsidRDefault="00D13B8D" w:rsidP="00802610">
      <w:pPr>
        <w:spacing w:line="240" w:lineRule="auto"/>
        <w:ind w:right="-1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13B8D" w:rsidRPr="00414FE4" w:rsidRDefault="00C35FF5" w:rsidP="00081913">
      <w:pPr>
        <w:spacing w:line="240" w:lineRule="auto"/>
        <w:ind w:right="-1" w:firstLine="708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4.</w:t>
      </w:r>
      <w:r w:rsidR="000751B7" w:rsidRPr="00414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4FE4">
        <w:rPr>
          <w:rFonts w:ascii="Times New Roman" w:hAnsi="Times New Roman" w:cs="Times New Roman"/>
          <w:b/>
          <w:sz w:val="26"/>
          <w:szCs w:val="26"/>
        </w:rPr>
        <w:t>Организационно- педагогическая деятельность</w:t>
      </w:r>
    </w:p>
    <w:p w:rsidR="000751B7" w:rsidRPr="00414FE4" w:rsidRDefault="000751B7" w:rsidP="00802610">
      <w:pPr>
        <w:spacing w:line="240" w:lineRule="auto"/>
        <w:ind w:right="-1"/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2835"/>
      </w:tblGrid>
      <w:tr w:rsidR="00D13B8D" w:rsidRPr="00414FE4" w:rsidTr="0015731A">
        <w:tc>
          <w:tcPr>
            <w:tcW w:w="567" w:type="dxa"/>
          </w:tcPr>
          <w:p w:rsidR="00D13B8D" w:rsidRPr="00414FE4" w:rsidRDefault="00D13B8D" w:rsidP="0015731A">
            <w:pPr>
              <w:ind w:left="-108" w:right="-12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13B8D" w:rsidRPr="00414FE4" w:rsidRDefault="00D13B8D" w:rsidP="0015731A">
            <w:pPr>
              <w:pStyle w:val="a3"/>
              <w:spacing w:after="108"/>
              <w:ind w:left="-108" w:right="-1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:rsidR="00D13B8D" w:rsidRPr="00414FE4" w:rsidRDefault="00D13B8D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</w:tcPr>
          <w:p w:rsidR="00D13B8D" w:rsidRPr="00414FE4" w:rsidRDefault="00D13B8D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835" w:type="dxa"/>
          </w:tcPr>
          <w:p w:rsidR="00D13B8D" w:rsidRPr="00414FE4" w:rsidRDefault="00D13B8D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63338D" w:rsidRPr="00414FE4" w:rsidTr="0015731A">
        <w:tc>
          <w:tcPr>
            <w:tcW w:w="10206" w:type="dxa"/>
            <w:gridSpan w:val="4"/>
          </w:tcPr>
          <w:p w:rsidR="0063338D" w:rsidRPr="00414FE4" w:rsidRDefault="0063338D" w:rsidP="000751B7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Воспитательная работа</w:t>
            </w:r>
          </w:p>
        </w:tc>
      </w:tr>
      <w:tr w:rsidR="0063338D" w:rsidRPr="00414FE4" w:rsidTr="0015731A">
        <w:tc>
          <w:tcPr>
            <w:tcW w:w="567" w:type="dxa"/>
          </w:tcPr>
          <w:p w:rsidR="0063338D" w:rsidRPr="00414FE4" w:rsidRDefault="0015731A" w:rsidP="0015731A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3338D" w:rsidRPr="00414FE4" w:rsidRDefault="000751B7" w:rsidP="000751B7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Общие и календарные</w:t>
            </w:r>
            <w:r w:rsidR="0063338D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внутри каждого объединения, согласно годовому </w:t>
            </w:r>
          </w:p>
          <w:p w:rsidR="000751B7" w:rsidRPr="00414FE4" w:rsidRDefault="0063338D" w:rsidP="000751B7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плану </w:t>
            </w:r>
            <w:r w:rsidR="000751B7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воспитательной работы </w:t>
            </w:r>
          </w:p>
          <w:p w:rsidR="0063338D" w:rsidRPr="00414FE4" w:rsidRDefault="000751B7" w:rsidP="000751B7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№1)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3338D" w:rsidRPr="00414FE4" w:rsidRDefault="0063338D" w:rsidP="000751B7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- </w:t>
            </w:r>
          </w:p>
          <w:p w:rsidR="0063338D" w:rsidRPr="00414FE4" w:rsidRDefault="0063338D" w:rsidP="000751B7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5" w:type="dxa"/>
          </w:tcPr>
          <w:p w:rsidR="000751B7" w:rsidRPr="00414FE4" w:rsidRDefault="000751B7" w:rsidP="000751B7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  <w:p w:rsidR="0063338D" w:rsidRPr="00414FE4" w:rsidRDefault="0063338D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4412DD" w:rsidRPr="00414FE4" w:rsidTr="0015731A">
        <w:tc>
          <w:tcPr>
            <w:tcW w:w="10206" w:type="dxa"/>
            <w:gridSpan w:val="4"/>
          </w:tcPr>
          <w:p w:rsidR="004412DD" w:rsidRPr="00414FE4" w:rsidRDefault="004412DD" w:rsidP="004412DD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Конкурсные и массовые мероприятия </w:t>
            </w:r>
          </w:p>
        </w:tc>
      </w:tr>
      <w:tr w:rsidR="0016089D" w:rsidRPr="00414FE4" w:rsidTr="0015731A">
        <w:tc>
          <w:tcPr>
            <w:tcW w:w="10206" w:type="dxa"/>
            <w:gridSpan w:val="4"/>
          </w:tcPr>
          <w:p w:rsidR="0016089D" w:rsidRPr="00414FE4" w:rsidRDefault="0016089D" w:rsidP="0016089D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Художественная направленность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фестиваль творчества детей и молодежи «Творчество объединяет»: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-Конкурс хореографического искусства #ВДвижении;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-Вокальный конкурс #ВГолосе</w:t>
            </w:r>
          </w:p>
        </w:tc>
        <w:tc>
          <w:tcPr>
            <w:tcW w:w="1559" w:type="dxa"/>
          </w:tcPr>
          <w:p w:rsidR="00BB4BED" w:rsidRPr="00414FE4" w:rsidRDefault="00BB4BED" w:rsidP="0015731A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21.11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B4BED" w:rsidRPr="00414FE4" w:rsidRDefault="0015731A" w:rsidP="0015731A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12.00, 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ДК «Металлург»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Агеева Н.В.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VII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конкурс – выставка детского изобразительного искусства «Разноцветная палитра»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BB4BED" w:rsidRPr="00414FE4" w:rsidRDefault="00BB4BED" w:rsidP="0015731A">
            <w:pPr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02.02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Агеева Н.В.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VIII Районный конкурс-выставка декоративно-прикладного искусства 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 наших увлечений»</w:t>
            </w:r>
          </w:p>
        </w:tc>
        <w:tc>
          <w:tcPr>
            <w:tcW w:w="1559" w:type="dxa"/>
          </w:tcPr>
          <w:p w:rsidR="00BB4BED" w:rsidRPr="00414FE4" w:rsidRDefault="00BB4BED" w:rsidP="0015731A">
            <w:pPr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-25.03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Агеева Н.В.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Районный фестиваль творчества детей и молодежи 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«Творчество объединяет»: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-Конкурс агитбригад </w:t>
            </w:r>
          </w:p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-Конкурс «Театр мод».</w:t>
            </w:r>
          </w:p>
        </w:tc>
        <w:tc>
          <w:tcPr>
            <w:tcW w:w="1559" w:type="dxa"/>
          </w:tcPr>
          <w:p w:rsidR="00BB4BED" w:rsidRPr="00414FE4" w:rsidRDefault="00BB4BED" w:rsidP="0015731A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18.03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15.00 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ЦКиИ</w:t>
            </w:r>
          </w:p>
        </w:tc>
        <w:tc>
          <w:tcPr>
            <w:tcW w:w="2835" w:type="dxa"/>
          </w:tcPr>
          <w:p w:rsidR="00BB4BED" w:rsidRPr="00414FE4" w:rsidRDefault="0015731A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Пинаева Е.В.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праздник по итогам выставок декоративно-прикладного и изобразительного искусства</w:t>
            </w:r>
          </w:p>
        </w:tc>
        <w:tc>
          <w:tcPr>
            <w:tcW w:w="1559" w:type="dxa"/>
          </w:tcPr>
          <w:p w:rsidR="00BB4BED" w:rsidRPr="00414FE4" w:rsidRDefault="00BB4BED" w:rsidP="0015731A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03.04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 МБУК ДК «Металлург»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B4BED" w:rsidRPr="00414FE4" w:rsidRDefault="0015731A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Долгорукова Т.А.</w:t>
            </w:r>
          </w:p>
        </w:tc>
      </w:tr>
      <w:tr w:rsidR="00BB4BED" w:rsidRPr="00414FE4" w:rsidTr="0015731A">
        <w:tc>
          <w:tcPr>
            <w:tcW w:w="10206" w:type="dxa"/>
            <w:gridSpan w:val="4"/>
          </w:tcPr>
          <w:p w:rsidR="00BB4BED" w:rsidRPr="00414FE4" w:rsidRDefault="00BB4BED" w:rsidP="0015731A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Социально-гуманитарная направленность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BB4BED" w:rsidP="00802610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81913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 w:hanging="2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Участие  в областных учебных Сборах по программе «Лидер 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века» (первый, второй, третий треки)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BB4BED" w:rsidP="00802610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81913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 w:hanging="2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победителей районной Шоу-игры «Тинейджер-лидер» в областном Фестивале молодежной и клубной культуры 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BB4BED" w:rsidP="00802610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81913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 w:hanging="2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слете «Движение первых»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BB4BED" w:rsidP="00802610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81913" w:rsidRPr="00414F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 w:hanging="2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областных учебных Сборах актива органов школьного самоуправления и детских молодёжных общественных организаций  «Уральские зори»  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pStyle w:val="1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вгуст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XIII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Фестиваля школьной Лиги КВН для обучающихся 8-11 классов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участие в 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районном конкурсе презентаций «Герои России»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Мокроносова О.В., </w:t>
            </w:r>
          </w:p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конкурса исследовательских работ «Р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ERSONA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Мокроносова О.В.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Районный конкурс фотографий «По ту сторону объектива: замечая лучшее!»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районной Шоу-игры молодежной  клубной культуры «Тинейджер-лидер» </w:t>
            </w:r>
          </w:p>
        </w:tc>
        <w:tc>
          <w:tcPr>
            <w:tcW w:w="1559" w:type="dxa"/>
          </w:tcPr>
          <w:p w:rsidR="00BB4BED" w:rsidRPr="00414FE4" w:rsidRDefault="0015731A" w:rsidP="008937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B4BED" w:rsidRPr="00414FE4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  <w:p w:rsidR="00BB4BED" w:rsidRPr="00414FE4" w:rsidRDefault="00BB4BED" w:rsidP="008937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Мокроносова О.В. 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конкурс фотографий «По ту сто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рону объектива: замечая лучшее!»,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 формат</w:t>
            </w:r>
          </w:p>
        </w:tc>
        <w:tc>
          <w:tcPr>
            <w:tcW w:w="1559" w:type="dxa"/>
          </w:tcPr>
          <w:p w:rsidR="00BB4BED" w:rsidRPr="00414FE4" w:rsidRDefault="00BB4BED" w:rsidP="001573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19.01.-30.01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Карпова Т.В.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конкурс мероприятий среди ЛДП</w:t>
            </w:r>
          </w:p>
        </w:tc>
        <w:tc>
          <w:tcPr>
            <w:tcW w:w="1559" w:type="dxa"/>
          </w:tcPr>
          <w:p w:rsidR="00BB4BED" w:rsidRPr="00414FE4" w:rsidRDefault="00BB4BED" w:rsidP="001573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  <w:r w:rsidR="0015731A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15731A" w:rsidRPr="00414FE4" w:rsidRDefault="0015731A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Дорохина А.В. </w:t>
            </w:r>
          </w:p>
          <w:p w:rsidR="00BB4BED" w:rsidRPr="00414FE4" w:rsidRDefault="0015731A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</w:tc>
      </w:tr>
      <w:tr w:rsidR="00BB4BED" w:rsidRPr="00414FE4" w:rsidTr="0015731A">
        <w:tc>
          <w:tcPr>
            <w:tcW w:w="10206" w:type="dxa"/>
            <w:gridSpan w:val="4"/>
          </w:tcPr>
          <w:p w:rsidR="00BB4BED" w:rsidRPr="00414FE4" w:rsidRDefault="00BB4BED" w:rsidP="0015731A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Физкультурно-спортивная направленность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Городской турнир по настольному теннису</w:t>
            </w:r>
          </w:p>
        </w:tc>
        <w:tc>
          <w:tcPr>
            <w:tcW w:w="1559" w:type="dxa"/>
          </w:tcPr>
          <w:p w:rsidR="00081913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</w:t>
            </w:r>
          </w:p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ЦТР ул. 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Пяти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летки, д.6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Мячков К.Г.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Открытый турнир по настольному теннису, посвященный памяти Чиркова Е.Ф.</w:t>
            </w:r>
          </w:p>
        </w:tc>
        <w:tc>
          <w:tcPr>
            <w:tcW w:w="1559" w:type="dxa"/>
          </w:tcPr>
          <w:p w:rsidR="00081913" w:rsidRPr="00414FE4" w:rsidRDefault="00BB4BED" w:rsidP="00081913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16.02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B4BED" w:rsidRPr="00414FE4" w:rsidRDefault="00BB4BED" w:rsidP="00081913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ДО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ЦТР ул. Пятилет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ки, д.6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Мячков К.Г.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Открытый турнир по настольному теннису, посвященный Дню Победы</w:t>
            </w:r>
          </w:p>
        </w:tc>
        <w:tc>
          <w:tcPr>
            <w:tcW w:w="1559" w:type="dxa"/>
          </w:tcPr>
          <w:p w:rsidR="00BB4BED" w:rsidRPr="00414FE4" w:rsidRDefault="00BB4BED" w:rsidP="00081913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.05   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10.00 </w:t>
            </w:r>
          </w:p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ЦТР 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 Пятилет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 д.6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Мячков К.Г.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4BED" w:rsidRPr="00414FE4" w:rsidTr="0015731A">
        <w:tc>
          <w:tcPr>
            <w:tcW w:w="10206" w:type="dxa"/>
            <w:gridSpan w:val="4"/>
          </w:tcPr>
          <w:p w:rsidR="00BB4BED" w:rsidRPr="00414FE4" w:rsidRDefault="00BB4BED" w:rsidP="00081913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Естественно-научная направленность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XXXIII районный экологический слет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</w:tc>
        <w:tc>
          <w:tcPr>
            <w:tcW w:w="1559" w:type="dxa"/>
          </w:tcPr>
          <w:p w:rsidR="00BB4BED" w:rsidRPr="00414FE4" w:rsidRDefault="00BB4BED" w:rsidP="000819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20.09</w:t>
            </w:r>
            <w:r w:rsidR="00081913"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Берег пруда «Песчанка»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Пинаева Е.В.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конкурс социальных видеороликов «Экология твоими глазами» Онлайн формат</w:t>
            </w:r>
          </w:p>
        </w:tc>
        <w:tc>
          <w:tcPr>
            <w:tcW w:w="1559" w:type="dxa"/>
          </w:tcPr>
          <w:p w:rsidR="00BB4BED" w:rsidRPr="00414FE4" w:rsidRDefault="00081913" w:rsidP="000819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21.11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-28.11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Пинаева Е.В.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этап областной экологической игры для детей младшего школьного возраста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Заочно</w:t>
            </w:r>
          </w:p>
        </w:tc>
        <w:tc>
          <w:tcPr>
            <w:tcW w:w="1559" w:type="dxa"/>
          </w:tcPr>
          <w:p w:rsidR="00BB4BED" w:rsidRPr="00414FE4" w:rsidRDefault="00081913" w:rsidP="000819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06.03-</w:t>
            </w:r>
            <w:r w:rsidR="00BB4BED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20.03.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Пинаева Е.В.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этап областной экологической игры для детей дошкольного возраста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Заочно</w:t>
            </w:r>
          </w:p>
        </w:tc>
        <w:tc>
          <w:tcPr>
            <w:tcW w:w="1559" w:type="dxa"/>
          </w:tcPr>
          <w:p w:rsidR="00BB4BED" w:rsidRPr="00414FE4" w:rsidRDefault="00BB4BED" w:rsidP="000819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06.03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20.03</w:t>
            </w:r>
            <w:r w:rsidR="00081913"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Пинаева Е.В.</w:t>
            </w:r>
          </w:p>
        </w:tc>
      </w:tr>
      <w:tr w:rsidR="00BB4BED" w:rsidRPr="00414FE4" w:rsidTr="0015731A">
        <w:tc>
          <w:tcPr>
            <w:tcW w:w="10206" w:type="dxa"/>
            <w:gridSpan w:val="4"/>
          </w:tcPr>
          <w:p w:rsidR="00BB4BED" w:rsidRPr="00414FE4" w:rsidRDefault="00BB4BED" w:rsidP="00081913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Туристско-краеведческая направленность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ХХ Первенство по спортивному туризму группа дисциплин «дистанция –  на средствах   передвижения» (велосипедах) среди велотур клубов Свердловской обл.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20 сентября  10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с. Глинское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Копылов А.М.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Чепчугов О.С</w:t>
            </w:r>
          </w:p>
        </w:tc>
      </w:tr>
      <w:tr w:rsidR="00BB4BED" w:rsidRPr="00414FE4" w:rsidTr="0015731A">
        <w:trPr>
          <w:trHeight w:val="841"/>
        </w:trPr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Районное Первенство  по спортивному ориентированию по выбору «Золотая осень»,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г. Реж л.б. «Гавань»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11 октября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Копылов А.М.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Табола С.О.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Скутин К.А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Первенство Режевского ГО по спортивному туризму «дистанция – пешеходная», короткая,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личная, эстафета  1,2 класса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25октября 11.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00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г. Реж река Талица,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Копылов А.М.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Табола С.О.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Открытое  Первенство Режевского ГО по спортивному туризму дистанция – лыжная –группа-   связки  «Новогодняя гонка», 1,2 класс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20 декабря 11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00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ЦТР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Голендухин В.Н.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Первенство Режевского ГО по спортивному ориентированию на лыжах на </w:t>
            </w:r>
          </w:p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маркированной трассе    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24.01.26 г., 11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00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с. Глинское.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Копылов А.М. 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Чепчугов О.С.                                             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Кубок Режевского ГО  по спортивному туризму,  дисциплина  дистанция – лыжная - группа (Районный зимний турслет)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28 февраля -1 марта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с.Глинское, ОУ №23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Копылов А.М. 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ЧепчуговО.С.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Табола С.О.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ХХХ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Первенство по спортивному туризму группа дисциплин «дистанция –  на средствах передвижения» (велосипедах) среди  велотурклубов  Свердловской области 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25-26 апреля 12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00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 Глинское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Копылов А.М.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Копылов А.А.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Чепчугов О.С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Районный велотуристический праздник, посвящённый  81-ой годовщине Великой Победы, «дистанции - на средствах передвижения» (велосипедах)  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7 мая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00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с. Глинское – г. Реж.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Копылов А.М. 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Чепчугов О.С.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Открытое Первенство Режевского ГО по спортивному туризму дистанции пешеходные, связки,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16 мая  ЦТР г. Реж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Голендухин В.Н.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Районный Велопарад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30 мая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г. Реж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Копылов А.М.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Чепчугов О.С.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Открытое Первенство Режевского ГО по спортивному туризму, дисциплина дистанции  пешеходные, водные, на средствах передвижения  (Летний турслёт)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24-26 июня с.Глинское турполигон «Смолянка» «12 сосен»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Копылов А.М.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Чепчугов О.С.</w:t>
            </w:r>
          </w:p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Табола С.О.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Экскурсии, походы, экспедиции 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педагоги</w:t>
            </w:r>
          </w:p>
        </w:tc>
      </w:tr>
      <w:tr w:rsidR="00BB4BED" w:rsidRPr="00414FE4" w:rsidTr="0015731A">
        <w:tc>
          <w:tcPr>
            <w:tcW w:w="567" w:type="dxa"/>
          </w:tcPr>
          <w:p w:rsidR="00BB4BED" w:rsidRPr="00414FE4" w:rsidRDefault="00081913" w:rsidP="00081913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245" w:type="dxa"/>
          </w:tcPr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Семинары с руководителями туристических объединений в ЦТР  </w:t>
            </w:r>
          </w:p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Темы: «Правила проведения соревнований по туризму»,  «Безопасность в походе»,  «Разря-дные требования», «Подготовка юных турис-тов в сист</w:t>
            </w:r>
            <w:r w:rsidR="00414FE4">
              <w:rPr>
                <w:rFonts w:ascii="Times New Roman" w:hAnsi="Times New Roman" w:cs="Times New Roman"/>
                <w:bCs/>
                <w:sz w:val="26"/>
                <w:szCs w:val="26"/>
              </w:rPr>
              <w:t>еме  дополнительного  образова-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ния», «Правила проведения спортивных   по-ходов», Регламенты проведения соревнова-ний по спортивному туризму, санитарные правила при проведении соревнований,  Офо-рмление документов для организации похода, экскурсии, оформление документов для  учас тия в соревнованиях.    </w:t>
            </w:r>
          </w:p>
          <w:p w:rsidR="00BB4BED" w:rsidRPr="00414FE4" w:rsidRDefault="00BB4BED" w:rsidP="008937A5">
            <w:pPr>
              <w:ind w:right="-108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Практикумы: отработка безопасных приёмов преодоления препятствий, этапов. Краевед-ческие  наблюдения в походе, правила оказа-ния медицинской  помощи, организация пи</w:t>
            </w:r>
            <w:r w:rsidR="00414FE4">
              <w:rPr>
                <w:rFonts w:ascii="Times New Roman" w:hAnsi="Times New Roman" w:cs="Times New Roman"/>
                <w:bCs/>
                <w:sz w:val="26"/>
                <w:szCs w:val="26"/>
              </w:rPr>
              <w:t>-та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ния в  </w:t>
            </w:r>
            <w:r w:rsid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турпутешествии, лыжная подготов-</w:t>
            </w: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ка, организация велосипедных тренировок.  </w:t>
            </w:r>
          </w:p>
        </w:tc>
        <w:tc>
          <w:tcPr>
            <w:tcW w:w="1559" w:type="dxa"/>
          </w:tcPr>
          <w:p w:rsidR="00BB4BED" w:rsidRPr="00414FE4" w:rsidRDefault="00BB4BED" w:rsidP="008937A5">
            <w:pPr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sz w:val="26"/>
                <w:szCs w:val="26"/>
              </w:rPr>
              <w:t>3-й  четверг месяца (сентябрь, ноябрь, январь, февраль, май.)</w:t>
            </w:r>
          </w:p>
        </w:tc>
        <w:tc>
          <w:tcPr>
            <w:tcW w:w="2835" w:type="dxa"/>
          </w:tcPr>
          <w:p w:rsidR="00BB4BED" w:rsidRPr="00414FE4" w:rsidRDefault="00BB4BED" w:rsidP="008937A5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Копылов А.М.</w:t>
            </w:r>
          </w:p>
        </w:tc>
      </w:tr>
    </w:tbl>
    <w:p w:rsidR="00414FE4" w:rsidRDefault="00414FE4" w:rsidP="00414FE4">
      <w:pPr>
        <w:spacing w:line="240" w:lineRule="auto"/>
        <w:ind w:right="-1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533227" w:rsidRPr="00414FE4" w:rsidRDefault="0080454E" w:rsidP="00414FE4">
      <w:pPr>
        <w:spacing w:line="240" w:lineRule="auto"/>
        <w:ind w:right="-1" w:firstLine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14FE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5. </w:t>
      </w:r>
      <w:r w:rsidR="00533227" w:rsidRPr="00414FE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Взаимодействие в работе с семьей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587"/>
        <w:gridCol w:w="5231"/>
        <w:gridCol w:w="1557"/>
        <w:gridCol w:w="2831"/>
      </w:tblGrid>
      <w:tr w:rsidR="000753E8" w:rsidRPr="00414FE4" w:rsidTr="0015731A">
        <w:tc>
          <w:tcPr>
            <w:tcW w:w="567" w:type="dxa"/>
          </w:tcPr>
          <w:p w:rsidR="000753E8" w:rsidRPr="00414FE4" w:rsidRDefault="000753E8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753E8" w:rsidRPr="00414FE4" w:rsidRDefault="000753E8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:rsidR="000753E8" w:rsidRPr="00414FE4" w:rsidRDefault="000753E8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</w:tcPr>
          <w:p w:rsidR="000753E8" w:rsidRPr="00414FE4" w:rsidRDefault="000753E8" w:rsidP="00AB4AF4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  <w:r w:rsidR="00AB4AF4"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</w:tc>
        <w:tc>
          <w:tcPr>
            <w:tcW w:w="2835" w:type="dxa"/>
          </w:tcPr>
          <w:p w:rsidR="000753E8" w:rsidRPr="00414FE4" w:rsidRDefault="000753E8" w:rsidP="00AB4AF4">
            <w:pPr>
              <w:pStyle w:val="a3"/>
              <w:spacing w:after="108"/>
              <w:ind w:left="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753E8" w:rsidRPr="00414FE4" w:rsidTr="0015731A">
        <w:trPr>
          <w:trHeight w:val="61"/>
        </w:trPr>
        <w:tc>
          <w:tcPr>
            <w:tcW w:w="567" w:type="dxa"/>
          </w:tcPr>
          <w:p w:rsidR="000753E8" w:rsidRPr="00414FE4" w:rsidRDefault="0080454E" w:rsidP="0080454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0753E8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информированности родительской общественности о наличии и работе   </w:t>
            </w:r>
          </w:p>
        </w:tc>
        <w:tc>
          <w:tcPr>
            <w:tcW w:w="1559" w:type="dxa"/>
          </w:tcPr>
          <w:p w:rsidR="000753E8" w:rsidRPr="00414FE4" w:rsidRDefault="00AB4AF4" w:rsidP="00AB4AF4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  <w:p w:rsidR="000753E8" w:rsidRPr="00414FE4" w:rsidRDefault="000753E8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3E8" w:rsidRPr="00414FE4" w:rsidTr="0015731A">
        <w:tc>
          <w:tcPr>
            <w:tcW w:w="567" w:type="dxa"/>
          </w:tcPr>
          <w:p w:rsidR="000753E8" w:rsidRPr="00414FE4" w:rsidRDefault="0080454E" w:rsidP="0080454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0753E8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Дни открытых дверей для родителей </w:t>
            </w:r>
          </w:p>
        </w:tc>
        <w:tc>
          <w:tcPr>
            <w:tcW w:w="1559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  <w:p w:rsidR="000753E8" w:rsidRPr="00414FE4" w:rsidRDefault="000753E8" w:rsidP="00AB4AF4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753E8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педагоги-организаторы</w:t>
            </w:r>
          </w:p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AB4AF4" w:rsidRPr="00414FE4" w:rsidTr="0015731A">
        <w:tc>
          <w:tcPr>
            <w:tcW w:w="567" w:type="dxa"/>
          </w:tcPr>
          <w:p w:rsidR="00AB4AF4" w:rsidRPr="00414FE4" w:rsidRDefault="0080454E" w:rsidP="0080454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Родительские собрания «Организация учебно-воспитательного процесса в творческом  объединении» </w:t>
            </w:r>
          </w:p>
        </w:tc>
        <w:tc>
          <w:tcPr>
            <w:tcW w:w="1559" w:type="dxa"/>
          </w:tcPr>
          <w:p w:rsidR="00AB4AF4" w:rsidRPr="00414FE4" w:rsidRDefault="00AB4AF4" w:rsidP="00AB4AF4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Зам.директора по УВР педагоги </w:t>
            </w:r>
          </w:p>
        </w:tc>
      </w:tr>
      <w:tr w:rsidR="00AB4AF4" w:rsidRPr="00414FE4" w:rsidTr="0015731A">
        <w:tc>
          <w:tcPr>
            <w:tcW w:w="567" w:type="dxa"/>
          </w:tcPr>
          <w:p w:rsidR="00AB4AF4" w:rsidRPr="00414FE4" w:rsidRDefault="0080454E" w:rsidP="0080454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открытых занятий для </w:t>
            </w:r>
          </w:p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родительской общественности с целью </w:t>
            </w:r>
          </w:p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демонстрации достижений обучающихся </w:t>
            </w:r>
          </w:p>
        </w:tc>
        <w:tc>
          <w:tcPr>
            <w:tcW w:w="1559" w:type="dxa"/>
          </w:tcPr>
          <w:p w:rsidR="00AB4AF4" w:rsidRPr="00414FE4" w:rsidRDefault="00AB4AF4" w:rsidP="00AB4AF4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поУВР </w:t>
            </w:r>
          </w:p>
          <w:p w:rsidR="00F16052" w:rsidRPr="00414FE4" w:rsidRDefault="00F16052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Дорохина А.В.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Киселева И.В. Корепанова Т.В. Корепанова Е.М. Кузьмина Е.Р. </w:t>
            </w:r>
          </w:p>
          <w:p w:rsidR="00AB4AF4" w:rsidRPr="00414FE4" w:rsidRDefault="00F16052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Агеева Н.В. </w:t>
            </w:r>
          </w:p>
          <w:p w:rsidR="00F16052" w:rsidRPr="00414FE4" w:rsidRDefault="00F16052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Муравьева А.Э.</w:t>
            </w:r>
          </w:p>
          <w:p w:rsidR="00F16052" w:rsidRPr="00414FE4" w:rsidRDefault="00F16052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Пинаева Е.В. </w:t>
            </w:r>
          </w:p>
          <w:p w:rsidR="00AB4AF4" w:rsidRPr="00414FE4" w:rsidRDefault="00F16052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Ходюкова И.В. Подковыркина А.Н.</w:t>
            </w:r>
          </w:p>
        </w:tc>
      </w:tr>
      <w:tr w:rsidR="00AB4AF4" w:rsidRPr="00414FE4" w:rsidTr="0015731A">
        <w:trPr>
          <w:trHeight w:val="473"/>
        </w:trPr>
        <w:tc>
          <w:tcPr>
            <w:tcW w:w="567" w:type="dxa"/>
          </w:tcPr>
          <w:p w:rsidR="00AB4AF4" w:rsidRPr="00414FE4" w:rsidRDefault="0080454E" w:rsidP="0080454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24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консультации для родителей  </w:t>
            </w:r>
          </w:p>
        </w:tc>
        <w:tc>
          <w:tcPr>
            <w:tcW w:w="1559" w:type="dxa"/>
          </w:tcPr>
          <w:p w:rsidR="00AB4AF4" w:rsidRPr="00414FE4" w:rsidRDefault="00AB4AF4" w:rsidP="00AB4AF4">
            <w:pPr>
              <w:pStyle w:val="a3"/>
              <w:spacing w:after="108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  <w:p w:rsidR="00AB4AF4" w:rsidRPr="00414FE4" w:rsidRDefault="00AB4AF4" w:rsidP="00AB4AF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Агеева Н.В.</w:t>
            </w:r>
          </w:p>
        </w:tc>
      </w:tr>
    </w:tbl>
    <w:p w:rsidR="00533227" w:rsidRPr="00414FE4" w:rsidRDefault="00533227" w:rsidP="00802610">
      <w:pPr>
        <w:pStyle w:val="a3"/>
        <w:shd w:val="clear" w:color="auto" w:fill="FFFFFF"/>
        <w:spacing w:after="0" w:line="240" w:lineRule="auto"/>
        <w:ind w:left="0" w:right="-1"/>
        <w:rPr>
          <w:rFonts w:ascii="Times New Roman" w:hAnsi="Times New Roman" w:cs="Times New Roman"/>
          <w:b/>
          <w:i/>
          <w:sz w:val="26"/>
          <w:szCs w:val="26"/>
        </w:rPr>
      </w:pPr>
    </w:p>
    <w:p w:rsidR="00533227" w:rsidRPr="00414FE4" w:rsidRDefault="00533227" w:rsidP="0080454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14FE4">
        <w:rPr>
          <w:rFonts w:ascii="Times New Roman" w:hAnsi="Times New Roman" w:cs="Times New Roman"/>
          <w:b/>
          <w:sz w:val="26"/>
          <w:szCs w:val="26"/>
        </w:rPr>
        <w:t>Контрольно- аналитическая деятельность</w:t>
      </w:r>
    </w:p>
    <w:p w:rsidR="000753E8" w:rsidRPr="00414FE4" w:rsidRDefault="000753E8" w:rsidP="00802610">
      <w:pPr>
        <w:pStyle w:val="a3"/>
        <w:shd w:val="clear" w:color="auto" w:fill="FFFFFF"/>
        <w:spacing w:after="0" w:line="240" w:lineRule="auto"/>
        <w:ind w:left="0" w:right="-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1022"/>
        <w:gridCol w:w="3559"/>
        <w:gridCol w:w="3579"/>
        <w:gridCol w:w="2046"/>
      </w:tblGrid>
      <w:tr w:rsidR="000753E8" w:rsidRPr="00414FE4" w:rsidTr="0015731A">
        <w:tc>
          <w:tcPr>
            <w:tcW w:w="1022" w:type="dxa"/>
          </w:tcPr>
          <w:p w:rsidR="000753E8" w:rsidRPr="00414FE4" w:rsidRDefault="000753E8" w:rsidP="00414FE4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046" w:type="dxa"/>
          </w:tcPr>
          <w:p w:rsidR="000753E8" w:rsidRPr="00414FE4" w:rsidRDefault="000753E8" w:rsidP="00802610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753E8" w:rsidRPr="00414FE4" w:rsidTr="0015731A">
        <w:tc>
          <w:tcPr>
            <w:tcW w:w="10206" w:type="dxa"/>
            <w:gridSpan w:val="4"/>
          </w:tcPr>
          <w:p w:rsidR="000753E8" w:rsidRPr="00414FE4" w:rsidRDefault="000753E8" w:rsidP="00414FE4">
            <w:pPr>
              <w:ind w:left="-108"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1. Контроль готовности  к началу учебного года</w:t>
            </w:r>
          </w:p>
        </w:tc>
      </w:tr>
      <w:tr w:rsidR="000753E8" w:rsidRPr="00414FE4" w:rsidTr="0015731A">
        <w:tc>
          <w:tcPr>
            <w:tcW w:w="1022" w:type="dxa"/>
          </w:tcPr>
          <w:p w:rsid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14FE4">
              <w:rPr>
                <w:rFonts w:ascii="Times New Roman" w:hAnsi="Times New Roman" w:cs="Times New Roman"/>
                <w:sz w:val="26"/>
                <w:szCs w:val="26"/>
              </w:rPr>
              <w:t>ентябрь в</w:t>
            </w:r>
          </w:p>
          <w:p w:rsidR="000753E8" w:rsidRPr="00414FE4" w:rsidRDefault="00414FE4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Организация  работы по зачислению и приёму документов обучающихся, формированию списков групп, контроль обработки заявок в региональной базе «Навигатор»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комплектование групп обучающихся</w:t>
            </w:r>
          </w:p>
        </w:tc>
        <w:tc>
          <w:tcPr>
            <w:tcW w:w="2046" w:type="dxa"/>
          </w:tcPr>
          <w:p w:rsidR="00414FE4" w:rsidRPr="00414FE4" w:rsidRDefault="00414FE4" w:rsidP="00414FE4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 w:rsidR="004668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0753E8" w:rsidRPr="00414FE4" w:rsidRDefault="00414FE4" w:rsidP="00414FE4">
            <w:pPr>
              <w:ind w:righ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ДолгоруковаТ.А.</w:t>
            </w:r>
          </w:p>
        </w:tc>
      </w:tr>
      <w:tr w:rsidR="000753E8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в</w:t>
            </w:r>
          </w:p>
          <w:p w:rsidR="000753E8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Контроль оснащенности кабинетов необходимым  оборудованием, готовности кабинетов и помещений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Степень подготовки материальной базы учреждения</w:t>
            </w:r>
            <w:r w:rsidR="004668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6DCD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состояния помещений, учебных кабинетов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 началу учебного года</w:t>
            </w:r>
          </w:p>
        </w:tc>
        <w:tc>
          <w:tcPr>
            <w:tcW w:w="2046" w:type="dxa"/>
          </w:tcPr>
          <w:p w:rsidR="000753E8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0753E8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сентябрь,</w:t>
            </w:r>
          </w:p>
          <w:p w:rsidR="000753E8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расписания занятий объединений  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контроль соответствия расписания нормам СанПиНа</w:t>
            </w:r>
          </w:p>
        </w:tc>
        <w:tc>
          <w:tcPr>
            <w:tcW w:w="2046" w:type="dxa"/>
          </w:tcPr>
          <w:p w:rsidR="000753E8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</w:tc>
      </w:tr>
      <w:tr w:rsidR="000753E8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0753E8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и корректировка документации 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контроль состояния правоустанавливающих документов, локальных актов учреждения</w:t>
            </w:r>
          </w:p>
        </w:tc>
        <w:tc>
          <w:tcPr>
            <w:tcW w:w="2046" w:type="dxa"/>
          </w:tcPr>
          <w:p w:rsidR="0046689D" w:rsidRDefault="0046689D" w:rsidP="0046689D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0753E8" w:rsidRPr="00414FE4" w:rsidRDefault="0046689D" w:rsidP="0046689D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0753E8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0753E8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Наличие инструкций по ОТ и их выполнения в течение образовательного процесса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соблюдения техники безопасности в учебном процессе, охрана жизни и здоровья обучающихся, педагогических работников и сотрудников </w:t>
            </w:r>
          </w:p>
        </w:tc>
        <w:tc>
          <w:tcPr>
            <w:tcW w:w="2046" w:type="dxa"/>
          </w:tcPr>
          <w:p w:rsidR="0046689D" w:rsidRDefault="0046689D" w:rsidP="0046689D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0753E8" w:rsidRPr="00414FE4" w:rsidRDefault="0046689D" w:rsidP="0046689D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0753E8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0753E8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0753E8" w:rsidRPr="00414FE4" w:rsidRDefault="000753E8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Анализ дополнительных образовательных программ, планов работы педагогических сотрудников</w:t>
            </w:r>
          </w:p>
        </w:tc>
        <w:tc>
          <w:tcPr>
            <w:tcW w:w="3579" w:type="dxa"/>
          </w:tcPr>
          <w:p w:rsidR="000753E8" w:rsidRPr="00414FE4" w:rsidRDefault="000753E8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Организация планирования учебно-методической деятельности</w:t>
            </w:r>
          </w:p>
        </w:tc>
        <w:tc>
          <w:tcPr>
            <w:tcW w:w="2046" w:type="dxa"/>
          </w:tcPr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0753E8" w:rsidRPr="00414FE4" w:rsidRDefault="000753E8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3E8" w:rsidRPr="00414FE4" w:rsidTr="0015731A">
        <w:tc>
          <w:tcPr>
            <w:tcW w:w="10206" w:type="dxa"/>
            <w:gridSpan w:val="4"/>
          </w:tcPr>
          <w:p w:rsidR="000753E8" w:rsidRPr="0046689D" w:rsidRDefault="000753E8" w:rsidP="0046689D">
            <w:pPr>
              <w:ind w:left="-108"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8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Контроль структуры и содержания дополнительных общеобразовательных </w:t>
            </w:r>
            <w:r w:rsidRPr="0046689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общеразвивающих программ</w:t>
            </w:r>
          </w:p>
        </w:tc>
      </w:tr>
      <w:tr w:rsidR="0046689D" w:rsidRPr="00414FE4" w:rsidTr="0015731A">
        <w:tc>
          <w:tcPr>
            <w:tcW w:w="1022" w:type="dxa"/>
          </w:tcPr>
          <w:p w:rsidR="0046689D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апрель-август</w:t>
            </w:r>
          </w:p>
        </w:tc>
        <w:tc>
          <w:tcPr>
            <w:tcW w:w="3559" w:type="dxa"/>
          </w:tcPr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Состояние и корректировка дополнительных образовательных программ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Анализ актуальности образовательных программ и их соответствия методическим рекомендациям</w:t>
            </w:r>
          </w:p>
        </w:tc>
        <w:tc>
          <w:tcPr>
            <w:tcW w:w="2046" w:type="dxa"/>
          </w:tcPr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46689D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в</w:t>
            </w:r>
          </w:p>
          <w:p w:rsidR="0046689D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Состояние и корректировка планирования работы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планирования воспитательной работы и </w:t>
            </w:r>
          </w:p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содержания деятельности педагогов - организаторов</w:t>
            </w:r>
          </w:p>
        </w:tc>
        <w:tc>
          <w:tcPr>
            <w:tcW w:w="2046" w:type="dxa"/>
          </w:tcPr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06" w:type="dxa"/>
            <w:gridSpan w:val="4"/>
          </w:tcPr>
          <w:p w:rsidR="0046689D" w:rsidRPr="0046689D" w:rsidRDefault="0046689D" w:rsidP="0046689D">
            <w:pPr>
              <w:ind w:left="-108"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89D">
              <w:rPr>
                <w:rFonts w:ascii="Times New Roman" w:hAnsi="Times New Roman" w:cs="Times New Roman"/>
                <w:b/>
                <w:sz w:val="26"/>
                <w:szCs w:val="26"/>
              </w:rPr>
              <w:t>3. Контроль состояния и ведения учебной документации</w:t>
            </w:r>
          </w:p>
        </w:tc>
      </w:tr>
      <w:tr w:rsidR="0046689D" w:rsidRPr="00414FE4" w:rsidTr="0015731A">
        <w:tc>
          <w:tcPr>
            <w:tcW w:w="1022" w:type="dxa"/>
          </w:tcPr>
          <w:p w:rsidR="0046689D" w:rsidRPr="00414FE4" w:rsidRDefault="0046689D" w:rsidP="00414FE4">
            <w:pPr>
              <w:ind w:left="-108" w:right="-19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559" w:type="dxa"/>
          </w:tcPr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Формирование и предоставление календарных учебных графиков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системности и качества образовательного </w:t>
            </w:r>
          </w:p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процесса</w:t>
            </w:r>
          </w:p>
        </w:tc>
        <w:tc>
          <w:tcPr>
            <w:tcW w:w="2046" w:type="dxa"/>
          </w:tcPr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46689D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октябрь,</w:t>
            </w:r>
          </w:p>
          <w:p w:rsidR="0046689D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декабрь, февраль, март, апрель, май</w:t>
            </w:r>
          </w:p>
        </w:tc>
        <w:tc>
          <w:tcPr>
            <w:tcW w:w="3559" w:type="dxa"/>
          </w:tcPr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нормативных требований к оформлению </w:t>
            </w:r>
          </w:p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журналов учёта занятий, своевременность  заполнения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контроль качества ведения отчётной документации</w:t>
            </w:r>
          </w:p>
        </w:tc>
        <w:tc>
          <w:tcPr>
            <w:tcW w:w="2046" w:type="dxa"/>
          </w:tcPr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46689D" w:rsidRPr="00414FE4" w:rsidRDefault="0046689D" w:rsidP="0046689D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559" w:type="dxa"/>
          </w:tcPr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Анализ самоанализа деятельности педагогов и </w:t>
            </w:r>
          </w:p>
          <w:p w:rsidR="0046689D" w:rsidRPr="00414FE4" w:rsidRDefault="0046689D" w:rsidP="00802610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Контроль качества педагогической и методической работы педагогов</w:t>
            </w:r>
          </w:p>
        </w:tc>
        <w:tc>
          <w:tcPr>
            <w:tcW w:w="2046" w:type="dxa"/>
          </w:tcPr>
          <w:p w:rsidR="0046689D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6689D" w:rsidRPr="00414FE4" w:rsidRDefault="0046689D" w:rsidP="0046689D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46689D">
        <w:tc>
          <w:tcPr>
            <w:tcW w:w="10206" w:type="dxa"/>
            <w:gridSpan w:val="4"/>
          </w:tcPr>
          <w:p w:rsidR="0046689D" w:rsidRPr="0046689D" w:rsidRDefault="0046689D" w:rsidP="0046689D">
            <w:pPr>
              <w:ind w:left="-108"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89D">
              <w:rPr>
                <w:rFonts w:ascii="Times New Roman" w:hAnsi="Times New Roman" w:cs="Times New Roman"/>
                <w:b/>
                <w:sz w:val="26"/>
                <w:szCs w:val="26"/>
              </w:rPr>
              <w:t>4. Контроль уровня профессионального мастерства педагогических работников</w:t>
            </w:r>
          </w:p>
        </w:tc>
      </w:tr>
      <w:tr w:rsidR="0046689D" w:rsidRPr="00414FE4" w:rsidTr="0015731A">
        <w:tc>
          <w:tcPr>
            <w:tcW w:w="1022" w:type="dxa"/>
          </w:tcPr>
          <w:p w:rsidR="00137202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в </w:t>
            </w:r>
          </w:p>
          <w:p w:rsidR="0046689D" w:rsidRPr="00414FE4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готовности </w:t>
            </w:r>
          </w:p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 проведению аттестации </w:t>
            </w:r>
          </w:p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педагогов по  Порядку </w:t>
            </w:r>
          </w:p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аттестации </w:t>
            </w:r>
          </w:p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3579" w:type="dxa"/>
          </w:tcPr>
          <w:p w:rsidR="0046689D" w:rsidRPr="00414FE4" w:rsidRDefault="00137202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6689D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онтроль готовности </w:t>
            </w:r>
          </w:p>
          <w:p w:rsidR="0046689D" w:rsidRPr="00414FE4" w:rsidRDefault="0046689D" w:rsidP="00137202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 проведению аттестации педагогов</w:t>
            </w:r>
            <w:r w:rsidR="00137202">
              <w:rPr>
                <w:rFonts w:ascii="Times New Roman" w:hAnsi="Times New Roman" w:cs="Times New Roman"/>
                <w:sz w:val="26"/>
                <w:szCs w:val="26"/>
              </w:rPr>
              <w:t xml:space="preserve">. Корректировка плана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аттестации на 2025</w:t>
            </w:r>
            <w:r w:rsidR="001372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26 учебный год</w:t>
            </w:r>
          </w:p>
        </w:tc>
        <w:tc>
          <w:tcPr>
            <w:tcW w:w="2046" w:type="dxa"/>
          </w:tcPr>
          <w:p w:rsidR="0046689D" w:rsidRPr="00414FE4" w:rsidRDefault="0046689D" w:rsidP="00137202">
            <w:pPr>
              <w:pStyle w:val="a3"/>
              <w:spacing w:after="108"/>
              <w:ind w:left="0" w:right="-108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137202">
            <w:pPr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Дорохина А.В.</w:t>
            </w:r>
          </w:p>
        </w:tc>
      </w:tr>
      <w:tr w:rsidR="0046689D" w:rsidRPr="00414FE4" w:rsidTr="0015731A">
        <w:tc>
          <w:tcPr>
            <w:tcW w:w="1022" w:type="dxa"/>
          </w:tcPr>
          <w:p w:rsidR="0046689D" w:rsidRPr="00414FE4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январь февраль апрель</w:t>
            </w:r>
          </w:p>
        </w:tc>
        <w:tc>
          <w:tcPr>
            <w:tcW w:w="3559" w:type="dxa"/>
          </w:tcPr>
          <w:p w:rsidR="0046689D" w:rsidRPr="00414FE4" w:rsidRDefault="0046689D" w:rsidP="00137202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137202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заседаний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методических советов</w:t>
            </w:r>
          </w:p>
        </w:tc>
        <w:tc>
          <w:tcPr>
            <w:tcW w:w="3579" w:type="dxa"/>
          </w:tcPr>
          <w:p w:rsidR="0046689D" w:rsidRPr="00414FE4" w:rsidRDefault="00137202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6689D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оставление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6689D" w:rsidRPr="00414FE4">
              <w:rPr>
                <w:rFonts w:ascii="Times New Roman" w:hAnsi="Times New Roman" w:cs="Times New Roman"/>
                <w:sz w:val="26"/>
                <w:szCs w:val="26"/>
              </w:rPr>
              <w:t>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заседаний методического совета</w:t>
            </w:r>
            <w:r w:rsidR="0046689D"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на учебный год,</w:t>
            </w:r>
          </w:p>
        </w:tc>
        <w:tc>
          <w:tcPr>
            <w:tcW w:w="2046" w:type="dxa"/>
          </w:tcPr>
          <w:p w:rsidR="00137202" w:rsidRPr="00414FE4" w:rsidRDefault="00137202" w:rsidP="00137202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137202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46689D" w:rsidRPr="00414FE4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Мониторинг достижений педагогических работников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Анализ результатов творческой деятельности педагогических работников</w:t>
            </w:r>
          </w:p>
        </w:tc>
        <w:tc>
          <w:tcPr>
            <w:tcW w:w="2046" w:type="dxa"/>
          </w:tcPr>
          <w:p w:rsidR="00137202" w:rsidRPr="00791E97" w:rsidRDefault="00137202" w:rsidP="00137202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91E97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 </w:t>
            </w:r>
          </w:p>
          <w:p w:rsidR="0046689D" w:rsidRPr="00791E97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137202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46689D" w:rsidRPr="00414FE4" w:rsidRDefault="00137202" w:rsidP="00137202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Учебные занятия, внеклассные мероприятия</w:t>
            </w:r>
          </w:p>
        </w:tc>
        <w:tc>
          <w:tcPr>
            <w:tcW w:w="3579" w:type="dxa"/>
          </w:tcPr>
          <w:p w:rsidR="0046689D" w:rsidRPr="00137202" w:rsidRDefault="00137202" w:rsidP="00137202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37202">
              <w:rPr>
                <w:rFonts w:ascii="Times New Roman" w:hAnsi="Times New Roman" w:cs="Times New Roman"/>
                <w:sz w:val="26"/>
                <w:szCs w:val="26"/>
              </w:rPr>
              <w:t>Посещение и анализ занятий и культурно-досуговых мероприятий</w:t>
            </w:r>
          </w:p>
        </w:tc>
        <w:tc>
          <w:tcPr>
            <w:tcW w:w="2046" w:type="dxa"/>
          </w:tcPr>
          <w:p w:rsidR="00137202" w:rsidRDefault="00137202" w:rsidP="00137202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137202" w:rsidRPr="00414FE4" w:rsidRDefault="00137202" w:rsidP="00137202">
            <w:pPr>
              <w:pStyle w:val="a3"/>
              <w:spacing w:after="108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УВР </w:t>
            </w:r>
          </w:p>
          <w:p w:rsidR="0046689D" w:rsidRPr="00414FE4" w:rsidRDefault="00137202" w:rsidP="00137202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методисты</w:t>
            </w:r>
          </w:p>
        </w:tc>
      </w:tr>
      <w:tr w:rsidR="0046689D" w:rsidRPr="00414FE4" w:rsidTr="0046689D">
        <w:tc>
          <w:tcPr>
            <w:tcW w:w="10206" w:type="dxa"/>
            <w:gridSpan w:val="4"/>
          </w:tcPr>
          <w:p w:rsidR="0046689D" w:rsidRPr="001037B7" w:rsidRDefault="0046689D" w:rsidP="001037B7">
            <w:pPr>
              <w:ind w:left="-108"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b/>
                <w:sz w:val="26"/>
                <w:szCs w:val="26"/>
              </w:rPr>
              <w:t>5. Контроль образовательных результатов обучающихся</w:t>
            </w:r>
          </w:p>
        </w:tc>
      </w:tr>
      <w:tr w:rsidR="0046689D" w:rsidRPr="00414FE4" w:rsidTr="0015731A">
        <w:tc>
          <w:tcPr>
            <w:tcW w:w="1022" w:type="dxa"/>
          </w:tcPr>
          <w:p w:rsidR="001037B7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46689D" w:rsidRPr="00414FE4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посещаемости </w:t>
            </w:r>
          </w:p>
          <w:p w:rsidR="0046689D" w:rsidRPr="00414FE4" w:rsidRDefault="001037B7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Занятий обучающимися</w:t>
            </w:r>
          </w:p>
        </w:tc>
        <w:tc>
          <w:tcPr>
            <w:tcW w:w="3579" w:type="dxa"/>
          </w:tcPr>
          <w:p w:rsidR="0046689D" w:rsidRPr="001037B7" w:rsidRDefault="001037B7" w:rsidP="001037B7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sz w:val="26"/>
                <w:szCs w:val="26"/>
              </w:rPr>
              <w:t xml:space="preserve">Анализ посещаемости Центра обучающимися </w:t>
            </w:r>
          </w:p>
        </w:tc>
        <w:tc>
          <w:tcPr>
            <w:tcW w:w="2046" w:type="dxa"/>
          </w:tcPr>
          <w:p w:rsidR="00137202" w:rsidRPr="001037B7" w:rsidRDefault="00137202" w:rsidP="00137202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sz w:val="26"/>
                <w:szCs w:val="26"/>
              </w:rPr>
              <w:t>Зам. директора по У</w:t>
            </w:r>
            <w:r w:rsidR="001037B7" w:rsidRPr="001037B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037B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46689D" w:rsidRPr="001037B7" w:rsidRDefault="0046689D" w:rsidP="00137202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46689D" w:rsidRPr="00414FE4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559" w:type="dxa"/>
          </w:tcPr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Мониторинг освоения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дополнительных программ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Анализ результатов входной,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(промежуточной), итоговой </w:t>
            </w:r>
          </w:p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диагностики  </w:t>
            </w:r>
          </w:p>
        </w:tc>
        <w:tc>
          <w:tcPr>
            <w:tcW w:w="2046" w:type="dxa"/>
          </w:tcPr>
          <w:p w:rsidR="001037B7" w:rsidRPr="001037B7" w:rsidRDefault="001037B7" w:rsidP="001037B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Зам. директора </w:t>
            </w:r>
            <w:r w:rsidRPr="00103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УВ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46689D" w:rsidRPr="00414FE4" w:rsidRDefault="0046689D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89D" w:rsidRPr="00414FE4" w:rsidTr="0015731A">
        <w:tc>
          <w:tcPr>
            <w:tcW w:w="1022" w:type="dxa"/>
          </w:tcPr>
          <w:p w:rsidR="001037B7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</w:p>
          <w:p w:rsidR="0046689D" w:rsidRPr="00414FE4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EE408A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Мониторинг достижений обучающихся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Анализ результатов творческой деятельности обучающихся</w:t>
            </w:r>
          </w:p>
        </w:tc>
        <w:tc>
          <w:tcPr>
            <w:tcW w:w="2046" w:type="dxa"/>
          </w:tcPr>
          <w:p w:rsidR="001037B7" w:rsidRPr="001037B7" w:rsidRDefault="001037B7" w:rsidP="001037B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sz w:val="26"/>
                <w:szCs w:val="26"/>
              </w:rPr>
              <w:t>Зам. директора по УВ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46689D" w:rsidRPr="00414FE4" w:rsidRDefault="001037B7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Карпова Т.В.</w:t>
            </w:r>
          </w:p>
        </w:tc>
      </w:tr>
      <w:tr w:rsidR="0046689D" w:rsidRPr="00414FE4" w:rsidTr="0046689D">
        <w:tc>
          <w:tcPr>
            <w:tcW w:w="10206" w:type="dxa"/>
            <w:gridSpan w:val="4"/>
          </w:tcPr>
          <w:p w:rsidR="0046689D" w:rsidRPr="001037B7" w:rsidRDefault="001037B7" w:rsidP="001037B7">
            <w:pPr>
              <w:ind w:left="-108" w:right="-1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  <w:r w:rsidR="0046689D" w:rsidRPr="001037B7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 условий реализации ООП уровней образования</w:t>
            </w:r>
          </w:p>
        </w:tc>
      </w:tr>
      <w:tr w:rsidR="0046689D" w:rsidRPr="00414FE4" w:rsidTr="0015731A">
        <w:tc>
          <w:tcPr>
            <w:tcW w:w="1022" w:type="dxa"/>
          </w:tcPr>
          <w:p w:rsidR="001037B7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  <w:p w:rsidR="0046689D" w:rsidRPr="00414FE4" w:rsidRDefault="001037B7" w:rsidP="001037B7">
            <w:pPr>
              <w:ind w:left="-108" w:right="-19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течение года</w:t>
            </w:r>
          </w:p>
        </w:tc>
        <w:tc>
          <w:tcPr>
            <w:tcW w:w="3559" w:type="dxa"/>
          </w:tcPr>
          <w:p w:rsidR="0046689D" w:rsidRPr="00414FE4" w:rsidRDefault="0046689D" w:rsidP="00C66DCD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Ведения личных дел </w:t>
            </w:r>
          </w:p>
          <w:p w:rsidR="0046689D" w:rsidRPr="00414FE4" w:rsidRDefault="001037B7" w:rsidP="00C66DCD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3579" w:type="dxa"/>
          </w:tcPr>
          <w:p w:rsidR="0046689D" w:rsidRPr="00414FE4" w:rsidRDefault="0046689D" w:rsidP="00414FE4">
            <w:pPr>
              <w:ind w:right="-17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ведения личных дел </w:t>
            </w:r>
          </w:p>
        </w:tc>
        <w:tc>
          <w:tcPr>
            <w:tcW w:w="2046" w:type="dxa"/>
          </w:tcPr>
          <w:p w:rsidR="001037B7" w:rsidRPr="001037B7" w:rsidRDefault="001037B7" w:rsidP="001037B7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7B7">
              <w:rPr>
                <w:rFonts w:ascii="Times New Roman" w:hAnsi="Times New Roman" w:cs="Times New Roman"/>
                <w:sz w:val="26"/>
                <w:szCs w:val="26"/>
              </w:rPr>
              <w:t>Зам. директора по УВ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46689D" w:rsidRPr="00414FE4" w:rsidRDefault="001037B7" w:rsidP="001037B7">
            <w:pPr>
              <w:ind w:righ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ДолгоруковаТ.А.</w:t>
            </w:r>
          </w:p>
        </w:tc>
      </w:tr>
    </w:tbl>
    <w:p w:rsidR="00533227" w:rsidRPr="000B344E" w:rsidRDefault="00414FE4" w:rsidP="000B344E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414FE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3766C" w:rsidRPr="00414FE4" w:rsidRDefault="00533227" w:rsidP="000B344E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414FE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Админи</w:t>
      </w:r>
      <w:r w:rsidR="0053766C" w:rsidRPr="00414FE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стративно-хозяйственная работа</w:t>
      </w:r>
    </w:p>
    <w:p w:rsidR="0053766C" w:rsidRDefault="0053766C" w:rsidP="0080261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0B344E" w:rsidRDefault="000B344E" w:rsidP="0080261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0B344E" w:rsidRDefault="000B344E" w:rsidP="0080261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0B344E" w:rsidRPr="00414FE4" w:rsidRDefault="000B344E" w:rsidP="0080261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2835"/>
      </w:tblGrid>
      <w:tr w:rsidR="0053766C" w:rsidRPr="00414FE4" w:rsidTr="000B344E">
        <w:tc>
          <w:tcPr>
            <w:tcW w:w="567" w:type="dxa"/>
          </w:tcPr>
          <w:p w:rsidR="0053766C" w:rsidRPr="00414FE4" w:rsidRDefault="0053766C" w:rsidP="000B344E">
            <w:pPr>
              <w:tabs>
                <w:tab w:val="left" w:pos="459"/>
              </w:tabs>
              <w:ind w:left="-108"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53766C" w:rsidRPr="00414FE4" w:rsidRDefault="0053766C" w:rsidP="000B344E">
            <w:pPr>
              <w:pStyle w:val="a3"/>
              <w:tabs>
                <w:tab w:val="left" w:pos="459"/>
              </w:tabs>
              <w:spacing w:after="108"/>
              <w:ind w:left="-108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245" w:type="dxa"/>
          </w:tcPr>
          <w:p w:rsidR="0053766C" w:rsidRPr="00414FE4" w:rsidRDefault="0053766C" w:rsidP="00802610">
            <w:pPr>
              <w:pStyle w:val="a3"/>
              <w:spacing w:after="108"/>
              <w:ind w:left="0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</w:tcPr>
          <w:p w:rsidR="0053766C" w:rsidRPr="00414FE4" w:rsidRDefault="0053766C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835" w:type="dxa"/>
          </w:tcPr>
          <w:p w:rsidR="0053766C" w:rsidRPr="00414FE4" w:rsidRDefault="0053766C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3766C" w:rsidRPr="00414FE4" w:rsidTr="0015731A">
        <w:tc>
          <w:tcPr>
            <w:tcW w:w="10206" w:type="dxa"/>
            <w:gridSpan w:val="4"/>
          </w:tcPr>
          <w:p w:rsidR="0053766C" w:rsidRPr="00414FE4" w:rsidRDefault="0053766C" w:rsidP="000B344E">
            <w:pPr>
              <w:pStyle w:val="a3"/>
              <w:tabs>
                <w:tab w:val="left" w:pos="459"/>
              </w:tabs>
              <w:spacing w:after="108"/>
              <w:ind w:left="-108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1. Финансово-экономическое обеспечение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pStyle w:val="a3"/>
              <w:tabs>
                <w:tab w:val="left" w:pos="1452"/>
              </w:tabs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4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ind w:right="-1"/>
              <w:contextualSpacing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Утверждение штатного расписания, тарификации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сентябрь, октябрь, январь, март, май</w:t>
            </w:r>
          </w:p>
        </w:tc>
        <w:tc>
          <w:tcPr>
            <w:tcW w:w="2835" w:type="dxa"/>
          </w:tcPr>
          <w:p w:rsidR="00BD28B4" w:rsidRPr="00414FE4" w:rsidRDefault="000B344E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ind w:right="-1"/>
              <w:contextualSpacing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Утверждение сметы расходов  на проведение новогодних представлений, занятий на ШЭВ «Ладушки»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835" w:type="dxa"/>
          </w:tcPr>
          <w:p w:rsidR="00BD28B4" w:rsidRPr="00414FE4" w:rsidRDefault="000B344E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ind w:right="-1"/>
              <w:contextualSpacing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Составление сметы на текущие ремонты</w:t>
            </w:r>
            <w:r w:rsidR="000B34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(ремонт кровли, ограждение, замены  эвакуационной двери)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0B344E" w:rsidRDefault="000B344E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ind w:right="-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Утверждение расчета проживания в помещениях для временного проживания туристов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ind w:right="-1"/>
              <w:contextualSpacing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договоров: о предоставлении мест для временного  проживания туристов;</w:t>
            </w:r>
            <w:r w:rsidR="000B34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об оказании платных образовательных услуг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shd w:val="clear" w:color="auto" w:fill="FFFFFF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Заключение договоров с подрядными организациями на поставки товаров (ООО «Промстройпродукт», ИП Четверкин,  ИП Мозырев А.С.,  ИП Носков В.А., </w:t>
            </w:r>
            <w:r w:rsidRPr="00414FE4">
              <w:rPr>
                <w:rFonts w:ascii="Times New Roman" w:eastAsia="Calibri" w:hAnsi="Times New Roman" w:cs="Times New Roman"/>
                <w:sz w:val="26"/>
                <w:szCs w:val="26"/>
              </w:rPr>
              <w:t>ООО «Режевское  мебельное производство»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pStyle w:val="Default"/>
              <w:ind w:right="-1"/>
              <w:contextualSpacing/>
              <w:rPr>
                <w:color w:val="auto"/>
                <w:sz w:val="26"/>
                <w:szCs w:val="26"/>
              </w:rPr>
            </w:pPr>
            <w:r w:rsidRPr="00414FE4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Заключение договоров с поставщиками по коммунальным услугам (ИП Былёв А.Е., МУП РМО «РежПром», МУП РМО «Реж-Водоканал», АО «Энергосбыт Плюс»,</w:t>
            </w:r>
            <w:r w:rsidRPr="00414FE4">
              <w:rPr>
                <w:color w:val="auto"/>
                <w:sz w:val="26"/>
                <w:szCs w:val="26"/>
              </w:rPr>
              <w:t xml:space="preserve"> </w:t>
            </w:r>
          </w:p>
          <w:p w:rsidR="00BD28B4" w:rsidRPr="00414FE4" w:rsidRDefault="00BD28B4" w:rsidP="00802610">
            <w:pPr>
              <w:shd w:val="clear" w:color="auto" w:fill="FFFFFF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АО «Спецавтобаза»,</w:t>
            </w: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eastAsia="Calibri" w:hAnsi="Times New Roman" w:cs="Times New Roman"/>
                <w:sz w:val="26"/>
                <w:szCs w:val="26"/>
              </w:rPr>
              <w:t>ООО «ОКО-Охрана»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14FE4">
              <w:rPr>
                <w:rFonts w:ascii="Times New Roman" w:eastAsia="Calibri" w:hAnsi="Times New Roman" w:cs="Times New Roman"/>
                <w:sz w:val="26"/>
                <w:szCs w:val="26"/>
              </w:rPr>
              <w:t>ФГКУ «УВО ВНГ России по Свердловской области»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, ФБУЗ «Центр гигиены и эпидемиологии»)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pStyle w:val="Default"/>
              <w:ind w:right="-1"/>
              <w:contextualSpacing/>
              <w:rPr>
                <w:color w:val="auto"/>
                <w:sz w:val="26"/>
                <w:szCs w:val="26"/>
              </w:rPr>
            </w:pPr>
            <w:r w:rsidRPr="00414FE4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Заключение договора</w:t>
            </w:r>
            <w:r w:rsidRPr="00414FE4">
              <w:rPr>
                <w:color w:val="auto"/>
                <w:sz w:val="26"/>
                <w:szCs w:val="26"/>
              </w:rPr>
              <w:t xml:space="preserve"> о предоставлении прав на использование программ для ЭВМ (ООО «Местный поставщик»)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8B4" w:rsidRPr="00414FE4" w:rsidTr="000B344E">
        <w:tc>
          <w:tcPr>
            <w:tcW w:w="567" w:type="dxa"/>
          </w:tcPr>
          <w:p w:rsidR="00BD28B4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BD28B4" w:rsidRPr="00414FE4" w:rsidRDefault="00BD28B4" w:rsidP="00802610">
            <w:p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Заключение договора «О  передаче прав простой (неисключительной) лицензии на использование программного обеспечения» (ООО «Априкод») </w:t>
            </w:r>
          </w:p>
        </w:tc>
        <w:tc>
          <w:tcPr>
            <w:tcW w:w="1559" w:type="dxa"/>
          </w:tcPr>
          <w:p w:rsidR="00BD28B4" w:rsidRPr="00414FE4" w:rsidRDefault="00BD28B4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BD28B4" w:rsidRPr="00414FE4" w:rsidRDefault="00BD28B4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</w:tc>
      </w:tr>
      <w:tr w:rsidR="00E17A51" w:rsidRPr="00414FE4" w:rsidTr="000B344E">
        <w:tc>
          <w:tcPr>
            <w:tcW w:w="567" w:type="dxa"/>
          </w:tcPr>
          <w:p w:rsidR="00E17A51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E17A51" w:rsidRPr="00414FE4" w:rsidRDefault="00E17A51" w:rsidP="00802610">
            <w:pPr>
              <w:shd w:val="clear" w:color="auto" w:fill="FFFFFF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списанию основных</w:t>
            </w:r>
          </w:p>
          <w:p w:rsidR="00E17A51" w:rsidRPr="00414FE4" w:rsidRDefault="00E17A51" w:rsidP="00802610">
            <w:pPr>
              <w:shd w:val="clear" w:color="auto" w:fill="FFFFFF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средств, материально-хозяйственных запасов, моющих средств и т. д.</w:t>
            </w:r>
          </w:p>
        </w:tc>
        <w:tc>
          <w:tcPr>
            <w:tcW w:w="1559" w:type="dxa"/>
          </w:tcPr>
          <w:p w:rsidR="00E17A51" w:rsidRPr="00414FE4" w:rsidRDefault="00E17A51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835" w:type="dxa"/>
          </w:tcPr>
          <w:p w:rsidR="00E17A51" w:rsidRPr="00414FE4" w:rsidRDefault="00E17A51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Петрова Н.С.</w:t>
            </w:r>
          </w:p>
        </w:tc>
      </w:tr>
      <w:tr w:rsidR="00E17A51" w:rsidRPr="00414FE4" w:rsidTr="000B344E">
        <w:tc>
          <w:tcPr>
            <w:tcW w:w="567" w:type="dxa"/>
          </w:tcPr>
          <w:p w:rsidR="00E17A51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E17A51" w:rsidRPr="00414FE4" w:rsidRDefault="00E17A51" w:rsidP="00802610">
            <w:pPr>
              <w:shd w:val="clear" w:color="auto" w:fill="FFFFFF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проведении инвентаризации</w:t>
            </w:r>
          </w:p>
          <w:p w:rsidR="00E17A51" w:rsidRPr="00414FE4" w:rsidRDefault="00E17A51" w:rsidP="00802610">
            <w:pPr>
              <w:shd w:val="clear" w:color="auto" w:fill="FFFFFF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E17A51" w:rsidRPr="00414FE4" w:rsidRDefault="00E17A51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835" w:type="dxa"/>
          </w:tcPr>
          <w:p w:rsidR="00E17A51" w:rsidRPr="00414FE4" w:rsidRDefault="00E17A51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Пинаева Е.В.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омиссия, назначенная приказом Учреждения</w:t>
            </w:r>
          </w:p>
        </w:tc>
      </w:tr>
      <w:tr w:rsidR="00E17A51" w:rsidRPr="00414FE4" w:rsidTr="000B344E">
        <w:tc>
          <w:tcPr>
            <w:tcW w:w="567" w:type="dxa"/>
          </w:tcPr>
          <w:p w:rsidR="00E17A51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:rsidR="00E17A51" w:rsidRPr="00414FE4" w:rsidRDefault="00E17A51" w:rsidP="00802610">
            <w:pPr>
              <w:shd w:val="clear" w:color="auto" w:fill="FFFFFF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материальных ценностей на учет (предоставление в бухгалтерию накладных, счетов-фактур и др.)</w:t>
            </w:r>
          </w:p>
        </w:tc>
        <w:tc>
          <w:tcPr>
            <w:tcW w:w="1559" w:type="dxa"/>
            <w:vAlign w:val="center"/>
          </w:tcPr>
          <w:p w:rsidR="00E17A51" w:rsidRPr="00414FE4" w:rsidRDefault="00E17A51" w:rsidP="00802610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:rsidR="00E17A51" w:rsidRPr="00414FE4" w:rsidRDefault="00E17A51" w:rsidP="00802610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приобретения</w:t>
            </w:r>
          </w:p>
        </w:tc>
        <w:tc>
          <w:tcPr>
            <w:tcW w:w="2835" w:type="dxa"/>
          </w:tcPr>
          <w:p w:rsidR="00E17A51" w:rsidRPr="00414FE4" w:rsidRDefault="00E17A51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омиссия, назначенная 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Учреждения</w:t>
            </w:r>
          </w:p>
        </w:tc>
      </w:tr>
      <w:tr w:rsidR="00E17A51" w:rsidRPr="00414FE4" w:rsidTr="000B344E">
        <w:tc>
          <w:tcPr>
            <w:tcW w:w="567" w:type="dxa"/>
          </w:tcPr>
          <w:p w:rsidR="00E17A51" w:rsidRPr="000B344E" w:rsidRDefault="000B344E" w:rsidP="000B344E">
            <w:pPr>
              <w:tabs>
                <w:tab w:val="left" w:pos="1452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:rsidR="00E17A51" w:rsidRPr="00414FE4" w:rsidRDefault="00E17A51" w:rsidP="000B344E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декларации по</w:t>
            </w:r>
            <w:r w:rsidR="000B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14F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энергосбережению</w:t>
            </w:r>
          </w:p>
          <w:p w:rsidR="00E17A51" w:rsidRPr="00414FE4" w:rsidRDefault="00E17A51" w:rsidP="00802610">
            <w:pPr>
              <w:shd w:val="clear" w:color="auto" w:fill="FFFFFF"/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</w:tcPr>
          <w:p w:rsidR="00E17A51" w:rsidRPr="00414FE4" w:rsidRDefault="00E17A51" w:rsidP="000B344E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835" w:type="dxa"/>
          </w:tcPr>
          <w:p w:rsidR="000B344E" w:rsidRDefault="000B344E" w:rsidP="000B344E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E17A51" w:rsidRPr="00414FE4" w:rsidRDefault="00E17A51" w:rsidP="00802610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17A51" w:rsidRPr="00414FE4" w:rsidTr="0015731A">
        <w:tc>
          <w:tcPr>
            <w:tcW w:w="10206" w:type="dxa"/>
            <w:gridSpan w:val="4"/>
          </w:tcPr>
          <w:p w:rsidR="00E17A51" w:rsidRPr="00414FE4" w:rsidRDefault="00E17A51" w:rsidP="000B344E">
            <w:pPr>
              <w:pStyle w:val="a3"/>
              <w:tabs>
                <w:tab w:val="left" w:pos="459"/>
              </w:tabs>
              <w:spacing w:after="108"/>
              <w:ind w:left="-108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2. Хозяйственное обеспечение</w:t>
            </w:r>
          </w:p>
        </w:tc>
      </w:tr>
      <w:tr w:rsidR="000B344E" w:rsidRPr="00414FE4" w:rsidTr="00CD75CF">
        <w:tc>
          <w:tcPr>
            <w:tcW w:w="567" w:type="dxa"/>
          </w:tcPr>
          <w:p w:rsidR="000B344E" w:rsidRPr="004E3CE5" w:rsidRDefault="004E3CE5" w:rsidP="004E3CE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C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0B344E" w:rsidRPr="00414FE4" w:rsidRDefault="000B344E" w:rsidP="00AF06FC">
            <w:pPr>
              <w:shd w:val="clear" w:color="auto" w:fill="FFFFFF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Закупка бытовой техники, канцелярских и  хозяйственных товаров, СИЗ,  компьютерной техники</w:t>
            </w:r>
          </w:p>
        </w:tc>
        <w:tc>
          <w:tcPr>
            <w:tcW w:w="1559" w:type="dxa"/>
          </w:tcPr>
          <w:p w:rsidR="000B344E" w:rsidRPr="00414FE4" w:rsidRDefault="000B344E" w:rsidP="00AF06FC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835" w:type="dxa"/>
          </w:tcPr>
          <w:p w:rsidR="000B344E" w:rsidRPr="00414FE4" w:rsidRDefault="000B344E" w:rsidP="00AF06FC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0B344E" w:rsidRPr="00414FE4" w:rsidRDefault="000B344E" w:rsidP="00AF06FC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Петрова Н.С.</w:t>
            </w:r>
          </w:p>
          <w:p w:rsidR="000B344E" w:rsidRPr="00414FE4" w:rsidRDefault="000B344E" w:rsidP="00AF06FC">
            <w:pPr>
              <w:pStyle w:val="a3"/>
              <w:spacing w:after="108"/>
              <w:ind w:left="0"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344E" w:rsidRPr="00414FE4" w:rsidTr="0015731A">
        <w:tc>
          <w:tcPr>
            <w:tcW w:w="10206" w:type="dxa"/>
            <w:gridSpan w:val="4"/>
          </w:tcPr>
          <w:p w:rsidR="000B344E" w:rsidRPr="00414FE4" w:rsidRDefault="000B344E" w:rsidP="000B344E">
            <w:pPr>
              <w:pStyle w:val="a3"/>
              <w:tabs>
                <w:tab w:val="left" w:pos="459"/>
              </w:tabs>
              <w:spacing w:after="108"/>
              <w:ind w:left="-108"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 и планирование мероприятий по реконструкции и техническому оснащению помещений, их обслуживанию</w:t>
            </w:r>
          </w:p>
        </w:tc>
      </w:tr>
      <w:tr w:rsidR="000B344E" w:rsidRPr="00414FE4" w:rsidTr="004E3CE5">
        <w:tc>
          <w:tcPr>
            <w:tcW w:w="567" w:type="dxa"/>
          </w:tcPr>
          <w:p w:rsidR="000B344E" w:rsidRPr="004E3CE5" w:rsidRDefault="004E3CE5" w:rsidP="004E3CE5">
            <w:pPr>
              <w:tabs>
                <w:tab w:val="left" w:pos="1026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C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0B344E" w:rsidRPr="00414FE4" w:rsidRDefault="000B344E" w:rsidP="004E3CE5">
            <w:pPr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договоров на обслуживание </w:t>
            </w:r>
            <w:r w:rsidR="004E3CE5">
              <w:rPr>
                <w:rFonts w:ascii="Times New Roman" w:hAnsi="Times New Roman" w:cs="Times New Roman"/>
                <w:sz w:val="26"/>
                <w:szCs w:val="26"/>
              </w:rPr>
              <w:t>здания; на поставку продуктов п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итания</w:t>
            </w:r>
          </w:p>
        </w:tc>
        <w:tc>
          <w:tcPr>
            <w:tcW w:w="1559" w:type="dxa"/>
          </w:tcPr>
          <w:p w:rsidR="000B344E" w:rsidRPr="00414FE4" w:rsidRDefault="004E3CE5" w:rsidP="004E3CE5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4E3CE5" w:rsidRPr="00414FE4" w:rsidRDefault="004E3CE5" w:rsidP="004E3CE5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0B344E" w:rsidRPr="004E3CE5" w:rsidRDefault="004E3CE5" w:rsidP="004E3CE5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Петрова Н.С.</w:t>
            </w:r>
          </w:p>
        </w:tc>
      </w:tr>
      <w:tr w:rsidR="000B344E" w:rsidRPr="00414FE4" w:rsidTr="004E3CE5">
        <w:tc>
          <w:tcPr>
            <w:tcW w:w="567" w:type="dxa"/>
          </w:tcPr>
          <w:p w:rsidR="000B344E" w:rsidRPr="004E3CE5" w:rsidRDefault="004E3CE5" w:rsidP="004E3CE5">
            <w:pPr>
              <w:tabs>
                <w:tab w:val="left" w:pos="1026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CE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0B344E" w:rsidRPr="00414FE4" w:rsidRDefault="000B344E" w:rsidP="000B344E">
            <w:pPr>
              <w:ind w:right="-1"/>
              <w:contextualSpacing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Промывка отопительной системы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0B344E" w:rsidRPr="00414FE4" w:rsidRDefault="004E3CE5" w:rsidP="004E3CE5">
            <w:pPr>
              <w:ind w:right="-1"/>
              <w:contextualSpacing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</w:tcPr>
          <w:p w:rsidR="004E3CE5" w:rsidRPr="00414FE4" w:rsidRDefault="004E3CE5" w:rsidP="004E3CE5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Саитова Г.З.</w:t>
            </w:r>
          </w:p>
          <w:p w:rsidR="000B344E" w:rsidRPr="004E3CE5" w:rsidRDefault="004E3CE5" w:rsidP="004E3CE5">
            <w:pPr>
              <w:pStyle w:val="a3"/>
              <w:spacing w:after="108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4FE4">
              <w:rPr>
                <w:rFonts w:ascii="Times New Roman" w:hAnsi="Times New Roman" w:cs="Times New Roman"/>
                <w:sz w:val="26"/>
                <w:szCs w:val="26"/>
              </w:rPr>
              <w:t>Петрова Н.С.</w:t>
            </w:r>
          </w:p>
        </w:tc>
      </w:tr>
    </w:tbl>
    <w:p w:rsidR="00533227" w:rsidRPr="00414FE4" w:rsidRDefault="00533227" w:rsidP="00802610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414FE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533227" w:rsidRPr="00414FE4" w:rsidRDefault="00533227" w:rsidP="00802610">
      <w:pPr>
        <w:spacing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782AB5" w:rsidRPr="00414FE4" w:rsidRDefault="00782AB5" w:rsidP="00802610">
      <w:pPr>
        <w:spacing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sectPr w:rsidR="00782AB5" w:rsidRPr="00414FE4" w:rsidSect="00880B7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22" w:rsidRDefault="00413922" w:rsidP="00A730BC">
      <w:pPr>
        <w:spacing w:after="0" w:line="240" w:lineRule="auto"/>
      </w:pPr>
      <w:r>
        <w:separator/>
      </w:r>
    </w:p>
  </w:endnote>
  <w:endnote w:type="continuationSeparator" w:id="0">
    <w:p w:rsidR="00413922" w:rsidRDefault="00413922" w:rsidP="00A7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22" w:rsidRDefault="00413922" w:rsidP="00A730BC">
      <w:pPr>
        <w:spacing w:after="0" w:line="240" w:lineRule="auto"/>
      </w:pPr>
      <w:r>
        <w:separator/>
      </w:r>
    </w:p>
  </w:footnote>
  <w:footnote w:type="continuationSeparator" w:id="0">
    <w:p w:rsidR="00413922" w:rsidRDefault="00413922" w:rsidP="00A7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205782"/>
    </w:sdtPr>
    <w:sdtEndPr/>
    <w:sdtContent>
      <w:p w:rsidR="0046689D" w:rsidRDefault="0041392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A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689D" w:rsidRDefault="004668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0DF"/>
    <w:multiLevelType w:val="hybridMultilevel"/>
    <w:tmpl w:val="762021CA"/>
    <w:lvl w:ilvl="0" w:tplc="9FB217D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881078"/>
    <w:multiLevelType w:val="hybridMultilevel"/>
    <w:tmpl w:val="8D628F72"/>
    <w:lvl w:ilvl="0" w:tplc="8962E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3F75"/>
    <w:multiLevelType w:val="hybridMultilevel"/>
    <w:tmpl w:val="42E23AB0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72"/>
        </w:tabs>
        <w:ind w:left="21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12"/>
        </w:tabs>
        <w:ind w:left="36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32"/>
        </w:tabs>
        <w:ind w:left="43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72"/>
        </w:tabs>
        <w:ind w:left="57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92"/>
        </w:tabs>
        <w:ind w:left="6492" w:hanging="360"/>
      </w:pPr>
    </w:lvl>
  </w:abstractNum>
  <w:abstractNum w:abstractNumId="3" w15:restartNumberingAfterBreak="0">
    <w:nsid w:val="0E3D5DC1"/>
    <w:multiLevelType w:val="hybridMultilevel"/>
    <w:tmpl w:val="B8A8BAFE"/>
    <w:lvl w:ilvl="0" w:tplc="628AE43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5D34"/>
    <w:multiLevelType w:val="multilevel"/>
    <w:tmpl w:val="00FA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417684"/>
    <w:multiLevelType w:val="hybridMultilevel"/>
    <w:tmpl w:val="877411B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46736EB4"/>
    <w:multiLevelType w:val="hybridMultilevel"/>
    <w:tmpl w:val="074A23F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2248A9"/>
    <w:multiLevelType w:val="multilevel"/>
    <w:tmpl w:val="81F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A00EB"/>
    <w:multiLevelType w:val="hybridMultilevel"/>
    <w:tmpl w:val="F2D6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E52D0"/>
    <w:multiLevelType w:val="hybridMultilevel"/>
    <w:tmpl w:val="939E99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42FD7"/>
    <w:multiLevelType w:val="hybridMultilevel"/>
    <w:tmpl w:val="16B0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854"/>
    <w:rsid w:val="00027639"/>
    <w:rsid w:val="00057930"/>
    <w:rsid w:val="000751B7"/>
    <w:rsid w:val="000753E8"/>
    <w:rsid w:val="00081913"/>
    <w:rsid w:val="000A68BC"/>
    <w:rsid w:val="000B344E"/>
    <w:rsid w:val="000C6CA9"/>
    <w:rsid w:val="000F0561"/>
    <w:rsid w:val="001037B7"/>
    <w:rsid w:val="00137202"/>
    <w:rsid w:val="0015731A"/>
    <w:rsid w:val="0016089D"/>
    <w:rsid w:val="001A6519"/>
    <w:rsid w:val="0022711E"/>
    <w:rsid w:val="00230D87"/>
    <w:rsid w:val="00280769"/>
    <w:rsid w:val="002B47A1"/>
    <w:rsid w:val="002B6854"/>
    <w:rsid w:val="002E3EE7"/>
    <w:rsid w:val="003C47E7"/>
    <w:rsid w:val="003F434A"/>
    <w:rsid w:val="00410776"/>
    <w:rsid w:val="00413922"/>
    <w:rsid w:val="00414FE4"/>
    <w:rsid w:val="00440B68"/>
    <w:rsid w:val="004412DD"/>
    <w:rsid w:val="0046689D"/>
    <w:rsid w:val="00473B2F"/>
    <w:rsid w:val="004D1D8B"/>
    <w:rsid w:val="004E06E5"/>
    <w:rsid w:val="004E3CE5"/>
    <w:rsid w:val="004F3797"/>
    <w:rsid w:val="0052680E"/>
    <w:rsid w:val="00533227"/>
    <w:rsid w:val="0053766C"/>
    <w:rsid w:val="005402FE"/>
    <w:rsid w:val="005C4FFE"/>
    <w:rsid w:val="00616C19"/>
    <w:rsid w:val="00625B97"/>
    <w:rsid w:val="0063338D"/>
    <w:rsid w:val="0063774F"/>
    <w:rsid w:val="00670F40"/>
    <w:rsid w:val="006B637E"/>
    <w:rsid w:val="006B79FD"/>
    <w:rsid w:val="006E62CF"/>
    <w:rsid w:val="00740E9F"/>
    <w:rsid w:val="007559E6"/>
    <w:rsid w:val="00782AB5"/>
    <w:rsid w:val="007865EB"/>
    <w:rsid w:val="00786D12"/>
    <w:rsid w:val="00791E97"/>
    <w:rsid w:val="00802610"/>
    <w:rsid w:val="0080454E"/>
    <w:rsid w:val="00822059"/>
    <w:rsid w:val="008803BC"/>
    <w:rsid w:val="00880B7B"/>
    <w:rsid w:val="0089098E"/>
    <w:rsid w:val="008929C7"/>
    <w:rsid w:val="008937A5"/>
    <w:rsid w:val="00904F80"/>
    <w:rsid w:val="009070E2"/>
    <w:rsid w:val="009157F7"/>
    <w:rsid w:val="00990B64"/>
    <w:rsid w:val="00A053A6"/>
    <w:rsid w:val="00A730BC"/>
    <w:rsid w:val="00A946B3"/>
    <w:rsid w:val="00AA4D65"/>
    <w:rsid w:val="00AB4AF4"/>
    <w:rsid w:val="00AF5CAB"/>
    <w:rsid w:val="00B249B8"/>
    <w:rsid w:val="00B3531F"/>
    <w:rsid w:val="00B37152"/>
    <w:rsid w:val="00B73187"/>
    <w:rsid w:val="00B84EBE"/>
    <w:rsid w:val="00B96D55"/>
    <w:rsid w:val="00BB4BED"/>
    <w:rsid w:val="00BC3985"/>
    <w:rsid w:val="00BD28B4"/>
    <w:rsid w:val="00C35FF5"/>
    <w:rsid w:val="00C42665"/>
    <w:rsid w:val="00C503DD"/>
    <w:rsid w:val="00C55979"/>
    <w:rsid w:val="00C66DCD"/>
    <w:rsid w:val="00CB0F95"/>
    <w:rsid w:val="00CC0FB0"/>
    <w:rsid w:val="00CF1E03"/>
    <w:rsid w:val="00D13B8D"/>
    <w:rsid w:val="00D706DB"/>
    <w:rsid w:val="00DB064B"/>
    <w:rsid w:val="00DC3D58"/>
    <w:rsid w:val="00E17A51"/>
    <w:rsid w:val="00E35247"/>
    <w:rsid w:val="00E40A0C"/>
    <w:rsid w:val="00E50AEC"/>
    <w:rsid w:val="00E85E8C"/>
    <w:rsid w:val="00EE14CA"/>
    <w:rsid w:val="00EE408A"/>
    <w:rsid w:val="00F16052"/>
    <w:rsid w:val="00F168A5"/>
    <w:rsid w:val="00F16B66"/>
    <w:rsid w:val="00F30C8C"/>
    <w:rsid w:val="00F347A4"/>
    <w:rsid w:val="00F4251F"/>
    <w:rsid w:val="00F63A3D"/>
    <w:rsid w:val="00F75BFB"/>
    <w:rsid w:val="00F83072"/>
    <w:rsid w:val="00FB25A0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6B064-3D72-4551-9A54-ADEAFA9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B3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54"/>
    <w:pPr>
      <w:ind w:left="720"/>
      <w:contextualSpacing/>
    </w:pPr>
  </w:style>
  <w:style w:type="character" w:styleId="a4">
    <w:name w:val="Strong"/>
    <w:basedOn w:val="a0"/>
    <w:uiPriority w:val="22"/>
    <w:qFormat/>
    <w:rsid w:val="002B6854"/>
    <w:rPr>
      <w:b/>
      <w:bCs/>
    </w:rPr>
  </w:style>
  <w:style w:type="table" w:styleId="a5">
    <w:name w:val="Table Grid"/>
    <w:basedOn w:val="a1"/>
    <w:uiPriority w:val="59"/>
    <w:rsid w:val="006B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B7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B79F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B79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79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B7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1c14">
    <w:name w:val="c21 c14"/>
    <w:basedOn w:val="a0"/>
    <w:rsid w:val="006B79FD"/>
  </w:style>
  <w:style w:type="character" w:customStyle="1" w:styleId="60">
    <w:name w:val="Заголовок 6 Знак"/>
    <w:basedOn w:val="a0"/>
    <w:link w:val="6"/>
    <w:uiPriority w:val="9"/>
    <w:semiHidden/>
    <w:rsid w:val="005332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header"/>
    <w:basedOn w:val="a"/>
    <w:link w:val="aa"/>
    <w:uiPriority w:val="99"/>
    <w:rsid w:val="005332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33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73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730BC"/>
  </w:style>
  <w:style w:type="paragraph" w:styleId="ad">
    <w:name w:val="Balloon Text"/>
    <w:basedOn w:val="a"/>
    <w:link w:val="ae"/>
    <w:uiPriority w:val="99"/>
    <w:semiHidden/>
    <w:unhideWhenUsed/>
    <w:rsid w:val="00B2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49B8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"/>
    <w:uiPriority w:val="99"/>
    <w:qFormat/>
    <w:locked/>
    <w:rsid w:val="006B637E"/>
    <w:rPr>
      <w:rFonts w:eastAsia="Times New Roman"/>
    </w:rPr>
  </w:style>
  <w:style w:type="paragraph" w:customStyle="1" w:styleId="1">
    <w:name w:val="Обычный1"/>
    <w:link w:val="Normal"/>
    <w:uiPriority w:val="99"/>
    <w:qFormat/>
    <w:rsid w:val="006B637E"/>
    <w:pPr>
      <w:spacing w:after="0" w:line="240" w:lineRule="auto"/>
    </w:pPr>
    <w:rPr>
      <w:rFonts w:eastAsia="Times New Roman"/>
    </w:rPr>
  </w:style>
  <w:style w:type="paragraph" w:customStyle="1" w:styleId="Default">
    <w:name w:val="Default"/>
    <w:rsid w:val="00BD2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link w:val="af0"/>
    <w:qFormat/>
    <w:rsid w:val="00DB0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DB064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1">
    <w:name w:val="Normal (Web)"/>
    <w:basedOn w:val="a"/>
    <w:uiPriority w:val="99"/>
    <w:unhideWhenUsed/>
    <w:rsid w:val="0061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61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72165-7D73-4BA7-BBBD-ED8A799C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</TotalTime>
  <Pages>18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Татьяна Карпова</cp:lastModifiedBy>
  <cp:revision>37</cp:revision>
  <cp:lastPrinted>2026-02-11T07:39:00Z</cp:lastPrinted>
  <dcterms:created xsi:type="dcterms:W3CDTF">2025-10-07T17:39:00Z</dcterms:created>
  <dcterms:modified xsi:type="dcterms:W3CDTF">2026-02-12T05:25:00Z</dcterms:modified>
</cp:coreProperties>
</file>