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B3" w:rsidRPr="008C0733" w:rsidRDefault="00AC14B3" w:rsidP="00AC14B3">
      <w:pPr>
        <w:pStyle w:val="af8"/>
        <w:contextualSpacing/>
        <w:rPr>
          <w:rFonts w:ascii="Times New Roman" w:hAnsi="Times New Roman" w:cs="Times New Roman"/>
          <w:sz w:val="26"/>
          <w:szCs w:val="26"/>
        </w:rPr>
      </w:pPr>
    </w:p>
    <w:p w:rsidR="00AC14B3" w:rsidRPr="008C0733" w:rsidRDefault="00AC14B3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AC14B3" w:rsidRPr="008C0733" w:rsidRDefault="00AC14B3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AC14B3" w:rsidRPr="008C0733" w:rsidRDefault="00AC14B3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C14B3" w:rsidRDefault="00AC14B3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C14B3" w:rsidRPr="00AC353C" w:rsidRDefault="00AC14B3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C14B3" w:rsidRPr="00AC353C" w:rsidRDefault="00582A12" w:rsidP="00AC14B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8890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4B3" w:rsidRPr="00AC353C" w:rsidRDefault="00AC14B3" w:rsidP="00AC14B3">
      <w:pPr>
        <w:pStyle w:val="af8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П</w:t>
      </w:r>
      <w:r w:rsidR="00F06F6C">
        <w:rPr>
          <w:rFonts w:ascii="Times New Roman" w:hAnsi="Times New Roman" w:cs="Times New Roman"/>
          <w:sz w:val="26"/>
          <w:szCs w:val="26"/>
        </w:rPr>
        <w:t xml:space="preserve">РИНЯТО </w:t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</w:r>
      <w:r w:rsidR="00F06F6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AC353C">
        <w:rPr>
          <w:rFonts w:ascii="Times New Roman" w:hAnsi="Times New Roman" w:cs="Times New Roman"/>
          <w:sz w:val="26"/>
          <w:szCs w:val="26"/>
        </w:rPr>
        <w:t>УТВЕРЖДАЮ</w:t>
      </w:r>
    </w:p>
    <w:p w:rsidR="00AC14B3" w:rsidRPr="00AC353C" w:rsidRDefault="008C6F80" w:rsidP="00AC14B3">
      <w:pPr>
        <w:pStyle w:val="af8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3861435</wp:posOffset>
            </wp:positionH>
            <wp:positionV relativeFrom="margin">
              <wp:posOffset>1623060</wp:posOffset>
            </wp:positionV>
            <wp:extent cx="609600" cy="352425"/>
            <wp:effectExtent l="19050" t="0" r="0" b="0"/>
            <wp:wrapNone/>
            <wp:docPr id="7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4B3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 </w:t>
      </w:r>
      <w:r w:rsidR="008938E5">
        <w:rPr>
          <w:rFonts w:ascii="Times New Roman" w:hAnsi="Times New Roman" w:cs="Times New Roman"/>
          <w:sz w:val="26"/>
          <w:szCs w:val="26"/>
        </w:rPr>
        <w:t xml:space="preserve">             Заместитель</w:t>
      </w:r>
      <w:r w:rsidR="00F06F6C">
        <w:rPr>
          <w:rFonts w:ascii="Times New Roman" w:hAnsi="Times New Roman" w:cs="Times New Roman"/>
          <w:sz w:val="26"/>
          <w:szCs w:val="26"/>
        </w:rPr>
        <w:t xml:space="preserve"> д</w:t>
      </w:r>
      <w:r w:rsidR="00AC14B3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F06F6C">
        <w:rPr>
          <w:rFonts w:ascii="Times New Roman" w:hAnsi="Times New Roman" w:cs="Times New Roman"/>
          <w:sz w:val="26"/>
          <w:szCs w:val="26"/>
        </w:rPr>
        <w:t>а</w:t>
      </w:r>
      <w:r w:rsidR="00AC14B3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AC14B3" w:rsidRPr="00AC353C" w:rsidRDefault="00F06F6C" w:rsidP="00AC14B3">
      <w:pPr>
        <w:pStyle w:val="af8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____________Е.И</w:t>
      </w:r>
      <w:r w:rsidR="00AC14B3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AC14B3" w:rsidRPr="00F06F6C" w:rsidRDefault="00AC14B3" w:rsidP="00AC14B3">
      <w:pPr>
        <w:pStyle w:val="af8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  <w:u w:val="single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938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8938E5">
        <w:rPr>
          <w:rFonts w:ascii="Times New Roman" w:hAnsi="Times New Roman" w:cs="Times New Roman"/>
          <w:sz w:val="26"/>
          <w:szCs w:val="26"/>
        </w:rPr>
        <w:t xml:space="preserve">№ </w:t>
      </w:r>
      <w:r w:rsidR="008938E5" w:rsidRPr="008938E5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AC14B3" w:rsidRPr="00AC353C" w:rsidRDefault="00AC14B3" w:rsidP="00AC14B3">
      <w:pPr>
        <w:pStyle w:val="af8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64FC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64FCB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64FCB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F06F6C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64FC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64FCB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64FCB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14B3" w:rsidRDefault="00AC14B3" w:rsidP="00AC14B3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AC14B3" w:rsidRPr="008C0733" w:rsidRDefault="00AC14B3" w:rsidP="00AC14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54037" w:rsidRDefault="00716EB7" w:rsidP="006E5895">
      <w:pPr>
        <w:pStyle w:val="af8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4037">
        <w:rPr>
          <w:rFonts w:ascii="Times New Roman" w:hAnsi="Times New Roman" w:cs="Times New Roman"/>
          <w:b/>
          <w:bCs/>
          <w:sz w:val="32"/>
          <w:szCs w:val="32"/>
        </w:rPr>
        <w:t xml:space="preserve">Дополнительная </w:t>
      </w:r>
    </w:p>
    <w:p w:rsidR="00716EB7" w:rsidRPr="00354037" w:rsidRDefault="00716EB7" w:rsidP="006E5895">
      <w:pPr>
        <w:pStyle w:val="af8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4037">
        <w:rPr>
          <w:rFonts w:ascii="Times New Roman" w:hAnsi="Times New Roman" w:cs="Times New Roman"/>
          <w:b/>
          <w:bCs/>
          <w:sz w:val="32"/>
          <w:szCs w:val="32"/>
        </w:rPr>
        <w:t xml:space="preserve">общеобразовательная </w:t>
      </w:r>
      <w:r w:rsidRPr="00354037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r w:rsidR="008938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4037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716EB7" w:rsidRPr="00354037" w:rsidRDefault="00277FAE" w:rsidP="006E5895">
      <w:pPr>
        <w:pStyle w:val="af8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естественнонаучной</w:t>
      </w:r>
      <w:r w:rsidR="00716EB7" w:rsidRPr="00354037">
        <w:rPr>
          <w:rFonts w:ascii="Times New Roman" w:hAnsi="Times New Roman" w:cs="Times New Roman"/>
          <w:b/>
          <w:bCs/>
          <w:sz w:val="32"/>
          <w:szCs w:val="32"/>
        </w:rPr>
        <w:t xml:space="preserve"> направленности</w:t>
      </w:r>
    </w:p>
    <w:p w:rsidR="00716EB7" w:rsidRPr="00354037" w:rsidRDefault="00716EB7" w:rsidP="006E5895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037">
        <w:rPr>
          <w:rFonts w:ascii="Times New Roman" w:eastAsia="Times New Roman" w:hAnsi="Times New Roman" w:cs="Times New Roman"/>
          <w:b/>
          <w:sz w:val="32"/>
          <w:szCs w:val="32"/>
        </w:rPr>
        <w:t>«Ментальная арифметика»</w:t>
      </w:r>
    </w:p>
    <w:p w:rsidR="00716EB7" w:rsidRPr="00354037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716EB7" w:rsidRPr="00354037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716EB7" w:rsidRPr="008C0733" w:rsidRDefault="00716EB7" w:rsidP="006E5895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 w:rsidR="009C602C">
        <w:rPr>
          <w:rFonts w:ascii="Times New Roman" w:hAnsi="Times New Roman" w:cs="Times New Roman"/>
          <w:sz w:val="26"/>
          <w:szCs w:val="26"/>
        </w:rPr>
        <w:t>стартовый</w:t>
      </w:r>
    </w:p>
    <w:p w:rsidR="00716EB7" w:rsidRPr="008C0733" w:rsidRDefault="00664FCB" w:rsidP="006E5895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группа</w:t>
      </w:r>
      <w:r w:rsidR="00716EB7" w:rsidRPr="00FB60D2">
        <w:rPr>
          <w:rFonts w:ascii="Times New Roman" w:hAnsi="Times New Roman" w:cs="Times New Roman"/>
          <w:sz w:val="26"/>
          <w:szCs w:val="26"/>
        </w:rPr>
        <w:t>: от 6 до 1</w:t>
      </w:r>
      <w:r w:rsidR="00354037" w:rsidRPr="00FB60D2">
        <w:rPr>
          <w:rFonts w:ascii="Times New Roman" w:hAnsi="Times New Roman" w:cs="Times New Roman"/>
          <w:sz w:val="26"/>
          <w:szCs w:val="26"/>
        </w:rPr>
        <w:t>1</w:t>
      </w:r>
      <w:r w:rsidR="00716EB7" w:rsidRPr="00FB60D2">
        <w:rPr>
          <w:rFonts w:ascii="Times New Roman" w:hAnsi="Times New Roman" w:cs="Times New Roman"/>
          <w:sz w:val="26"/>
          <w:szCs w:val="26"/>
        </w:rPr>
        <w:t xml:space="preserve"> лет </w:t>
      </w:r>
      <w:r w:rsidR="00716EB7" w:rsidRPr="00FB60D2">
        <w:rPr>
          <w:rFonts w:ascii="Times New Roman" w:hAnsi="Times New Roman" w:cs="Times New Roman"/>
          <w:sz w:val="26"/>
          <w:szCs w:val="26"/>
        </w:rPr>
        <w:br/>
        <w:t xml:space="preserve">Срок реализации: 1 год </w:t>
      </w:r>
      <w:r w:rsidR="003973E6" w:rsidRPr="00FB60D2">
        <w:rPr>
          <w:rFonts w:ascii="Times New Roman" w:hAnsi="Times New Roman" w:cs="Times New Roman"/>
          <w:sz w:val="26"/>
          <w:szCs w:val="26"/>
        </w:rPr>
        <w:t>(</w:t>
      </w:r>
      <w:r w:rsidR="009C602C" w:rsidRPr="00FB60D2">
        <w:rPr>
          <w:rFonts w:ascii="Times New Roman" w:hAnsi="Times New Roman" w:cs="Times New Roman"/>
          <w:sz w:val="26"/>
          <w:szCs w:val="26"/>
        </w:rPr>
        <w:t>72</w:t>
      </w:r>
      <w:r w:rsidR="00716EB7" w:rsidRPr="00FB60D2">
        <w:rPr>
          <w:rFonts w:ascii="Times New Roman" w:hAnsi="Times New Roman" w:cs="Times New Roman"/>
          <w:sz w:val="26"/>
          <w:szCs w:val="26"/>
        </w:rPr>
        <w:t xml:space="preserve"> часа</w:t>
      </w:r>
      <w:r w:rsidR="003973E6" w:rsidRPr="00FB60D2">
        <w:rPr>
          <w:rFonts w:ascii="Times New Roman" w:hAnsi="Times New Roman" w:cs="Times New Roman"/>
          <w:sz w:val="26"/>
          <w:szCs w:val="26"/>
        </w:rPr>
        <w:t>)</w:t>
      </w:r>
    </w:p>
    <w:p w:rsidR="00716EB7" w:rsidRPr="008C0733" w:rsidRDefault="00716EB7" w:rsidP="006E5895">
      <w:pPr>
        <w:pStyle w:val="af8"/>
        <w:contextualSpacing/>
        <w:rPr>
          <w:rFonts w:ascii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938E5" w:rsidRDefault="008938E5" w:rsidP="006E58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</w:t>
      </w:r>
      <w:r w:rsidR="00716EB7" w:rsidRPr="008938E5">
        <w:rPr>
          <w:rFonts w:ascii="Times New Roman" w:eastAsia="Times New Roman" w:hAnsi="Times New Roman" w:cs="Times New Roman"/>
          <w:sz w:val="26"/>
          <w:szCs w:val="26"/>
        </w:rPr>
        <w:t xml:space="preserve">Составитель:  </w:t>
      </w:r>
    </w:p>
    <w:p w:rsidR="00716EB7" w:rsidRPr="008938E5" w:rsidRDefault="00716EB7" w:rsidP="006E58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938E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="008938E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8938E5">
        <w:rPr>
          <w:rFonts w:ascii="Times New Roman" w:eastAsia="Times New Roman" w:hAnsi="Times New Roman" w:cs="Times New Roman"/>
          <w:sz w:val="26"/>
          <w:szCs w:val="26"/>
        </w:rPr>
        <w:t>Корепанова Татьяна Валерьевна</w:t>
      </w:r>
    </w:p>
    <w:p w:rsidR="00716EB7" w:rsidRPr="008938E5" w:rsidRDefault="00716EB7" w:rsidP="006E5895">
      <w:pPr>
        <w:tabs>
          <w:tab w:val="left" w:pos="59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938E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педагог дополнительного образования</w:t>
      </w:r>
    </w:p>
    <w:p w:rsidR="00716EB7" w:rsidRPr="008C0733" w:rsidRDefault="00716EB7" w:rsidP="006E589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8C0733" w:rsidRDefault="00716EB7" w:rsidP="006E58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Default="00716EB7" w:rsidP="006E5895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14B3">
        <w:rPr>
          <w:rFonts w:ascii="Times New Roman" w:eastAsia="Times New Roman" w:hAnsi="Times New Roman" w:cs="Times New Roman"/>
          <w:b/>
          <w:sz w:val="26"/>
          <w:szCs w:val="26"/>
        </w:rPr>
        <w:t>г. Реж</w:t>
      </w:r>
    </w:p>
    <w:p w:rsidR="008C6F80" w:rsidRDefault="008C6F80" w:rsidP="006E5895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6F80" w:rsidRPr="00AC14B3" w:rsidRDefault="008C6F80" w:rsidP="006E5895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037" w:rsidRDefault="00354037" w:rsidP="006E5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</w:p>
    <w:p w:rsidR="00354037" w:rsidRDefault="00354037" w:rsidP="006E5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1CBD" w:rsidRPr="003973E6" w:rsidRDefault="00C61CBD" w:rsidP="003973E6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3973E6">
        <w:rPr>
          <w:sz w:val="26"/>
          <w:szCs w:val="26"/>
        </w:rPr>
        <w:t xml:space="preserve">Программа «Ментальная арифметика»  - это система развития мозга, основанная на использовании абакуса, который позволяет решать арифметические задачи любой сложности. </w:t>
      </w:r>
    </w:p>
    <w:p w:rsidR="00C61CBD" w:rsidRPr="003973E6" w:rsidRDefault="00C61CBD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Ментальная арифметика представляет собой систему развития детей средствами математических вычислений, специальных упражнений по синхронизации полушарий мозга, развитию восприятия, внимания, мышления, памяти, речи. </w:t>
      </w:r>
    </w:p>
    <w:p w:rsidR="00FE0307" w:rsidRPr="003973E6" w:rsidRDefault="00FE0307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Ментальная арифметика  основывается на древних методиках обучения счёту. Почему же древняя методика получает  свое  повсеместное  распространение  по  всему  миру  именно  сегодня?  Это напрямую  связано  с  развитием  технологий  и  </w:t>
      </w:r>
      <w:r w:rsidR="00792340" w:rsidRPr="003973E6">
        <w:rPr>
          <w:rFonts w:ascii="Times New Roman" w:hAnsi="Times New Roman" w:cs="Times New Roman"/>
          <w:sz w:val="26"/>
          <w:szCs w:val="26"/>
        </w:rPr>
        <w:t xml:space="preserve">в  связи  с  этим  </w:t>
      </w:r>
      <w:r w:rsidRPr="003973E6">
        <w:rPr>
          <w:rFonts w:ascii="Times New Roman" w:hAnsi="Times New Roman" w:cs="Times New Roman"/>
          <w:sz w:val="26"/>
          <w:szCs w:val="26"/>
        </w:rPr>
        <w:t>изменениями  на рынке труда и в экономике в целом. Повсеместное использование машинного труда, гадж</w:t>
      </w:r>
      <w:r w:rsidR="00792340">
        <w:rPr>
          <w:rFonts w:ascii="Times New Roman" w:hAnsi="Times New Roman" w:cs="Times New Roman"/>
          <w:sz w:val="26"/>
          <w:szCs w:val="26"/>
        </w:rPr>
        <w:t xml:space="preserve">етов и роботов поставило </w:t>
      </w:r>
      <w:r w:rsidRPr="003973E6">
        <w:rPr>
          <w:rFonts w:ascii="Times New Roman" w:hAnsi="Times New Roman" w:cs="Times New Roman"/>
          <w:sz w:val="26"/>
          <w:szCs w:val="26"/>
        </w:rPr>
        <w:t xml:space="preserve">вопрос: зачем нужен человек, если его  можно  заменить?  Более того,  приобрела  широкую  популярность  фраза: «Если  человека  можно  заменить  –  его  нужно  заменить».  Решение данной проблемы напрашивается  само  собой:  человек  имеет  преимущество  перед компьютером или роботом в одном главном аспекте - это творчество, потому что  только  человек  способен  придумать  решение  задачи  множеством  разных, неизвестных  ранее  способов;  только  человек  обладает  эмпатией  и  способен учитывать  объективные  и  субъективные  факторы  в  </w:t>
      </w:r>
      <w:r w:rsidR="00F41DE8" w:rsidRPr="003973E6">
        <w:rPr>
          <w:rFonts w:ascii="Times New Roman" w:hAnsi="Times New Roman" w:cs="Times New Roman"/>
          <w:sz w:val="26"/>
          <w:szCs w:val="26"/>
        </w:rPr>
        <w:t>принятии  решений.  И, наконец,</w:t>
      </w:r>
      <w:r w:rsidRPr="003973E6">
        <w:rPr>
          <w:rFonts w:ascii="Times New Roman" w:hAnsi="Times New Roman" w:cs="Times New Roman"/>
          <w:sz w:val="26"/>
          <w:szCs w:val="26"/>
        </w:rPr>
        <w:t xml:space="preserve"> только  человек  способен  творить  и  изобретать.  Все  эти  умения необходимы человеку сегодня вне зависимости от его сферы деятельности. Вот почему  так  важно  именно  сейчас  –  в  век  технологий  и  инноваций  –  иметь гармонично развитое творческое и рациональное начало. </w:t>
      </w:r>
    </w:p>
    <w:p w:rsidR="00FE0307" w:rsidRPr="003973E6" w:rsidRDefault="0079234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Глобальные вызовы современному образованию призывают педагогическое сообщество искать новые формы раскрытия пот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енциала каждого ребенка 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Данные международных исследований свидетельствуют о положительном влиянии ментальной арифметики на умственное развитие детей. 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Известно, </w:t>
      </w:r>
      <w:r w:rsidR="00FE0307" w:rsidRPr="003973E6">
        <w:rPr>
          <w:rFonts w:ascii="Times New Roman" w:hAnsi="Times New Roman" w:cs="Times New Roman"/>
          <w:sz w:val="26"/>
          <w:szCs w:val="26"/>
        </w:rPr>
        <w:t xml:space="preserve">что  у  человека  правое полушарие мозга отвечает за творчество, восприятие и создание образов, а  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левое  –  за  логику.  Работая </w:t>
      </w:r>
      <w:r w:rsidR="00FE0307" w:rsidRPr="003973E6">
        <w:rPr>
          <w:rFonts w:ascii="Times New Roman" w:hAnsi="Times New Roman" w:cs="Times New Roman"/>
          <w:sz w:val="26"/>
          <w:szCs w:val="26"/>
        </w:rPr>
        <w:t xml:space="preserve">левой  рукой,  мы  «включаем»  правое полушарие, правой рукой – левое. Синхронная работа обоих полушарий 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дает </w:t>
      </w:r>
      <w:r w:rsidR="00FE0307" w:rsidRPr="003973E6">
        <w:rPr>
          <w:rFonts w:ascii="Times New Roman" w:hAnsi="Times New Roman" w:cs="Times New Roman"/>
          <w:sz w:val="26"/>
          <w:szCs w:val="26"/>
        </w:rPr>
        <w:t>огромный  потенци</w:t>
      </w:r>
      <w:r>
        <w:rPr>
          <w:rFonts w:ascii="Times New Roman" w:hAnsi="Times New Roman" w:cs="Times New Roman"/>
          <w:sz w:val="26"/>
          <w:szCs w:val="26"/>
        </w:rPr>
        <w:t>ал  для  развития  ребенка.  З</w:t>
      </w:r>
      <w:r w:rsidR="00F41DE8" w:rsidRPr="003973E6">
        <w:rPr>
          <w:rFonts w:ascii="Times New Roman" w:hAnsi="Times New Roman" w:cs="Times New Roman"/>
          <w:sz w:val="26"/>
          <w:szCs w:val="26"/>
        </w:rPr>
        <w:t>адач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 ментальной ариф</w:t>
      </w:r>
      <w:r>
        <w:rPr>
          <w:rFonts w:ascii="Times New Roman" w:hAnsi="Times New Roman" w:cs="Times New Roman"/>
          <w:sz w:val="26"/>
          <w:szCs w:val="26"/>
        </w:rPr>
        <w:t>метики:</w:t>
      </w:r>
      <w:r w:rsidR="00FE0307" w:rsidRPr="003973E6">
        <w:rPr>
          <w:rFonts w:ascii="Times New Roman" w:hAnsi="Times New Roman" w:cs="Times New Roman"/>
          <w:sz w:val="26"/>
          <w:szCs w:val="26"/>
        </w:rPr>
        <w:t xml:space="preserve"> задействовать  весь  мозг  в 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 образовательном процессе.  Это</w:t>
      </w:r>
      <w:r w:rsidR="00FE0307" w:rsidRPr="003973E6">
        <w:rPr>
          <w:rFonts w:ascii="Times New Roman" w:hAnsi="Times New Roman" w:cs="Times New Roman"/>
          <w:sz w:val="26"/>
          <w:szCs w:val="26"/>
        </w:rPr>
        <w:t xml:space="preserve"> осуществляется  благодаря  выполнению  операций  на счета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х  обеими  руками.  </w:t>
      </w:r>
      <w:r w:rsidRPr="003973E6">
        <w:rPr>
          <w:rFonts w:ascii="Times New Roman" w:hAnsi="Times New Roman" w:cs="Times New Roman"/>
          <w:sz w:val="26"/>
          <w:szCs w:val="26"/>
        </w:rPr>
        <w:t>Если современные  калькуляторы расслабляют  умственные  процессы,  то  абакус</w:t>
      </w:r>
      <w:r>
        <w:rPr>
          <w:rFonts w:ascii="Times New Roman" w:hAnsi="Times New Roman" w:cs="Times New Roman"/>
          <w:sz w:val="26"/>
          <w:szCs w:val="26"/>
        </w:rPr>
        <w:t xml:space="preserve"> (счеты)</w:t>
      </w:r>
      <w:r w:rsidRPr="003973E6">
        <w:rPr>
          <w:rFonts w:ascii="Times New Roman" w:hAnsi="Times New Roman" w:cs="Times New Roman"/>
          <w:sz w:val="26"/>
          <w:szCs w:val="26"/>
        </w:rPr>
        <w:t>,  наоборот,  тренирует  и совершенствует их.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Ментальная </w:t>
      </w:r>
      <w:r w:rsidR="00FE0307" w:rsidRPr="003973E6">
        <w:rPr>
          <w:rFonts w:ascii="Times New Roman" w:hAnsi="Times New Roman" w:cs="Times New Roman"/>
          <w:sz w:val="26"/>
          <w:szCs w:val="26"/>
        </w:rPr>
        <w:t>арифметика  не  только  помогает освоить  навыки  быстрого  вычисления,  но  и  способствует  развитию анал</w:t>
      </w:r>
      <w:r w:rsidR="00F41DE8" w:rsidRPr="003973E6">
        <w:rPr>
          <w:rFonts w:ascii="Times New Roman" w:hAnsi="Times New Roman" w:cs="Times New Roman"/>
          <w:sz w:val="26"/>
          <w:szCs w:val="26"/>
        </w:rPr>
        <w:t xml:space="preserve">итических  способностей.  </w:t>
      </w:r>
    </w:p>
    <w:p w:rsidR="00716EB7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80C94" w:rsidRDefault="00D80C94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80C94" w:rsidRPr="003973E6" w:rsidRDefault="00D80C94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973E6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973E6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973E6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973E6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6EB7" w:rsidRPr="003973E6" w:rsidRDefault="00716EB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54037" w:rsidRPr="003973E6" w:rsidRDefault="00354037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54037" w:rsidRPr="003973E6" w:rsidRDefault="00354037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14674" w:rsidRPr="003973E6" w:rsidRDefault="00814674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54037" w:rsidRPr="003973E6" w:rsidRDefault="00354037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037" w:rsidRPr="003973E6" w:rsidRDefault="00354037" w:rsidP="00AC14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8D1275" w:rsidRPr="003973E6" w:rsidRDefault="008D1275" w:rsidP="003973E6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общеразвивающая программа «Ментальная арифметика» составлена в соответствии с нормативными правовыми актами и государственными программными документами.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Федеральный Закон от 29.12.2012 г. №273-ФЗ «Об образовании в Российской Федерации»; 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8D1275" w:rsidRPr="003973E6" w:rsidRDefault="00664FCB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8D1275"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D1275" w:rsidRPr="003973E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D1275" w:rsidRPr="003973E6" w:rsidRDefault="00664FCB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8D1275"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8D1275" w:rsidRPr="003973E6" w:rsidRDefault="00664FCB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8D1275"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8D1275" w:rsidRPr="003973E6" w:rsidRDefault="00664FCB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8D1275"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8D1275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664FCB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664FCB" w:rsidRPr="00664FCB" w:rsidRDefault="00664FCB" w:rsidP="00664F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4FCB">
        <w:rPr>
          <w:rFonts w:ascii="Times New Roman" w:hAnsi="Times New Roman"/>
          <w:sz w:val="26"/>
          <w:szCs w:val="26"/>
        </w:rPr>
        <w:t xml:space="preserve">11.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664FCB" w:rsidRPr="00664FCB" w:rsidRDefault="00664FCB" w:rsidP="00664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FCB">
        <w:rPr>
          <w:rFonts w:ascii="Times New Roman" w:hAnsi="Times New Roman"/>
          <w:sz w:val="26"/>
          <w:szCs w:val="26"/>
        </w:rPr>
        <w:t xml:space="preserve">12. 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8D1275" w:rsidRPr="003973E6" w:rsidRDefault="008D1275" w:rsidP="003973E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664FCB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Устав учреждения;</w:t>
      </w:r>
    </w:p>
    <w:p w:rsidR="00792340" w:rsidRPr="003973E6" w:rsidRDefault="008D1275" w:rsidP="00664FCB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664FCB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Положение о структуре и содержании дополнительной общеобразовательной общеразвивающей программы.</w:t>
      </w:r>
    </w:p>
    <w:p w:rsidR="00354037" w:rsidRPr="003973E6" w:rsidRDefault="007A143C" w:rsidP="003973E6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3973E6">
        <w:rPr>
          <w:b/>
          <w:i/>
          <w:sz w:val="26"/>
          <w:szCs w:val="26"/>
        </w:rPr>
        <w:lastRenderedPageBreak/>
        <w:t>Направленност</w:t>
      </w:r>
      <w:r w:rsidRPr="003973E6">
        <w:rPr>
          <w:b/>
          <w:sz w:val="26"/>
          <w:szCs w:val="26"/>
        </w:rPr>
        <w:t>ь</w:t>
      </w:r>
      <w:r w:rsidR="00354037" w:rsidRPr="003973E6">
        <w:rPr>
          <w:sz w:val="26"/>
          <w:szCs w:val="26"/>
        </w:rPr>
        <w:t>д</w:t>
      </w:r>
      <w:r w:rsidRPr="003973E6">
        <w:rPr>
          <w:sz w:val="26"/>
          <w:szCs w:val="26"/>
        </w:rPr>
        <w:t>ополнительн</w:t>
      </w:r>
      <w:r w:rsidR="00354037" w:rsidRPr="003973E6">
        <w:rPr>
          <w:sz w:val="26"/>
          <w:szCs w:val="26"/>
        </w:rPr>
        <w:t>ой</w:t>
      </w:r>
      <w:r w:rsidRPr="003973E6">
        <w:rPr>
          <w:sz w:val="26"/>
          <w:szCs w:val="26"/>
        </w:rPr>
        <w:t xml:space="preserve"> общеобразовательн</w:t>
      </w:r>
      <w:r w:rsidR="00354037" w:rsidRPr="003973E6">
        <w:rPr>
          <w:sz w:val="26"/>
          <w:szCs w:val="26"/>
        </w:rPr>
        <w:t>ой</w:t>
      </w:r>
      <w:r w:rsidRPr="003973E6">
        <w:rPr>
          <w:sz w:val="26"/>
          <w:szCs w:val="26"/>
        </w:rPr>
        <w:t xml:space="preserve"> программ</w:t>
      </w:r>
      <w:r w:rsidR="00354037" w:rsidRPr="003973E6">
        <w:rPr>
          <w:sz w:val="26"/>
          <w:szCs w:val="26"/>
        </w:rPr>
        <w:t>ы</w:t>
      </w:r>
      <w:r w:rsidRPr="003973E6">
        <w:rPr>
          <w:sz w:val="26"/>
          <w:szCs w:val="26"/>
        </w:rPr>
        <w:t xml:space="preserve"> «</w:t>
      </w:r>
      <w:r w:rsidR="00135FA2" w:rsidRPr="003973E6">
        <w:rPr>
          <w:sz w:val="26"/>
          <w:szCs w:val="26"/>
        </w:rPr>
        <w:t>Ментальная арифметика</w:t>
      </w:r>
      <w:r w:rsidR="00277FAE">
        <w:rPr>
          <w:sz w:val="26"/>
          <w:szCs w:val="26"/>
        </w:rPr>
        <w:t>» - естественнонаучная</w:t>
      </w:r>
      <w:r w:rsidR="00792340">
        <w:rPr>
          <w:sz w:val="26"/>
          <w:szCs w:val="26"/>
        </w:rPr>
        <w:t>.</w:t>
      </w:r>
    </w:p>
    <w:p w:rsidR="005A583F" w:rsidRPr="003973E6" w:rsidRDefault="005A583F" w:rsidP="003973E6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603949" w:rsidRPr="003973E6" w:rsidRDefault="00807898" w:rsidP="003973E6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Актуальность</w:t>
      </w:r>
    </w:p>
    <w:p w:rsidR="00814674" w:rsidRPr="003973E6" w:rsidRDefault="000D226D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Актуальность программы обусловлена тем, что в настоящее время </w:t>
      </w:r>
      <w:r w:rsidR="00603949" w:rsidRPr="003973E6">
        <w:rPr>
          <w:rFonts w:ascii="Times New Roman" w:hAnsi="Times New Roman" w:cs="Times New Roman"/>
          <w:sz w:val="26"/>
          <w:szCs w:val="26"/>
        </w:rPr>
        <w:t>потребность общества в людях, способных нестандартно решать проблемы, вносить новое содержание во все сферы жизнедеятельности постоянно растет.</w:t>
      </w:r>
      <w:r w:rsidR="00814674" w:rsidRPr="003973E6">
        <w:rPr>
          <w:rFonts w:ascii="Times New Roman" w:hAnsi="Times New Roman" w:cs="Times New Roman"/>
          <w:sz w:val="26"/>
          <w:szCs w:val="26"/>
        </w:rPr>
        <w:t>Это обусловлено кардинальными переменами происходящими в социально-экономическом развитии страны.</w:t>
      </w:r>
    </w:p>
    <w:p w:rsidR="00603949" w:rsidRPr="003973E6" w:rsidRDefault="00792340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="00603949" w:rsidRPr="003973E6">
        <w:rPr>
          <w:rFonts w:ascii="Times New Roman" w:hAnsi="Times New Roman" w:cs="Times New Roman"/>
          <w:sz w:val="26"/>
          <w:szCs w:val="26"/>
        </w:rPr>
        <w:t>оциальны</w:t>
      </w:r>
      <w:r w:rsidR="00814674" w:rsidRPr="003973E6">
        <w:rPr>
          <w:rFonts w:ascii="Times New Roman" w:hAnsi="Times New Roman" w:cs="Times New Roman"/>
          <w:sz w:val="26"/>
          <w:szCs w:val="26"/>
        </w:rPr>
        <w:t>м</w:t>
      </w:r>
      <w:r w:rsidR="00603949" w:rsidRPr="003973E6">
        <w:rPr>
          <w:rFonts w:ascii="Times New Roman" w:hAnsi="Times New Roman" w:cs="Times New Roman"/>
          <w:sz w:val="26"/>
          <w:szCs w:val="26"/>
        </w:rPr>
        <w:t xml:space="preserve"> заказ</w:t>
      </w:r>
      <w:r w:rsidR="00814674" w:rsidRPr="003973E6">
        <w:rPr>
          <w:rFonts w:ascii="Times New Roman" w:hAnsi="Times New Roman" w:cs="Times New Roman"/>
          <w:sz w:val="26"/>
          <w:szCs w:val="26"/>
        </w:rPr>
        <w:t>ом</w:t>
      </w:r>
      <w:r w:rsidR="00603949" w:rsidRPr="003973E6">
        <w:rPr>
          <w:rFonts w:ascii="Times New Roman" w:hAnsi="Times New Roman" w:cs="Times New Roman"/>
          <w:sz w:val="26"/>
          <w:szCs w:val="26"/>
        </w:rPr>
        <w:t xml:space="preserve"> государства и общества является выявление и развитие способностей каждого ребенка в максимально возможном диапазоне его индивидуальных ресурсов. </w:t>
      </w:r>
    </w:p>
    <w:p w:rsidR="00FE0307" w:rsidRPr="003973E6" w:rsidRDefault="00FE0307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Сегодня, для достижения высоких метапредметных результатов, в детях необходимо развивать способность к многомерному мышлению. Многомерное, пространственное мышление похоже на диалоговое окно со множеством вкладок, где есть место и прочим видам мышления. Мыслительный процесс происходит не только в разных направлениях, но и в разных плоскостях, позволяя увидеть проблему под разным углом зрения. </w:t>
      </w:r>
    </w:p>
    <w:p w:rsidR="00316E46" w:rsidRPr="003973E6" w:rsidRDefault="00316E46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Известно, что изучение нового стимулирует работу головного мозга</w:t>
      </w:r>
      <w:r w:rsidR="00792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больше мы тре</w:t>
      </w:r>
      <w:r w:rsidR="004E2AAA"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нируем свой мозг, тем активнее 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работают нейронные связи между правым и левым полушарием. И тогда, что прежде казалось трудным или даже невозможным становится простым и понятным.</w:t>
      </w:r>
    </w:p>
    <w:p w:rsidR="00FE0307" w:rsidRPr="003973E6" w:rsidRDefault="00FE0307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реализация данной программы считается своевременной.</w:t>
      </w:r>
    </w:p>
    <w:p w:rsidR="00FE0307" w:rsidRPr="003973E6" w:rsidRDefault="00FE0307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sz w:val="26"/>
          <w:szCs w:val="26"/>
        </w:rPr>
        <w:t>Ментальная арифметика способствует:</w:t>
      </w:r>
    </w:p>
    <w:p w:rsidR="00FE0307" w:rsidRPr="003973E6" w:rsidRDefault="004E2AAA" w:rsidP="00792340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3973E6">
        <w:rPr>
          <w:sz w:val="26"/>
          <w:szCs w:val="26"/>
        </w:rPr>
        <w:t xml:space="preserve">- развитию межполушарного </w:t>
      </w:r>
      <w:r w:rsidR="00FE0307" w:rsidRPr="003973E6">
        <w:rPr>
          <w:sz w:val="26"/>
          <w:szCs w:val="26"/>
        </w:rPr>
        <w:t>взаимодействия;</w:t>
      </w:r>
    </w:p>
    <w:p w:rsidR="00FE0307" w:rsidRPr="003973E6" w:rsidRDefault="00FE0307" w:rsidP="00792340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3973E6">
        <w:rPr>
          <w:sz w:val="26"/>
          <w:szCs w:val="26"/>
        </w:rPr>
        <w:t>- развитию навыков быстрого счета и наиболее полному раскрытию интеллектуального и творческого потенциала;</w:t>
      </w:r>
    </w:p>
    <w:p w:rsidR="00FE0307" w:rsidRPr="003973E6" w:rsidRDefault="00FE0307" w:rsidP="00792340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3973E6">
        <w:rPr>
          <w:sz w:val="26"/>
          <w:szCs w:val="26"/>
        </w:rPr>
        <w:t>- развитию уверенности в собственных силах;</w:t>
      </w:r>
    </w:p>
    <w:p w:rsidR="00FE0307" w:rsidRPr="003973E6" w:rsidRDefault="00FE0307" w:rsidP="00792340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3973E6">
        <w:rPr>
          <w:sz w:val="26"/>
          <w:szCs w:val="26"/>
        </w:rPr>
        <w:t>- улучшению концентрации внимания.</w:t>
      </w:r>
    </w:p>
    <w:p w:rsidR="00263F0F" w:rsidRPr="003973E6" w:rsidRDefault="00263F0F" w:rsidP="003973E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1317" w:rsidRPr="003973E6" w:rsidRDefault="00E04D8D" w:rsidP="007923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973E6">
        <w:rPr>
          <w:rFonts w:ascii="Times New Roman" w:eastAsia="Calibri" w:hAnsi="Times New Roman" w:cs="Times New Roman"/>
          <w:b/>
          <w:i/>
          <w:sz w:val="26"/>
          <w:szCs w:val="26"/>
        </w:rPr>
        <w:t>Отличительные особенности</w:t>
      </w:r>
    </w:p>
    <w:p w:rsidR="000778D3" w:rsidRPr="003973E6" w:rsidRDefault="007D1317" w:rsidP="00D80C94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3973E6">
        <w:rPr>
          <w:iCs/>
          <w:sz w:val="26"/>
          <w:szCs w:val="26"/>
        </w:rPr>
        <w:t>В ходе разработки программы были проанализированы материалы дополнительных общеобразователь</w:t>
      </w:r>
      <w:r w:rsidR="00282B8C" w:rsidRPr="003973E6">
        <w:rPr>
          <w:iCs/>
          <w:sz w:val="26"/>
          <w:szCs w:val="26"/>
        </w:rPr>
        <w:t>ных общеразвивающих программ</w:t>
      </w:r>
      <w:r w:rsidR="000778D3" w:rsidRPr="003973E6">
        <w:rPr>
          <w:iCs/>
          <w:sz w:val="26"/>
          <w:szCs w:val="26"/>
        </w:rPr>
        <w:t xml:space="preserve"> по ментальной арифметике</w:t>
      </w:r>
      <w:r w:rsidR="006E5895" w:rsidRPr="003973E6">
        <w:rPr>
          <w:iCs/>
          <w:sz w:val="26"/>
          <w:szCs w:val="26"/>
        </w:rPr>
        <w:t xml:space="preserve">: </w:t>
      </w:r>
      <w:r w:rsidR="00282B8C" w:rsidRPr="003973E6">
        <w:rPr>
          <w:iCs/>
          <w:sz w:val="26"/>
          <w:szCs w:val="26"/>
        </w:rPr>
        <w:t>научно-методического совета ООО «Траст», Осиной И. В.</w:t>
      </w:r>
      <w:r w:rsidR="00A90AD5" w:rsidRPr="003973E6">
        <w:rPr>
          <w:iCs/>
          <w:sz w:val="26"/>
          <w:szCs w:val="26"/>
        </w:rPr>
        <w:t xml:space="preserve">, Климовец Е. В., </w:t>
      </w:r>
      <w:r w:rsidR="00D80C94">
        <w:rPr>
          <w:iCs/>
          <w:sz w:val="26"/>
          <w:szCs w:val="26"/>
        </w:rPr>
        <w:t>Максимовой Е. А., Пасечник Н. В</w:t>
      </w:r>
      <w:r w:rsidR="00D80C94" w:rsidRPr="00D80C94">
        <w:rPr>
          <w:iCs/>
          <w:sz w:val="26"/>
          <w:szCs w:val="26"/>
        </w:rPr>
        <w:t>,</w:t>
      </w:r>
      <w:r w:rsidR="00D80C94" w:rsidRPr="00D80C94">
        <w:rPr>
          <w:sz w:val="26"/>
          <w:szCs w:val="26"/>
        </w:rPr>
        <w:t xml:space="preserve"> курсу  </w:t>
      </w:r>
      <w:r w:rsidR="00D80C94" w:rsidRPr="00D80C94">
        <w:rPr>
          <w:sz w:val="26"/>
          <w:szCs w:val="26"/>
          <w:lang w:val="en-US"/>
        </w:rPr>
        <w:t>IAma</w:t>
      </w:r>
      <w:r w:rsidR="00D80C94" w:rsidRPr="00D80C94">
        <w:rPr>
          <w:sz w:val="26"/>
          <w:szCs w:val="26"/>
        </w:rPr>
        <w:t xml:space="preserve"> Международн</w:t>
      </w:r>
      <w:r w:rsidR="00D80C94">
        <w:rPr>
          <w:sz w:val="26"/>
          <w:szCs w:val="26"/>
        </w:rPr>
        <w:t>ой</w:t>
      </w:r>
      <w:r w:rsidR="00D80C94" w:rsidRPr="00D80C94">
        <w:rPr>
          <w:sz w:val="26"/>
          <w:szCs w:val="26"/>
        </w:rPr>
        <w:t xml:space="preserve"> Ассоциаци</w:t>
      </w:r>
      <w:r w:rsidR="00D80C94">
        <w:rPr>
          <w:sz w:val="26"/>
          <w:szCs w:val="26"/>
        </w:rPr>
        <w:t>и Ментальной Арифметики.</w:t>
      </w:r>
    </w:p>
    <w:p w:rsidR="00770225" w:rsidRDefault="007D1317" w:rsidP="007702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Отличительные особенности </w:t>
      </w:r>
      <w:r w:rsidR="00792340" w:rsidRPr="00792340">
        <w:rPr>
          <w:rFonts w:ascii="Times New Roman" w:hAnsi="Times New Roman" w:cs="Times New Roman"/>
          <w:sz w:val="26"/>
          <w:szCs w:val="26"/>
        </w:rPr>
        <w:t xml:space="preserve">дополнительной общеобразовательной программы «Ментальная арифметика»  </w:t>
      </w:r>
      <w:r w:rsidRP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 уже существующих в этой обл</w:t>
      </w:r>
      <w:r w:rsidR="000778D3" w:rsidRP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асти заключаются в том, что они ориентированы на обязательное, ежедневное</w:t>
      </w:r>
      <w:r w:rsid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выполнение  домашнего задания. А это, как </w:t>
      </w:r>
      <w:r w:rsidR="000778D3" w:rsidRP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оказалось</w:t>
      </w:r>
      <w:r w:rsid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="000778D3" w:rsidRPr="007923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проблематично в связи с загруженность</w:t>
      </w:r>
      <w:r w:rsidR="000778D3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 детей в</w:t>
      </w:r>
      <w:r w:rsidR="00CE51F0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общеобразовательной школе и в других объединениях дополнительного образования.</w:t>
      </w:r>
      <w:r w:rsidR="0077022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Поэтому</w:t>
      </w:r>
      <w:r w:rsidR="000778D3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возникает сложность перехода к изучению нового материала, не закрепив ранее изученный. </w:t>
      </w:r>
      <w:r w:rsidR="00770225">
        <w:rPr>
          <w:rFonts w:ascii="Times New Roman" w:hAnsi="Times New Roman" w:cs="Times New Roman"/>
          <w:sz w:val="26"/>
          <w:szCs w:val="26"/>
        </w:rPr>
        <w:t>П</w:t>
      </w:r>
      <w:r w:rsidR="00CE51F0" w:rsidRPr="003973E6">
        <w:rPr>
          <w:rFonts w:ascii="Times New Roman" w:hAnsi="Times New Roman" w:cs="Times New Roman"/>
          <w:sz w:val="26"/>
          <w:szCs w:val="26"/>
        </w:rPr>
        <w:t>рограмма</w:t>
      </w:r>
      <w:r w:rsidR="00770225" w:rsidRPr="00792340">
        <w:rPr>
          <w:rFonts w:ascii="Times New Roman" w:hAnsi="Times New Roman" w:cs="Times New Roman"/>
          <w:sz w:val="26"/>
          <w:szCs w:val="26"/>
        </w:rPr>
        <w:t xml:space="preserve">«Ментальная арифметика» </w:t>
      </w:r>
      <w:r w:rsidR="00CE51F0" w:rsidRPr="003973E6">
        <w:rPr>
          <w:rFonts w:ascii="Times New Roman" w:hAnsi="Times New Roman" w:cs="Times New Roman"/>
          <w:sz w:val="26"/>
          <w:szCs w:val="26"/>
        </w:rPr>
        <w:t>предполагает индивидуальный подход к каждому обучающемуся</w:t>
      </w:r>
      <w:r w:rsidR="00C01B89" w:rsidRPr="003973E6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463C12" w:rsidRPr="003973E6">
        <w:rPr>
          <w:rFonts w:ascii="Times New Roman" w:hAnsi="Times New Roman" w:cs="Times New Roman"/>
          <w:sz w:val="26"/>
          <w:szCs w:val="26"/>
        </w:rPr>
        <w:t>темпом работы</w:t>
      </w:r>
      <w:r w:rsidR="00C01B89" w:rsidRPr="003973E6">
        <w:rPr>
          <w:rFonts w:ascii="Times New Roman" w:hAnsi="Times New Roman" w:cs="Times New Roman"/>
          <w:sz w:val="26"/>
          <w:szCs w:val="26"/>
        </w:rPr>
        <w:t xml:space="preserve"> и уровнем освоения материала.</w:t>
      </w:r>
      <w:r w:rsidR="00C01B89" w:rsidRPr="003973E6">
        <w:rPr>
          <w:rFonts w:ascii="Times New Roman" w:hAnsi="Times New Roman" w:cs="Times New Roman"/>
          <w:bCs/>
          <w:sz w:val="26"/>
          <w:szCs w:val="26"/>
        </w:rPr>
        <w:t xml:space="preserve"> Адекватность </w:t>
      </w:r>
      <w:r w:rsidR="00C01B89" w:rsidRPr="003973E6">
        <w:rPr>
          <w:rFonts w:ascii="Times New Roman" w:hAnsi="Times New Roman" w:cs="Times New Roman"/>
          <w:sz w:val="26"/>
          <w:szCs w:val="26"/>
        </w:rPr>
        <w:t>требований и нагрузок, предъявляемых ребёнку в процессе занятий</w:t>
      </w:r>
      <w:r w:rsidR="00770225">
        <w:rPr>
          <w:rFonts w:ascii="Times New Roman" w:hAnsi="Times New Roman" w:cs="Times New Roman"/>
          <w:sz w:val="26"/>
          <w:szCs w:val="26"/>
        </w:rPr>
        <w:t>,</w:t>
      </w:r>
      <w:r w:rsidR="00C01B89" w:rsidRPr="003973E6">
        <w:rPr>
          <w:rFonts w:ascii="Times New Roman" w:hAnsi="Times New Roman" w:cs="Times New Roman"/>
          <w:sz w:val="26"/>
          <w:szCs w:val="26"/>
        </w:rPr>
        <w:t xml:space="preserve"> способствует оптимизации занятий, повышению эффективности.</w:t>
      </w:r>
      <w:r w:rsidR="00B976FD" w:rsidRPr="003973E6">
        <w:rPr>
          <w:rFonts w:ascii="Times New Roman" w:hAnsi="Times New Roman" w:cs="Times New Roman"/>
          <w:bCs/>
          <w:sz w:val="26"/>
          <w:szCs w:val="26"/>
        </w:rPr>
        <w:t>Индивидуализация темпа работы - п</w:t>
      </w:r>
      <w:r w:rsidR="00B976FD" w:rsidRPr="003973E6">
        <w:rPr>
          <w:rFonts w:ascii="Times New Roman" w:hAnsi="Times New Roman" w:cs="Times New Roman"/>
          <w:sz w:val="26"/>
          <w:szCs w:val="26"/>
        </w:rPr>
        <w:t xml:space="preserve">ереход к новому этапу обучения </w:t>
      </w:r>
      <w:r w:rsidR="00770225">
        <w:rPr>
          <w:rFonts w:ascii="Times New Roman" w:hAnsi="Times New Roman" w:cs="Times New Roman"/>
          <w:sz w:val="26"/>
          <w:szCs w:val="26"/>
        </w:rPr>
        <w:t xml:space="preserve">происходит </w:t>
      </w:r>
      <w:r w:rsidR="00B976FD" w:rsidRPr="003973E6">
        <w:rPr>
          <w:rFonts w:ascii="Times New Roman" w:hAnsi="Times New Roman" w:cs="Times New Roman"/>
          <w:sz w:val="26"/>
          <w:szCs w:val="26"/>
        </w:rPr>
        <w:t>только после полного усвоения материала предыдущего этапа.</w:t>
      </w:r>
    </w:p>
    <w:p w:rsidR="00807898" w:rsidRPr="005A583F" w:rsidRDefault="00463C12" w:rsidP="005A58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Занятия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по программе</w:t>
      </w:r>
      <w:r w:rsidR="00770225" w:rsidRPr="00792340">
        <w:rPr>
          <w:rFonts w:ascii="Times New Roman" w:hAnsi="Times New Roman" w:cs="Times New Roman"/>
          <w:sz w:val="26"/>
          <w:szCs w:val="26"/>
        </w:rPr>
        <w:t>«Ментальная арифметика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» 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способствуют развитию в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нутренней мотивации обучения.  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Каждое занятие наполнено арифметическими зад</w:t>
      </w:r>
      <w:r w:rsidR="008D1275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аниями занимательного характера, заданиями на развитие межполушарных связей.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В процессе 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lastRenderedPageBreak/>
        <w:t>проведения занятий у обучающихся появляется реальная возможность проявить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себя. , Р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аботая в зоне ближайшего развития каждого 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обучающегося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, 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возможно 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поднять авторитет даже самого слабого ученика. Отрабатывать арифметический навык. Подготовить ум для более серьезной работы. Для успешного освоения программы обучения ребенку необходимо не только много знать, но и последовательно мыслить, догадываться, </w:t>
      </w:r>
      <w:r w:rsidR="0077022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испытывать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умственное напряжение. Формировать у детей способность быстро принимать решения в нестандартных ситуациях. Программа способствует развитию всех видов памяти и повышению концентрации внимания.</w:t>
      </w:r>
    </w:p>
    <w:p w:rsidR="005A583F" w:rsidRDefault="005A583F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</w:pPr>
    </w:p>
    <w:p w:rsidR="00807898" w:rsidRPr="003973E6" w:rsidRDefault="00807898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>Новизна</w:t>
      </w:r>
    </w:p>
    <w:p w:rsidR="00B02864" w:rsidRPr="003973E6" w:rsidRDefault="007D1317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</w:t>
      </w:r>
      <w:r w:rsidR="00D3229F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лючевыми преимуществами занятий</w:t>
      </w:r>
      <w:r w:rsidR="0006670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по</w:t>
      </w:r>
      <w:r w:rsidR="00746D88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программ</w:t>
      </w:r>
      <w:r w:rsidR="0006670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е </w:t>
      </w:r>
      <w:r w:rsidR="00066708" w:rsidRPr="00792340">
        <w:rPr>
          <w:rFonts w:ascii="Times New Roman" w:hAnsi="Times New Roman" w:cs="Times New Roman"/>
          <w:sz w:val="26"/>
          <w:szCs w:val="26"/>
        </w:rPr>
        <w:t xml:space="preserve">«Ментальная арифметика» </w:t>
      </w:r>
      <w:r w:rsidR="00D3229F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является комплексное развитие ребенка. </w:t>
      </w:r>
      <w:r w:rsidR="00807898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Чтобы развить математические способности, используются задания на логикуи пространственное мышление</w:t>
      </w:r>
      <w:r w:rsidR="00AC6272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,</w:t>
      </w:r>
      <w:r w:rsidR="00D3229F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а с помощью развивающих игр тренируется внимание, наблюдательность и смекалка. </w:t>
      </w:r>
      <w:r w:rsidR="00746D88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Занятия способствуют развитию внутренней мотивации обучения. Работа в группе помогает детям улучшить навыки коммуникации</w:t>
      </w:r>
      <w:r w:rsidR="00814674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,</w:t>
      </w:r>
      <w:r w:rsidR="00746D88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взаимодействия.</w:t>
      </w:r>
    </w:p>
    <w:p w:rsidR="00D3229F" w:rsidRPr="003973E6" w:rsidRDefault="00746D88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Программа по освоению устного счета построена на последовательном прохождении двух этапов. На первом этапе происходит ознакомление и овладение техникой выполнения арифметических действий с использованием костяшек, во время которых задействованы одновременно 2 руки</w:t>
      </w:r>
      <w:r w:rsidR="005A583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, б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лагодаря </w:t>
      </w:r>
      <w:r w:rsidR="005A583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чему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действует левое и правое полушарие.  Во время прохождения второго этапа дети обучаются ментальному счету, который производится уже в уме. Ребенку уже не требуется постоянная визуальная </w:t>
      </w:r>
      <w:r w:rsidR="0028497D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и кинестетическая</w:t>
      </w:r>
      <w:r w:rsidR="00C61CBD"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привязка к абакусу, что </w:t>
      </w:r>
      <w:r w:rsidRPr="003973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только повышает скорость его умственных математических операций, но также стимулирует его воображение. Левое полушарие ребенка будет воспринимать цифры, а правое образ костяшек. На этом основана методика ментального счета: мозг начинаетработать с воображаемым абакусом, воспринимая при этом числа в форме картинок.</w:t>
      </w:r>
    </w:p>
    <w:p w:rsidR="00A1579F" w:rsidRPr="003973E6" w:rsidRDefault="00A1579F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6E5895" w:rsidRPr="005A583F" w:rsidRDefault="00E04D8D" w:rsidP="005A583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>Адресат</w:t>
      </w:r>
      <w:r w:rsidR="005A583F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 xml:space="preserve">: </w:t>
      </w:r>
      <w:r w:rsidR="005A583F">
        <w:rPr>
          <w:rFonts w:ascii="Times New Roman" w:hAnsi="Times New Roman" w:cs="Times New Roman"/>
          <w:sz w:val="26"/>
          <w:szCs w:val="26"/>
        </w:rPr>
        <w:t>п</w:t>
      </w:r>
      <w:r w:rsidR="00A1579F" w:rsidRPr="003973E6">
        <w:rPr>
          <w:rFonts w:ascii="Times New Roman" w:hAnsi="Times New Roman" w:cs="Times New Roman"/>
          <w:sz w:val="26"/>
          <w:szCs w:val="26"/>
        </w:rPr>
        <w:t xml:space="preserve">рограмма рассчитана </w:t>
      </w:r>
      <w:r w:rsidR="00D80C94">
        <w:rPr>
          <w:rFonts w:ascii="Times New Roman" w:hAnsi="Times New Roman" w:cs="Times New Roman"/>
          <w:sz w:val="26"/>
          <w:szCs w:val="26"/>
        </w:rPr>
        <w:t>для</w:t>
      </w:r>
      <w:r w:rsidR="00A1579F" w:rsidRPr="003973E6">
        <w:rPr>
          <w:rFonts w:ascii="Times New Roman" w:hAnsi="Times New Roman" w:cs="Times New Roman"/>
          <w:sz w:val="26"/>
          <w:szCs w:val="26"/>
        </w:rPr>
        <w:t xml:space="preserve"> детей 6-1</w:t>
      </w:r>
      <w:r w:rsidR="006E5895" w:rsidRPr="003973E6">
        <w:rPr>
          <w:rFonts w:ascii="Times New Roman" w:hAnsi="Times New Roman" w:cs="Times New Roman"/>
          <w:sz w:val="26"/>
          <w:szCs w:val="26"/>
        </w:rPr>
        <w:t>1</w:t>
      </w:r>
      <w:r w:rsidR="00A1579F" w:rsidRPr="003973E6">
        <w:rPr>
          <w:rFonts w:ascii="Times New Roman" w:hAnsi="Times New Roman" w:cs="Times New Roman"/>
          <w:sz w:val="26"/>
          <w:szCs w:val="26"/>
        </w:rPr>
        <w:t xml:space="preserve"> лет.  </w:t>
      </w:r>
    </w:p>
    <w:p w:rsidR="009E2FD7" w:rsidRPr="003973E6" w:rsidRDefault="009E2FD7" w:rsidP="005A583F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3973E6">
        <w:rPr>
          <w:b/>
          <w:i/>
          <w:sz w:val="26"/>
          <w:szCs w:val="26"/>
        </w:rPr>
        <w:t>Условия приема</w:t>
      </w:r>
      <w:r w:rsidR="005A583F">
        <w:rPr>
          <w:sz w:val="26"/>
          <w:szCs w:val="26"/>
        </w:rPr>
        <w:t>:</w:t>
      </w:r>
      <w:r w:rsidR="00097947" w:rsidRPr="003973E6">
        <w:rPr>
          <w:color w:val="auto"/>
          <w:sz w:val="26"/>
          <w:szCs w:val="26"/>
        </w:rPr>
        <w:t xml:space="preserve"> объединение п</w:t>
      </w:r>
      <w:r w:rsidR="007764BD" w:rsidRPr="003973E6">
        <w:rPr>
          <w:color w:val="auto"/>
          <w:sz w:val="26"/>
          <w:szCs w:val="26"/>
        </w:rPr>
        <w:t>ринимаются все желаю</w:t>
      </w:r>
      <w:r w:rsidR="007764BD" w:rsidRPr="003973E6">
        <w:rPr>
          <w:sz w:val="26"/>
          <w:szCs w:val="26"/>
        </w:rPr>
        <w:t xml:space="preserve">щие дети без конкурсного отбора и ограничения по здоровью. </w:t>
      </w:r>
    </w:p>
    <w:p w:rsidR="009E2FD7" w:rsidRPr="003973E6" w:rsidRDefault="006B4EFA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B4EFA">
        <w:rPr>
          <w:rFonts w:ascii="Times New Roman" w:hAnsi="Times New Roman" w:cs="Times New Roman"/>
          <w:b/>
          <w:i/>
          <w:sz w:val="26"/>
          <w:szCs w:val="26"/>
        </w:rPr>
        <w:t>Наполняемость объединения:</w:t>
      </w:r>
      <w:r w:rsidRPr="003973E6">
        <w:rPr>
          <w:rFonts w:ascii="Times New Roman" w:hAnsi="Times New Roman" w:cs="Times New Roman"/>
          <w:sz w:val="26"/>
          <w:szCs w:val="26"/>
        </w:rPr>
        <w:t>10 человек.</w:t>
      </w:r>
    </w:p>
    <w:p w:rsidR="007764BD" w:rsidRPr="00FB5032" w:rsidRDefault="009E2FD7" w:rsidP="00FB50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Организационные формы обучения</w:t>
      </w:r>
      <w:r w:rsidR="006B4EF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з</w:t>
      </w: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анятия</w:t>
      </w:r>
      <w:r w:rsidR="00D031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объединении</w:t>
      </w: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провод</w:t>
      </w:r>
      <w:r w:rsidR="00FB60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</w:t>
      </w:r>
      <w:r w:rsidR="00FB50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</w:t>
      </w: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 </w:t>
      </w:r>
      <w:r w:rsidR="00FB50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</w:t>
      </w:r>
      <w:r w:rsidR="006B0B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гр</w:t>
      </w:r>
      <w:r w:rsidR="00FB50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уппам </w:t>
      </w:r>
      <w:r w:rsidR="00FB60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количестве 5 человек</w:t>
      </w:r>
      <w:r w:rsidR="00673907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764BD" w:rsidRPr="003973E6">
        <w:rPr>
          <w:rFonts w:ascii="Times New Roman" w:hAnsi="Times New Roman" w:cs="Times New Roman"/>
          <w:sz w:val="26"/>
          <w:szCs w:val="26"/>
        </w:rPr>
        <w:t xml:space="preserve">Набор в </w:t>
      </w:r>
      <w:r w:rsidR="00097947" w:rsidRPr="003973E6">
        <w:rPr>
          <w:rFonts w:ascii="Times New Roman" w:hAnsi="Times New Roman" w:cs="Times New Roman"/>
          <w:sz w:val="26"/>
          <w:szCs w:val="26"/>
        </w:rPr>
        <w:t xml:space="preserve">объединение </w:t>
      </w:r>
      <w:r w:rsidR="007764BD" w:rsidRPr="003973E6">
        <w:rPr>
          <w:rFonts w:ascii="Times New Roman" w:hAnsi="Times New Roman" w:cs="Times New Roman"/>
          <w:sz w:val="26"/>
          <w:szCs w:val="26"/>
        </w:rPr>
        <w:t>осущест</w:t>
      </w:r>
      <w:r w:rsidR="00CB26C8" w:rsidRPr="003973E6">
        <w:rPr>
          <w:rFonts w:ascii="Times New Roman" w:hAnsi="Times New Roman" w:cs="Times New Roman"/>
          <w:sz w:val="26"/>
          <w:szCs w:val="26"/>
        </w:rPr>
        <w:t>вля</w:t>
      </w:r>
      <w:r w:rsidR="0028497D" w:rsidRPr="003973E6">
        <w:rPr>
          <w:rFonts w:ascii="Times New Roman" w:hAnsi="Times New Roman" w:cs="Times New Roman"/>
          <w:sz w:val="26"/>
          <w:szCs w:val="26"/>
        </w:rPr>
        <w:t xml:space="preserve">ется </w:t>
      </w:r>
      <w:r w:rsidR="00FB5032">
        <w:rPr>
          <w:rFonts w:ascii="Times New Roman" w:hAnsi="Times New Roman" w:cs="Times New Roman"/>
          <w:sz w:val="26"/>
          <w:szCs w:val="26"/>
        </w:rPr>
        <w:t>из обучающихся одного возраста</w:t>
      </w:r>
      <w:r w:rsidR="006B4EFA">
        <w:rPr>
          <w:rFonts w:ascii="Times New Roman" w:hAnsi="Times New Roman" w:cs="Times New Roman"/>
          <w:sz w:val="26"/>
          <w:szCs w:val="26"/>
        </w:rPr>
        <w:t xml:space="preserve">. Состав объединения </w:t>
      </w:r>
      <w:r w:rsidR="00D80C94">
        <w:rPr>
          <w:rFonts w:ascii="Times New Roman" w:hAnsi="Times New Roman" w:cs="Times New Roman"/>
          <w:sz w:val="26"/>
          <w:szCs w:val="26"/>
        </w:rPr>
        <w:t>–</w:t>
      </w:r>
      <w:r w:rsidR="006B4EFA">
        <w:rPr>
          <w:rFonts w:ascii="Times New Roman" w:hAnsi="Times New Roman" w:cs="Times New Roman"/>
          <w:sz w:val="26"/>
          <w:szCs w:val="26"/>
        </w:rPr>
        <w:t xml:space="preserve"> постоянный</w:t>
      </w:r>
      <w:r w:rsidR="00D80C94">
        <w:rPr>
          <w:rFonts w:ascii="Times New Roman" w:hAnsi="Times New Roman" w:cs="Times New Roman"/>
          <w:sz w:val="26"/>
          <w:szCs w:val="26"/>
        </w:rPr>
        <w:t>.</w:t>
      </w:r>
    </w:p>
    <w:p w:rsidR="004E2AAA" w:rsidRPr="006B4EFA" w:rsidRDefault="004E2AAA" w:rsidP="006B4EFA">
      <w:pPr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7764BD" w:rsidRPr="003973E6" w:rsidRDefault="007764BD" w:rsidP="003973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bdr w:val="none" w:sz="0" w:space="0" w:color="auto" w:frame="1"/>
        </w:rPr>
      </w:pPr>
      <w:r w:rsidRPr="003973E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bdr w:val="none" w:sz="0" w:space="0" w:color="auto" w:frame="1"/>
        </w:rPr>
        <w:t xml:space="preserve">Краткая характеристика обучающихся, возрастные особенности  </w:t>
      </w:r>
    </w:p>
    <w:p w:rsidR="0028497D" w:rsidRPr="003973E6" w:rsidRDefault="006B4EFA" w:rsidP="003973E6">
      <w:pPr>
        <w:pStyle w:val="c26"/>
        <w:spacing w:before="0" w:beforeAutospacing="0" w:after="0" w:afterAutospacing="0"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Д</w:t>
      </w:r>
      <w:r w:rsidR="0028497D" w:rsidRPr="003973E6">
        <w:rPr>
          <w:sz w:val="26"/>
          <w:szCs w:val="26"/>
        </w:rPr>
        <w:t xml:space="preserve">ети </w:t>
      </w:r>
      <w:r w:rsidR="0028497D" w:rsidRPr="003973E6">
        <w:rPr>
          <w:b/>
          <w:sz w:val="26"/>
          <w:szCs w:val="26"/>
        </w:rPr>
        <w:t>младшего школьного возраста</w:t>
      </w:r>
      <w:r w:rsidR="0028497D" w:rsidRPr="003973E6">
        <w:rPr>
          <w:sz w:val="26"/>
          <w:szCs w:val="26"/>
        </w:rPr>
        <w:t xml:space="preserve"> располагают значительными резервами развития. Их выявление и эффективное использование – одна из главных задач педагога. В этом возрасте закрепляются и развиваются основные характеристики познавательных процессов (восприятие, внимание, память, воображение, мышление, речь), которые начали формироваться у ребенка в дошкольный период. Основные виды деятельности, которыми занят ребенок</w:t>
      </w:r>
      <w:r>
        <w:rPr>
          <w:sz w:val="26"/>
          <w:szCs w:val="26"/>
        </w:rPr>
        <w:t>,</w:t>
      </w:r>
      <w:r w:rsidR="0028497D" w:rsidRPr="003973E6">
        <w:rPr>
          <w:sz w:val="26"/>
          <w:szCs w:val="26"/>
        </w:rPr>
        <w:t xml:space="preserve"> учение, общение, игра и труд. В этот возрастной период задачами развития являются социальные связи, самооценка, обучение навыкам, принадлежность к команде.</w:t>
      </w:r>
    </w:p>
    <w:p w:rsidR="006B4EFA" w:rsidRDefault="0015477F" w:rsidP="006B4EFA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 доказано, что дети в возрасте до 12 лет имеют наиболее пластичные мозг, который еще не</w:t>
      </w:r>
      <w:r w:rsidR="00BD21F5"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закрепил шаблоны и стандарты.  В 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</w:t>
      </w:r>
      <w:r w:rsidR="00BD21F5"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исимости от 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этого,  обучение нестандартным методикам следует начинать именно в этот период, ведь любые задатки, 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которые заложены генетически в маленьком человеке, благодаря этому обучению  получают  активное  развитие</w:t>
      </w:r>
      <w:r w:rsidR="006B4E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1317" w:rsidRPr="006B4EFA" w:rsidRDefault="00E31EF9" w:rsidP="006B4EFA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>Упражнения на аб</w:t>
      </w:r>
      <w:r w:rsidR="00BD21F5"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>акусе развивают мелкую моторику ребенка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стимул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и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>рует работу и гармоничное развитие обоих полушарий головного мозга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. Б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лагодаря 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этому улучшается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концентрация внимания, фотоографиче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с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>кая память, точность и быстрота реакции, творческое мышление, слух и наблюдательность, воображение.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И, как 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>следствие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,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повышаетс</w:t>
      </w:r>
      <w:r w:rsidR="006B4EFA">
        <w:rPr>
          <w:rFonts w:ascii="Times New Roman" w:hAnsi="Times New Roman" w:cs="Times New Roman"/>
          <w:noProof/>
          <w:sz w:val="26"/>
          <w:szCs w:val="26"/>
          <w:lang w:eastAsia="ru-RU"/>
        </w:rPr>
        <w:t>я общая успеваемость,</w:t>
      </w:r>
      <w:r w:rsidRPr="003973E6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уверенность в себе, формируется позитивное отношение к обучению.</w:t>
      </w:r>
    </w:p>
    <w:p w:rsidR="004B7380" w:rsidRPr="003973E6" w:rsidRDefault="00E11C7A" w:rsidP="006B4EFA">
      <w:pPr>
        <w:pStyle w:val="af8"/>
        <w:ind w:firstLine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973E6">
        <w:rPr>
          <w:rFonts w:ascii="Times New Roman" w:hAnsi="Times New Roman" w:cs="Times New Roman"/>
          <w:noProof/>
          <w:sz w:val="26"/>
          <w:szCs w:val="26"/>
        </w:rPr>
        <w:t>Ментальной арифмет</w:t>
      </w:r>
      <w:r w:rsidR="00C10F2A">
        <w:rPr>
          <w:rFonts w:ascii="Times New Roman" w:hAnsi="Times New Roman" w:cs="Times New Roman"/>
          <w:noProof/>
          <w:sz w:val="26"/>
          <w:szCs w:val="26"/>
        </w:rPr>
        <w:t>икой могут заниматься дети с ОВЗ</w:t>
      </w:r>
      <w:r w:rsidRPr="003973E6">
        <w:rPr>
          <w:rFonts w:ascii="Times New Roman" w:hAnsi="Times New Roman" w:cs="Times New Roman"/>
          <w:noProof/>
          <w:sz w:val="26"/>
          <w:szCs w:val="26"/>
        </w:rPr>
        <w:t>, имеющие:</w:t>
      </w:r>
      <w:r w:rsidRPr="003973E6">
        <w:rPr>
          <w:rFonts w:ascii="Times New Roman" w:eastAsia="Times New Roman" w:hAnsi="Times New Roman" w:cs="Times New Roman"/>
          <w:sz w:val="26"/>
          <w:szCs w:val="26"/>
        </w:rPr>
        <w:t xml:space="preserve">легкую задержку психического развития, аутичные черты при сохранном интеллекте, легкую умственную отсталость, </w:t>
      </w:r>
      <w:r w:rsidR="00AF071C" w:rsidRPr="003973E6">
        <w:rPr>
          <w:rFonts w:ascii="Times New Roman" w:eastAsia="Times New Roman" w:hAnsi="Times New Roman" w:cs="Times New Roman"/>
          <w:sz w:val="26"/>
          <w:szCs w:val="26"/>
        </w:rPr>
        <w:t>гиперактивность</w:t>
      </w:r>
      <w:r w:rsidRPr="003973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B7380" w:rsidRPr="003973E6" w:rsidRDefault="004B7380" w:rsidP="003973E6">
      <w:pPr>
        <w:pStyle w:val="c26"/>
        <w:spacing w:before="0" w:beforeAutospacing="0" w:after="0" w:afterAutospacing="0"/>
        <w:ind w:firstLine="709"/>
        <w:contextualSpacing/>
        <w:jc w:val="both"/>
        <w:rPr>
          <w:b/>
          <w:bCs/>
          <w:i/>
          <w:sz w:val="26"/>
          <w:szCs w:val="26"/>
        </w:rPr>
      </w:pPr>
    </w:p>
    <w:p w:rsidR="00FB60D2" w:rsidRPr="00FB60D2" w:rsidRDefault="007066E7" w:rsidP="003973E6">
      <w:pPr>
        <w:pStyle w:val="c26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b/>
          <w:color w:val="000000"/>
          <w:sz w:val="26"/>
          <w:szCs w:val="26"/>
          <w:shd w:val="clear" w:color="auto" w:fill="FFFFFF"/>
        </w:rPr>
        <w:t xml:space="preserve"> О</w:t>
      </w:r>
      <w:r w:rsidR="004B7380" w:rsidRPr="00FB60D2">
        <w:rPr>
          <w:b/>
          <w:color w:val="000000"/>
          <w:sz w:val="26"/>
          <w:szCs w:val="26"/>
          <w:shd w:val="clear" w:color="auto" w:fill="FFFFFF"/>
        </w:rPr>
        <w:t>бъем  программы</w:t>
      </w:r>
      <w:r w:rsidR="00FB60D2" w:rsidRPr="00FB60D2">
        <w:rPr>
          <w:color w:val="000000"/>
          <w:sz w:val="26"/>
          <w:szCs w:val="26"/>
          <w:shd w:val="clear" w:color="auto" w:fill="FFFFFF"/>
        </w:rPr>
        <w:t xml:space="preserve">- </w:t>
      </w:r>
      <w:r w:rsidR="009C602C" w:rsidRPr="00FB60D2">
        <w:rPr>
          <w:color w:val="000000"/>
          <w:sz w:val="26"/>
          <w:szCs w:val="26"/>
          <w:shd w:val="clear" w:color="auto" w:fill="FFFFFF"/>
        </w:rPr>
        <w:t>72</w:t>
      </w:r>
      <w:r w:rsidR="004B7380" w:rsidRPr="00FB60D2">
        <w:rPr>
          <w:color w:val="000000"/>
          <w:sz w:val="26"/>
          <w:szCs w:val="26"/>
          <w:shd w:val="clear" w:color="auto" w:fill="FFFFFF"/>
        </w:rPr>
        <w:t xml:space="preserve"> час</w:t>
      </w:r>
      <w:r w:rsidR="00DB07AD" w:rsidRPr="00FB60D2">
        <w:rPr>
          <w:color w:val="000000"/>
          <w:sz w:val="26"/>
          <w:szCs w:val="26"/>
          <w:shd w:val="clear" w:color="auto" w:fill="FFFFFF"/>
        </w:rPr>
        <w:t>а.</w:t>
      </w:r>
    </w:p>
    <w:p w:rsidR="00FB60D2" w:rsidRPr="00FB60D2" w:rsidRDefault="007066E7" w:rsidP="00FB60D2">
      <w:pPr>
        <w:pStyle w:val="c26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color w:val="000000"/>
          <w:sz w:val="26"/>
          <w:szCs w:val="26"/>
          <w:shd w:val="clear" w:color="auto" w:fill="FFFFFF"/>
        </w:rPr>
        <w:t>Программа рассчитана на 1 год  обучения</w:t>
      </w:r>
      <w:r w:rsidR="00FB60D2" w:rsidRPr="00FB60D2">
        <w:rPr>
          <w:color w:val="000000"/>
          <w:sz w:val="26"/>
          <w:szCs w:val="26"/>
          <w:shd w:val="clear" w:color="auto" w:fill="FFFFFF"/>
        </w:rPr>
        <w:t>:</w:t>
      </w:r>
    </w:p>
    <w:p w:rsidR="004B7380" w:rsidRPr="003973E6" w:rsidRDefault="00FB60D2" w:rsidP="00FB60D2">
      <w:pPr>
        <w:pStyle w:val="c26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color w:val="000000"/>
          <w:sz w:val="26"/>
          <w:szCs w:val="26"/>
          <w:shd w:val="clear" w:color="auto" w:fill="FFFFFF"/>
        </w:rPr>
        <w:t xml:space="preserve">1 год обучения - </w:t>
      </w:r>
      <w:r w:rsidR="007228FF" w:rsidRPr="00FB60D2">
        <w:rPr>
          <w:color w:val="000000"/>
          <w:sz w:val="26"/>
          <w:szCs w:val="26"/>
          <w:shd w:val="clear" w:color="auto" w:fill="FFFFFF"/>
        </w:rPr>
        <w:t xml:space="preserve">72 часа, из них </w:t>
      </w:r>
      <w:r w:rsidR="00DB07AD" w:rsidRPr="00FB60D2">
        <w:rPr>
          <w:color w:val="000000"/>
          <w:sz w:val="26"/>
          <w:szCs w:val="26"/>
          <w:shd w:val="clear" w:color="auto" w:fill="FFFFFF"/>
        </w:rPr>
        <w:t xml:space="preserve">21 </w:t>
      </w:r>
      <w:r w:rsidR="00E14871" w:rsidRPr="00FB60D2">
        <w:rPr>
          <w:color w:val="000000"/>
          <w:sz w:val="26"/>
          <w:szCs w:val="26"/>
          <w:shd w:val="clear" w:color="auto" w:fill="FFFFFF"/>
        </w:rPr>
        <w:t xml:space="preserve">час </w:t>
      </w:r>
      <w:r w:rsidR="00DB07AD" w:rsidRPr="00FB60D2">
        <w:rPr>
          <w:color w:val="000000"/>
          <w:sz w:val="26"/>
          <w:szCs w:val="26"/>
          <w:shd w:val="clear" w:color="auto" w:fill="FFFFFF"/>
        </w:rPr>
        <w:t>теории, 51</w:t>
      </w:r>
      <w:r w:rsidR="00E14871" w:rsidRPr="00FB60D2">
        <w:rPr>
          <w:color w:val="000000"/>
          <w:sz w:val="26"/>
          <w:szCs w:val="26"/>
          <w:shd w:val="clear" w:color="auto" w:fill="FFFFFF"/>
        </w:rPr>
        <w:t xml:space="preserve">час </w:t>
      </w:r>
      <w:r w:rsidR="00DB07AD" w:rsidRPr="00FB60D2">
        <w:rPr>
          <w:color w:val="000000"/>
          <w:sz w:val="26"/>
          <w:szCs w:val="26"/>
          <w:shd w:val="clear" w:color="auto" w:fill="FFFFFF"/>
        </w:rPr>
        <w:t xml:space="preserve"> практики.</w:t>
      </w:r>
    </w:p>
    <w:p w:rsidR="00AF071C" w:rsidRPr="003973E6" w:rsidRDefault="00AF071C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4B7380" w:rsidRPr="003973E6" w:rsidRDefault="0043321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Режим  занятий</w:t>
      </w:r>
    </w:p>
    <w:p w:rsidR="007228FF" w:rsidRPr="00FB60D2" w:rsidRDefault="007228FF" w:rsidP="00FB60D2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>Продолжительность одного академического часа – 45 мин.</w:t>
      </w:r>
    </w:p>
    <w:p w:rsidR="007228FF" w:rsidRPr="00FB60D2" w:rsidRDefault="007228FF" w:rsidP="00FB60D2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FB60D2" w:rsidRPr="00FB60D2" w:rsidRDefault="007228FF" w:rsidP="00FB60D2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 xml:space="preserve">Общее количество часов в неделю – </w:t>
      </w:r>
      <w:r w:rsidR="00FB60D2" w:rsidRPr="00FB60D2">
        <w:rPr>
          <w:rFonts w:ascii="Times New Roman" w:hAnsi="Times New Roman" w:cs="Times New Roman"/>
          <w:sz w:val="26"/>
          <w:szCs w:val="26"/>
        </w:rPr>
        <w:t xml:space="preserve">2 </w:t>
      </w:r>
      <w:r w:rsidRPr="00FB60D2">
        <w:rPr>
          <w:rFonts w:ascii="Times New Roman" w:hAnsi="Times New Roman" w:cs="Times New Roman"/>
          <w:sz w:val="26"/>
          <w:szCs w:val="26"/>
        </w:rPr>
        <w:t>часа.</w:t>
      </w:r>
    </w:p>
    <w:p w:rsidR="00A574EA" w:rsidRPr="003973E6" w:rsidRDefault="00FB60D2" w:rsidP="00FB60D2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проводятся 2  раза в   неделю</w:t>
      </w:r>
      <w:r w:rsidRPr="00FB60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1 часу</w:t>
      </w:r>
      <w:r w:rsidRPr="00FB60D2">
        <w:rPr>
          <w:rFonts w:ascii="Times New Roman" w:hAnsi="Times New Roman" w:cs="Times New Roman"/>
          <w:sz w:val="26"/>
          <w:szCs w:val="26"/>
        </w:rPr>
        <w:t>.</w:t>
      </w:r>
    </w:p>
    <w:p w:rsidR="00370C9B" w:rsidRPr="003973E6" w:rsidRDefault="007228FF" w:rsidP="003973E6">
      <w:pPr>
        <w:pStyle w:val="af8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Формы обучения</w:t>
      </w:r>
      <w:r w:rsidRPr="003973E6">
        <w:rPr>
          <w:rFonts w:ascii="Times New Roman" w:hAnsi="Times New Roman" w:cs="Times New Roman"/>
          <w:b/>
          <w:sz w:val="26"/>
          <w:szCs w:val="26"/>
        </w:rPr>
        <w:t xml:space="preserve">  -  </w:t>
      </w:r>
      <w:r w:rsidRPr="003973E6">
        <w:rPr>
          <w:rFonts w:ascii="Times New Roman" w:hAnsi="Times New Roman" w:cs="Times New Roman"/>
          <w:sz w:val="26"/>
          <w:szCs w:val="26"/>
        </w:rPr>
        <w:t>очная, возможно обучение в дистанционной форме.</w:t>
      </w:r>
      <w:r w:rsidR="00B02FB1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Программа предполагает использование дистанционных технологий. Для этого имеются технические возможности: компьютер, выход в интернет; каналы передачи информации: сайт учреждения, социальные сети. </w:t>
      </w:r>
    </w:p>
    <w:p w:rsidR="009C602C" w:rsidRDefault="009C602C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</w:pPr>
    </w:p>
    <w:p w:rsidR="00370C9B" w:rsidRPr="003973E6" w:rsidRDefault="00370C9B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973E6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Уровень программы – стартовый</w:t>
      </w:r>
      <w:r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3973E6">
        <w:rPr>
          <w:rFonts w:ascii="Times New Roman" w:eastAsia="Times New Roman" w:hAnsi="Times New Roman" w:cs="Times New Roman"/>
          <w:iCs/>
          <w:sz w:val="26"/>
          <w:szCs w:val="26"/>
        </w:rPr>
        <w:t>Освоение программного материала предполагает получение обучающимися первоначальных знаний в области   ментальной арифметики.</w:t>
      </w:r>
    </w:p>
    <w:p w:rsidR="008D1275" w:rsidRPr="003973E6" w:rsidRDefault="008D1275" w:rsidP="003973E6">
      <w:pPr>
        <w:pStyle w:val="af8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C9B" w:rsidRPr="003973E6" w:rsidRDefault="00370C9B" w:rsidP="003973E6">
      <w:pPr>
        <w:pStyle w:val="af8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Форма реализации образовательной программы -</w:t>
      </w:r>
      <w:r w:rsidRPr="003973E6">
        <w:rPr>
          <w:rFonts w:ascii="Times New Roman" w:hAnsi="Times New Roman" w:cs="Times New Roman"/>
          <w:sz w:val="26"/>
          <w:szCs w:val="26"/>
        </w:rPr>
        <w:t>традиционная.</w:t>
      </w:r>
    </w:p>
    <w:p w:rsidR="00B976FD" w:rsidRPr="003973E6" w:rsidRDefault="00370C9B" w:rsidP="003973E6">
      <w:pPr>
        <w:pStyle w:val="af8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 xml:space="preserve">Представляет собой </w:t>
      </w:r>
      <w:r w:rsidRPr="003973E6">
        <w:rPr>
          <w:rFonts w:ascii="Times New Roman" w:eastAsia="Times New Roman" w:hAnsi="Times New Roman" w:cs="Times New Roman"/>
          <w:sz w:val="26"/>
          <w:szCs w:val="26"/>
        </w:rPr>
        <w:t xml:space="preserve">линейную последовательность освоения содержания в течение учебного года. 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Причем новое выстраивается на основе уже известного и в тесной связи с ним. </w:t>
      </w:r>
    </w:p>
    <w:p w:rsidR="003B37F4" w:rsidRPr="003973E6" w:rsidRDefault="003B37F4" w:rsidP="003973E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A6391" w:rsidRPr="003973E6" w:rsidRDefault="004A6391" w:rsidP="003973E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973E6">
        <w:rPr>
          <w:rFonts w:ascii="Times New Roman" w:hAnsi="Times New Roman" w:cs="Times New Roman"/>
          <w:sz w:val="26"/>
          <w:szCs w:val="26"/>
        </w:rPr>
        <w:t xml:space="preserve">развитие интеллектуальных и познавательных способностей, вычислительных навыков детей, возможностей восприятия и обработки информации посредством обучения счету на абакусе. </w:t>
      </w:r>
    </w:p>
    <w:p w:rsidR="004A6391" w:rsidRPr="003973E6" w:rsidRDefault="009C602C" w:rsidP="003973E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4A6391" w:rsidRPr="003973E6">
        <w:rPr>
          <w:rFonts w:ascii="Times New Roman" w:hAnsi="Times New Roman" w:cs="Times New Roman"/>
          <w:b/>
          <w:sz w:val="26"/>
          <w:szCs w:val="26"/>
        </w:rPr>
        <w:t>адачи</w:t>
      </w:r>
    </w:p>
    <w:p w:rsidR="004A6391" w:rsidRPr="003973E6" w:rsidRDefault="004A6391" w:rsidP="003973E6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Обучающие:</w:t>
      </w:r>
    </w:p>
    <w:p w:rsidR="00B95143" w:rsidRPr="003973E6" w:rsidRDefault="00B95143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3973E6">
        <w:rPr>
          <w:rFonts w:ascii="Times New Roman" w:hAnsi="Times New Roman" w:cs="Times New Roman"/>
          <w:sz w:val="26"/>
          <w:szCs w:val="26"/>
        </w:rPr>
        <w:t>дать представление о ментальной арифметике и основах работы на абакусе</w:t>
      </w:r>
      <w:r w:rsidR="00854DA4" w:rsidRPr="003973E6">
        <w:rPr>
          <w:rFonts w:ascii="Times New Roman" w:hAnsi="Times New Roman" w:cs="Times New Roman"/>
          <w:sz w:val="26"/>
          <w:szCs w:val="26"/>
        </w:rPr>
        <w:t>;</w:t>
      </w:r>
    </w:p>
    <w:p w:rsidR="008D1275" w:rsidRPr="003973E6" w:rsidRDefault="00705FAB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</w:t>
      </w:r>
      <w:r w:rsidR="008D1275" w:rsidRPr="003973E6">
        <w:rPr>
          <w:rFonts w:ascii="Times New Roman" w:hAnsi="Times New Roman" w:cs="Times New Roman"/>
          <w:sz w:val="26"/>
          <w:szCs w:val="26"/>
        </w:rPr>
        <w:t xml:space="preserve"> совершенствовать вычислительные навыки с помощью арифметических счет </w:t>
      </w:r>
      <w:r w:rsidR="009C602C">
        <w:rPr>
          <w:rFonts w:ascii="Times New Roman" w:hAnsi="Times New Roman" w:cs="Times New Roman"/>
          <w:sz w:val="26"/>
          <w:szCs w:val="26"/>
        </w:rPr>
        <w:t>-</w:t>
      </w:r>
      <w:r w:rsidR="008D1275" w:rsidRPr="003973E6">
        <w:rPr>
          <w:rFonts w:ascii="Times New Roman" w:hAnsi="Times New Roman" w:cs="Times New Roman"/>
          <w:sz w:val="26"/>
          <w:szCs w:val="26"/>
        </w:rPr>
        <w:t>абакус</w:t>
      </w:r>
      <w:r w:rsidR="009C602C">
        <w:rPr>
          <w:rFonts w:ascii="Times New Roman" w:hAnsi="Times New Roman" w:cs="Times New Roman"/>
          <w:sz w:val="26"/>
          <w:szCs w:val="26"/>
        </w:rPr>
        <w:t>а</w:t>
      </w:r>
      <w:r w:rsidR="008D1275" w:rsidRPr="003973E6">
        <w:rPr>
          <w:rFonts w:ascii="Times New Roman" w:hAnsi="Times New Roman" w:cs="Times New Roman"/>
          <w:sz w:val="26"/>
          <w:szCs w:val="26"/>
        </w:rPr>
        <w:t>;</w:t>
      </w:r>
    </w:p>
    <w:p w:rsidR="003A21E0" w:rsidRPr="003973E6" w:rsidRDefault="004A639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обучать умению выстраивать мысленную картину чисел н</w:t>
      </w:r>
      <w:r w:rsidR="009C602C">
        <w:rPr>
          <w:rFonts w:ascii="Times New Roman" w:hAnsi="Times New Roman" w:cs="Times New Roman"/>
          <w:sz w:val="26"/>
          <w:szCs w:val="26"/>
        </w:rPr>
        <w:t xml:space="preserve">а абакусе, увеличивая </w:t>
      </w:r>
      <w:r w:rsidRPr="003973E6">
        <w:rPr>
          <w:rFonts w:ascii="Times New Roman" w:hAnsi="Times New Roman" w:cs="Times New Roman"/>
          <w:sz w:val="26"/>
          <w:szCs w:val="26"/>
        </w:rPr>
        <w:t>объем дол</w:t>
      </w:r>
      <w:r w:rsidR="00854DA4" w:rsidRPr="003973E6">
        <w:rPr>
          <w:rFonts w:ascii="Times New Roman" w:hAnsi="Times New Roman" w:cs="Times New Roman"/>
          <w:sz w:val="26"/>
          <w:szCs w:val="26"/>
        </w:rPr>
        <w:t>говременной и визуальной памяти</w:t>
      </w:r>
      <w:r w:rsidR="008D1275" w:rsidRPr="003973E6">
        <w:rPr>
          <w:rFonts w:ascii="Times New Roman" w:hAnsi="Times New Roman" w:cs="Times New Roman"/>
          <w:sz w:val="26"/>
          <w:szCs w:val="26"/>
        </w:rPr>
        <w:t>;</w:t>
      </w:r>
    </w:p>
    <w:p w:rsidR="004A6391" w:rsidRPr="003973E6" w:rsidRDefault="00705FAB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8D1275" w:rsidRPr="003973E6">
        <w:rPr>
          <w:rFonts w:ascii="Times New Roman" w:eastAsia="Calibri" w:hAnsi="Times New Roman" w:cs="Times New Roman"/>
          <w:sz w:val="26"/>
          <w:szCs w:val="26"/>
        </w:rPr>
        <w:t>формировать практические</w:t>
      </w: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навыки </w:t>
      </w:r>
      <w:r w:rsidR="009C602C">
        <w:rPr>
          <w:rFonts w:ascii="Times New Roman" w:eastAsia="Calibri" w:hAnsi="Times New Roman" w:cs="Times New Roman"/>
          <w:sz w:val="26"/>
          <w:szCs w:val="26"/>
        </w:rPr>
        <w:t>использования</w:t>
      </w:r>
      <w:r w:rsidR="008D1275" w:rsidRPr="003973E6">
        <w:rPr>
          <w:rFonts w:ascii="Times New Roman" w:eastAsia="Calibri" w:hAnsi="Times New Roman" w:cs="Times New Roman"/>
          <w:sz w:val="26"/>
          <w:szCs w:val="26"/>
        </w:rPr>
        <w:t xml:space="preserve"> двух</w:t>
      </w: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рук для совместной      работы </w:t>
      </w:r>
      <w:r w:rsidR="008D1275" w:rsidRPr="003973E6">
        <w:rPr>
          <w:rFonts w:ascii="Times New Roman" w:eastAsia="Calibri" w:hAnsi="Times New Roman" w:cs="Times New Roman"/>
          <w:sz w:val="26"/>
          <w:szCs w:val="26"/>
        </w:rPr>
        <w:t>левого и</w:t>
      </w: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правого полушарий головного мозга.</w:t>
      </w:r>
    </w:p>
    <w:p w:rsidR="004A6391" w:rsidRPr="003973E6" w:rsidRDefault="004A6391" w:rsidP="009C6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Развивающие:</w:t>
      </w:r>
    </w:p>
    <w:p w:rsidR="004A6391" w:rsidRPr="003973E6" w:rsidRDefault="004A639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lastRenderedPageBreak/>
        <w:t>- развивать внимани</w:t>
      </w:r>
      <w:r w:rsidR="00705FAB" w:rsidRPr="003973E6">
        <w:rPr>
          <w:rFonts w:ascii="Times New Roman" w:hAnsi="Times New Roman" w:cs="Times New Roman"/>
          <w:sz w:val="26"/>
          <w:szCs w:val="26"/>
        </w:rPr>
        <w:t xml:space="preserve">е, </w:t>
      </w:r>
      <w:r w:rsidRPr="003973E6">
        <w:rPr>
          <w:rFonts w:ascii="Times New Roman" w:hAnsi="Times New Roman" w:cs="Times New Roman"/>
          <w:sz w:val="26"/>
          <w:szCs w:val="26"/>
        </w:rPr>
        <w:t>память</w:t>
      </w:r>
      <w:r w:rsidR="00705FAB" w:rsidRPr="003973E6">
        <w:rPr>
          <w:rFonts w:ascii="Times New Roman" w:hAnsi="Times New Roman" w:cs="Times New Roman"/>
          <w:sz w:val="26"/>
          <w:szCs w:val="26"/>
        </w:rPr>
        <w:t xml:space="preserve">, логику, </w:t>
      </w:r>
      <w:r w:rsidRPr="003973E6">
        <w:rPr>
          <w:rFonts w:ascii="Times New Roman" w:hAnsi="Times New Roman" w:cs="Times New Roman"/>
          <w:sz w:val="26"/>
          <w:szCs w:val="26"/>
        </w:rPr>
        <w:t>мышление</w:t>
      </w:r>
      <w:r w:rsidR="00705FAB" w:rsidRPr="003973E6">
        <w:rPr>
          <w:rFonts w:ascii="Times New Roman" w:hAnsi="Times New Roman" w:cs="Times New Roman"/>
          <w:sz w:val="26"/>
          <w:szCs w:val="26"/>
        </w:rPr>
        <w:t>,</w:t>
      </w:r>
      <w:r w:rsidRPr="003973E6">
        <w:rPr>
          <w:rFonts w:ascii="Times New Roman" w:hAnsi="Times New Roman" w:cs="Times New Roman"/>
          <w:sz w:val="26"/>
          <w:szCs w:val="26"/>
        </w:rPr>
        <w:t xml:space="preserve"> воображение, наблюдательность, </w:t>
      </w:r>
      <w:r w:rsidR="008D1275" w:rsidRPr="003973E6">
        <w:rPr>
          <w:rFonts w:ascii="Times New Roman" w:hAnsi="Times New Roman" w:cs="Times New Roman"/>
          <w:sz w:val="26"/>
          <w:szCs w:val="26"/>
        </w:rPr>
        <w:t xml:space="preserve">слух, </w:t>
      </w:r>
      <w:r w:rsidRPr="003973E6">
        <w:rPr>
          <w:rFonts w:ascii="Times New Roman" w:hAnsi="Times New Roman" w:cs="Times New Roman"/>
          <w:sz w:val="26"/>
          <w:szCs w:val="26"/>
        </w:rPr>
        <w:t xml:space="preserve">способность к визуализации; </w:t>
      </w:r>
    </w:p>
    <w:p w:rsidR="004A6391" w:rsidRPr="003973E6" w:rsidRDefault="004A639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развивать мелк</w:t>
      </w:r>
      <w:r w:rsidR="00B95143" w:rsidRPr="003973E6">
        <w:rPr>
          <w:rFonts w:ascii="Times New Roman" w:hAnsi="Times New Roman" w:cs="Times New Roman"/>
          <w:sz w:val="26"/>
          <w:szCs w:val="26"/>
        </w:rPr>
        <w:t>ую</w:t>
      </w:r>
      <w:r w:rsidRPr="003973E6">
        <w:rPr>
          <w:rFonts w:ascii="Times New Roman" w:hAnsi="Times New Roman" w:cs="Times New Roman"/>
          <w:sz w:val="26"/>
          <w:szCs w:val="26"/>
        </w:rPr>
        <w:t xml:space="preserve"> моторик</w:t>
      </w:r>
      <w:r w:rsidR="00B95143" w:rsidRPr="003973E6">
        <w:rPr>
          <w:rFonts w:ascii="Times New Roman" w:hAnsi="Times New Roman" w:cs="Times New Roman"/>
          <w:sz w:val="26"/>
          <w:szCs w:val="26"/>
        </w:rPr>
        <w:t>у</w:t>
      </w:r>
      <w:r w:rsidRPr="003973E6">
        <w:rPr>
          <w:rFonts w:ascii="Times New Roman" w:hAnsi="Times New Roman" w:cs="Times New Roman"/>
          <w:sz w:val="26"/>
          <w:szCs w:val="26"/>
        </w:rPr>
        <w:t xml:space="preserve"> для активации внутреннего интеллектуального и творческого потенциала ребенка; </w:t>
      </w:r>
    </w:p>
    <w:p w:rsidR="005E12B8" w:rsidRPr="003973E6" w:rsidRDefault="009C602C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EA6F31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5E12B8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овышать общий интеллектуальный уровень обу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чающегося,</w:t>
      </w:r>
      <w:r w:rsidR="005E12B8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интерес к точным наукам – арифметике, математике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71EF8" w:rsidRPr="003973E6" w:rsidRDefault="009C602C" w:rsidP="009C602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54DA4" w:rsidRPr="003973E6">
        <w:rPr>
          <w:rFonts w:ascii="Times New Roman" w:hAnsi="Times New Roman" w:cs="Times New Roman"/>
          <w:color w:val="000000"/>
          <w:sz w:val="26"/>
          <w:szCs w:val="26"/>
        </w:rPr>
        <w:t>стимулировать познавательную и творческую активность обучающихся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A6391" w:rsidRPr="003973E6" w:rsidRDefault="004A6391" w:rsidP="009C6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Воспитательные:</w:t>
      </w:r>
    </w:p>
    <w:p w:rsidR="00705FAB" w:rsidRPr="003973E6" w:rsidRDefault="00705FAB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формировать культуру общения и поведения в коллективе;</w:t>
      </w:r>
    </w:p>
    <w:p w:rsidR="00705FAB" w:rsidRPr="003973E6" w:rsidRDefault="004A639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воспитывать инициативность и самост</w:t>
      </w:r>
      <w:r w:rsidR="009F727D" w:rsidRPr="003973E6">
        <w:rPr>
          <w:rFonts w:ascii="Times New Roman" w:hAnsi="Times New Roman" w:cs="Times New Roman"/>
          <w:sz w:val="26"/>
          <w:szCs w:val="26"/>
        </w:rPr>
        <w:t>оятельность, уверенность в себе, настойчивость в достижении поставленной цели</w:t>
      </w:r>
      <w:r w:rsidR="00171EF8" w:rsidRPr="003973E6">
        <w:rPr>
          <w:rFonts w:ascii="Times New Roman" w:hAnsi="Times New Roman" w:cs="Times New Roman"/>
          <w:sz w:val="26"/>
          <w:szCs w:val="26"/>
        </w:rPr>
        <w:t>;</w:t>
      </w:r>
    </w:p>
    <w:p w:rsidR="004A6391" w:rsidRPr="003973E6" w:rsidRDefault="004A639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воспитывать потребности в самор</w:t>
      </w:r>
      <w:r w:rsidR="009F727D" w:rsidRPr="003973E6">
        <w:rPr>
          <w:rFonts w:ascii="Times New Roman" w:hAnsi="Times New Roman" w:cs="Times New Roman"/>
          <w:sz w:val="26"/>
          <w:szCs w:val="26"/>
        </w:rPr>
        <w:t>азвитии, самор</w:t>
      </w:r>
      <w:r w:rsidR="00171EF8" w:rsidRPr="003973E6">
        <w:rPr>
          <w:rFonts w:ascii="Times New Roman" w:hAnsi="Times New Roman" w:cs="Times New Roman"/>
          <w:sz w:val="26"/>
          <w:szCs w:val="26"/>
        </w:rPr>
        <w:t>еализации.</w:t>
      </w:r>
    </w:p>
    <w:p w:rsidR="007A1A6E" w:rsidRPr="003973E6" w:rsidRDefault="007A1A6E" w:rsidP="009C6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1A6E" w:rsidRPr="003973E6" w:rsidRDefault="007A1A6E" w:rsidP="009C60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Разделы программы</w:t>
      </w:r>
    </w:p>
    <w:p w:rsidR="00A63401" w:rsidRPr="003973E6" w:rsidRDefault="007066E7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63401" w:rsidRPr="003973E6">
        <w:rPr>
          <w:rFonts w:ascii="Times New Roman" w:hAnsi="Times New Roman" w:cs="Times New Roman"/>
          <w:sz w:val="26"/>
          <w:szCs w:val="26"/>
        </w:rPr>
        <w:t>Сложение и вычит</w:t>
      </w:r>
      <w:r w:rsidR="009C602C">
        <w:rPr>
          <w:rFonts w:ascii="Times New Roman" w:hAnsi="Times New Roman" w:cs="Times New Roman"/>
          <w:sz w:val="26"/>
          <w:szCs w:val="26"/>
        </w:rPr>
        <w:t>ание в пределах первого десятка</w:t>
      </w:r>
    </w:p>
    <w:p w:rsidR="00A63401" w:rsidRPr="003973E6" w:rsidRDefault="00A6340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2. Прямое сложение и вычитание</w:t>
      </w:r>
    </w:p>
    <w:p w:rsidR="007066E7" w:rsidRDefault="00A6340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3. Метод «Помощь брата</w:t>
      </w:r>
      <w:r w:rsidR="00FB60D2">
        <w:rPr>
          <w:rFonts w:ascii="Times New Roman" w:hAnsi="Times New Roman" w:cs="Times New Roman"/>
          <w:sz w:val="26"/>
          <w:szCs w:val="26"/>
        </w:rPr>
        <w:t>»</w:t>
      </w:r>
    </w:p>
    <w:p w:rsidR="00A63401" w:rsidRPr="003973E6" w:rsidRDefault="00A6340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4. Метод «Помощь друга»</w:t>
      </w:r>
    </w:p>
    <w:p w:rsidR="00A63401" w:rsidRPr="003973E6" w:rsidRDefault="00A63401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5. Комбинированный метод сложения и вычитания</w:t>
      </w:r>
    </w:p>
    <w:p w:rsidR="00450093" w:rsidRPr="007066E7" w:rsidRDefault="007066E7" w:rsidP="009C60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A63401" w:rsidRPr="003973E6">
        <w:rPr>
          <w:rFonts w:ascii="Times New Roman" w:hAnsi="Times New Roman" w:cs="Times New Roman"/>
          <w:sz w:val="26"/>
          <w:szCs w:val="26"/>
        </w:rPr>
        <w:t>Сложение и вычитание многозначных чисел</w:t>
      </w:r>
    </w:p>
    <w:p w:rsidR="003B37F4" w:rsidRPr="003973E6" w:rsidRDefault="003B37F4" w:rsidP="009C60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Во </w:t>
      </w:r>
      <w:r w:rsidR="008D1275" w:rsidRPr="003973E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время обучения</w:t>
      </w:r>
      <w:r w:rsidRPr="003973E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дети познакомятся:</w:t>
      </w:r>
    </w:p>
    <w:p w:rsidR="00A63401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1.</w:t>
      </w:r>
      <w:r w:rsidRPr="003973E6">
        <w:rPr>
          <w:rFonts w:ascii="Times New Roman" w:hAnsi="Times New Roman" w:cs="Times New Roman"/>
          <w:sz w:val="26"/>
          <w:szCs w:val="26"/>
        </w:rPr>
        <w:t xml:space="preserve">  Сложение и вычитание в пред</w:t>
      </w:r>
      <w:r w:rsidR="008935CB" w:rsidRPr="003973E6">
        <w:rPr>
          <w:rFonts w:ascii="Times New Roman" w:hAnsi="Times New Roman" w:cs="Times New Roman"/>
          <w:sz w:val="26"/>
          <w:szCs w:val="26"/>
        </w:rPr>
        <w:t>елах первого десятка. И</w:t>
      </w:r>
      <w:r w:rsidR="00962B62" w:rsidRPr="003973E6">
        <w:rPr>
          <w:rFonts w:ascii="Times New Roman" w:hAnsi="Times New Roman" w:cs="Times New Roman"/>
          <w:sz w:val="26"/>
          <w:szCs w:val="26"/>
        </w:rPr>
        <w:t>стори</w:t>
      </w:r>
      <w:r w:rsidR="008935CB" w:rsidRPr="003973E6">
        <w:rPr>
          <w:rFonts w:ascii="Times New Roman" w:hAnsi="Times New Roman" w:cs="Times New Roman"/>
          <w:sz w:val="26"/>
          <w:szCs w:val="26"/>
        </w:rPr>
        <w:t>я</w:t>
      </w:r>
      <w:r w:rsidR="00022051" w:rsidRPr="003973E6">
        <w:rPr>
          <w:rFonts w:ascii="Times New Roman" w:hAnsi="Times New Roman" w:cs="Times New Roman"/>
          <w:sz w:val="26"/>
          <w:szCs w:val="26"/>
        </w:rPr>
        <w:t xml:space="preserve"> и основ</w:t>
      </w:r>
      <w:r w:rsidR="008935CB" w:rsidRPr="003973E6">
        <w:rPr>
          <w:rFonts w:ascii="Times New Roman" w:hAnsi="Times New Roman" w:cs="Times New Roman"/>
          <w:sz w:val="26"/>
          <w:szCs w:val="26"/>
        </w:rPr>
        <w:t>ы</w:t>
      </w:r>
      <w:r w:rsidR="00022051" w:rsidRPr="003973E6">
        <w:rPr>
          <w:rFonts w:ascii="Times New Roman" w:hAnsi="Times New Roman" w:cs="Times New Roman"/>
          <w:sz w:val="26"/>
          <w:szCs w:val="26"/>
        </w:rPr>
        <w:t>м</w:t>
      </w:r>
      <w:r w:rsidR="00962B62" w:rsidRPr="003973E6">
        <w:rPr>
          <w:rFonts w:ascii="Times New Roman" w:hAnsi="Times New Roman" w:cs="Times New Roman"/>
          <w:sz w:val="26"/>
          <w:szCs w:val="26"/>
        </w:rPr>
        <w:t>ентальной арифметики</w:t>
      </w:r>
      <w:r w:rsidR="00022051" w:rsidRPr="003973E6">
        <w:rPr>
          <w:rFonts w:ascii="Times New Roman" w:hAnsi="Times New Roman" w:cs="Times New Roman"/>
          <w:sz w:val="26"/>
          <w:szCs w:val="26"/>
        </w:rPr>
        <w:t>.Правила передвижение костяшек</w:t>
      </w:r>
      <w:r w:rsidR="008935CB" w:rsidRPr="003973E6">
        <w:rPr>
          <w:rFonts w:ascii="Times New Roman" w:hAnsi="Times New Roman" w:cs="Times New Roman"/>
          <w:sz w:val="26"/>
          <w:szCs w:val="26"/>
        </w:rPr>
        <w:t xml:space="preserve">,использование большого и указательного пальца. Набор чисел, </w:t>
      </w:r>
      <w:r w:rsidR="00022051" w:rsidRPr="003973E6">
        <w:rPr>
          <w:rFonts w:ascii="Times New Roman" w:hAnsi="Times New Roman" w:cs="Times New Roman"/>
          <w:sz w:val="26"/>
          <w:szCs w:val="26"/>
        </w:rPr>
        <w:t xml:space="preserve">сложение и вычитание </w:t>
      </w:r>
      <w:r w:rsidR="008935CB" w:rsidRPr="003973E6">
        <w:rPr>
          <w:rFonts w:ascii="Times New Roman" w:hAnsi="Times New Roman" w:cs="Times New Roman"/>
          <w:sz w:val="26"/>
          <w:szCs w:val="26"/>
        </w:rPr>
        <w:t xml:space="preserve"> от 0 до 9.</w:t>
      </w:r>
      <w:r w:rsidR="00CA0FE8" w:rsidRPr="003973E6">
        <w:rPr>
          <w:rFonts w:ascii="Times New Roman" w:hAnsi="Times New Roman" w:cs="Times New Roman"/>
          <w:sz w:val="26"/>
          <w:szCs w:val="26"/>
        </w:rPr>
        <w:t xml:space="preserve"> Логические игры и нейрогимнастика.</w:t>
      </w:r>
    </w:p>
    <w:p w:rsidR="00A63401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2.</w:t>
      </w:r>
      <w:r w:rsidRPr="003973E6">
        <w:rPr>
          <w:rFonts w:ascii="Times New Roman" w:hAnsi="Times New Roman" w:cs="Times New Roman"/>
          <w:sz w:val="26"/>
          <w:szCs w:val="26"/>
        </w:rPr>
        <w:t xml:space="preserve"> Прямое сложение и вычитание</w:t>
      </w:r>
      <w:r w:rsidR="00813D6E" w:rsidRPr="003973E6">
        <w:rPr>
          <w:rFonts w:ascii="Times New Roman" w:hAnsi="Times New Roman" w:cs="Times New Roman"/>
          <w:sz w:val="26"/>
          <w:szCs w:val="26"/>
        </w:rPr>
        <w:t xml:space="preserve">. </w:t>
      </w:r>
      <w:r w:rsidR="00CA0FE8" w:rsidRPr="003973E6">
        <w:rPr>
          <w:rFonts w:ascii="Times New Roman" w:hAnsi="Times New Roman" w:cs="Times New Roman"/>
          <w:sz w:val="26"/>
          <w:szCs w:val="26"/>
        </w:rPr>
        <w:t xml:space="preserve"> Набор чисел</w:t>
      </w:r>
      <w:r w:rsidR="00097947" w:rsidRPr="003973E6">
        <w:rPr>
          <w:rFonts w:ascii="Times New Roman" w:hAnsi="Times New Roman" w:cs="Times New Roman"/>
          <w:sz w:val="26"/>
          <w:szCs w:val="26"/>
        </w:rPr>
        <w:t xml:space="preserve"> на абакусе</w:t>
      </w:r>
      <w:r w:rsidR="00CA0FE8" w:rsidRPr="003973E6">
        <w:rPr>
          <w:rFonts w:ascii="Times New Roman" w:hAnsi="Times New Roman" w:cs="Times New Roman"/>
          <w:sz w:val="26"/>
          <w:szCs w:val="26"/>
        </w:rPr>
        <w:t xml:space="preserve">, сложение и </w:t>
      </w:r>
      <w:r w:rsidR="008D1275" w:rsidRPr="003973E6">
        <w:rPr>
          <w:rFonts w:ascii="Times New Roman" w:hAnsi="Times New Roman" w:cs="Times New Roman"/>
          <w:sz w:val="26"/>
          <w:szCs w:val="26"/>
        </w:rPr>
        <w:t>вычитание от</w:t>
      </w:r>
      <w:r w:rsidR="00CA0FE8" w:rsidRPr="003973E6">
        <w:rPr>
          <w:rFonts w:ascii="Times New Roman" w:hAnsi="Times New Roman" w:cs="Times New Roman"/>
          <w:sz w:val="26"/>
          <w:szCs w:val="26"/>
        </w:rPr>
        <w:t xml:space="preserve"> 0 до 100. Передвижение костяшек одновременно 2 руками.</w:t>
      </w:r>
      <w:r w:rsidR="008D1275" w:rsidRPr="003973E6">
        <w:rPr>
          <w:rFonts w:ascii="Times New Roman" w:hAnsi="Times New Roman" w:cs="Times New Roman"/>
          <w:sz w:val="26"/>
          <w:szCs w:val="26"/>
        </w:rPr>
        <w:t>Определение чисел</w:t>
      </w:r>
      <w:r w:rsidR="00C26D84" w:rsidRPr="003973E6">
        <w:rPr>
          <w:rFonts w:ascii="Times New Roman" w:hAnsi="Times New Roman" w:cs="Times New Roman"/>
          <w:sz w:val="26"/>
          <w:szCs w:val="26"/>
        </w:rPr>
        <w:t xml:space="preserve"> на </w:t>
      </w:r>
      <w:r w:rsidR="008D1275" w:rsidRPr="003973E6">
        <w:rPr>
          <w:rFonts w:ascii="Times New Roman" w:hAnsi="Times New Roman" w:cs="Times New Roman"/>
          <w:sz w:val="26"/>
          <w:szCs w:val="26"/>
        </w:rPr>
        <w:t>абакусе</w:t>
      </w:r>
      <w:r w:rsidR="007066E7">
        <w:rPr>
          <w:rFonts w:ascii="Times New Roman" w:hAnsi="Times New Roman" w:cs="Times New Roman"/>
          <w:sz w:val="26"/>
          <w:szCs w:val="26"/>
        </w:rPr>
        <w:t xml:space="preserve"> и</w:t>
      </w:r>
      <w:r w:rsidR="008D1275" w:rsidRPr="003973E6">
        <w:rPr>
          <w:rFonts w:ascii="Times New Roman" w:hAnsi="Times New Roman" w:cs="Times New Roman"/>
          <w:sz w:val="26"/>
          <w:szCs w:val="26"/>
        </w:rPr>
        <w:t>флэш</w:t>
      </w:r>
      <w:r w:rsidR="00097947" w:rsidRPr="003973E6">
        <w:rPr>
          <w:rFonts w:ascii="Times New Roman" w:hAnsi="Times New Roman" w:cs="Times New Roman"/>
          <w:sz w:val="26"/>
          <w:szCs w:val="26"/>
        </w:rPr>
        <w:t>-картах.</w:t>
      </w:r>
      <w:r w:rsidR="003A21E0" w:rsidRPr="003973E6">
        <w:rPr>
          <w:rFonts w:ascii="Times New Roman" w:hAnsi="Times New Roman" w:cs="Times New Roman"/>
          <w:sz w:val="26"/>
          <w:szCs w:val="26"/>
        </w:rPr>
        <w:t xml:space="preserve">Счет в пределах 100. </w:t>
      </w:r>
    </w:p>
    <w:p w:rsidR="00A63401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3.</w:t>
      </w:r>
      <w:r w:rsidRPr="003973E6">
        <w:rPr>
          <w:rFonts w:ascii="Times New Roman" w:hAnsi="Times New Roman" w:cs="Times New Roman"/>
          <w:sz w:val="26"/>
          <w:szCs w:val="26"/>
        </w:rPr>
        <w:t xml:space="preserve"> Метод «Помощь брата»</w:t>
      </w:r>
      <w:r w:rsidR="00DF36F4" w:rsidRPr="003973E6">
        <w:rPr>
          <w:rFonts w:ascii="Times New Roman" w:hAnsi="Times New Roman" w:cs="Times New Roman"/>
          <w:sz w:val="26"/>
          <w:szCs w:val="26"/>
        </w:rPr>
        <w:t>. Знакомство с ф</w:t>
      </w:r>
      <w:r w:rsidR="00280DAC" w:rsidRPr="003973E6">
        <w:rPr>
          <w:rFonts w:ascii="Times New Roman" w:hAnsi="Times New Roman" w:cs="Times New Roman"/>
          <w:sz w:val="26"/>
          <w:szCs w:val="26"/>
        </w:rPr>
        <w:t xml:space="preserve">ормулами сложения и вычитания с </w:t>
      </w:r>
      <w:r w:rsidR="00A042C6" w:rsidRPr="003973E6">
        <w:rPr>
          <w:rFonts w:ascii="Times New Roman" w:hAnsi="Times New Roman" w:cs="Times New Roman"/>
          <w:sz w:val="26"/>
          <w:szCs w:val="26"/>
        </w:rPr>
        <w:t xml:space="preserve"> 5 - </w:t>
      </w:r>
      <w:r w:rsidR="00DF36F4" w:rsidRPr="003973E6">
        <w:rPr>
          <w:rFonts w:ascii="Times New Roman" w:hAnsi="Times New Roman" w:cs="Times New Roman"/>
          <w:sz w:val="26"/>
          <w:szCs w:val="26"/>
        </w:rPr>
        <w:t xml:space="preserve">«Помощь брата». </w:t>
      </w:r>
      <w:r w:rsidR="000D4CC8" w:rsidRPr="003973E6">
        <w:rPr>
          <w:rFonts w:ascii="Times New Roman" w:hAnsi="Times New Roman" w:cs="Times New Roman"/>
          <w:sz w:val="26"/>
          <w:szCs w:val="26"/>
        </w:rPr>
        <w:t>«</w:t>
      </w:r>
      <w:r w:rsidR="00DA2222" w:rsidRPr="003973E6">
        <w:rPr>
          <w:rFonts w:ascii="Times New Roman" w:hAnsi="Times New Roman" w:cs="Times New Roman"/>
          <w:sz w:val="26"/>
          <w:szCs w:val="26"/>
        </w:rPr>
        <w:t>Братья</w:t>
      </w:r>
      <w:r w:rsidR="000D4CC8" w:rsidRPr="003973E6">
        <w:rPr>
          <w:rFonts w:ascii="Times New Roman" w:hAnsi="Times New Roman" w:cs="Times New Roman"/>
          <w:sz w:val="26"/>
          <w:szCs w:val="26"/>
        </w:rPr>
        <w:t xml:space="preserve">»- </w:t>
      </w:r>
      <w:r w:rsidR="00DA2222" w:rsidRPr="003973E6">
        <w:rPr>
          <w:rFonts w:ascii="Times New Roman" w:hAnsi="Times New Roman" w:cs="Times New Roman"/>
          <w:sz w:val="26"/>
          <w:szCs w:val="26"/>
        </w:rPr>
        <w:t xml:space="preserve">это </w:t>
      </w:r>
      <w:r w:rsidR="000D4CC8" w:rsidRPr="003973E6">
        <w:rPr>
          <w:rFonts w:ascii="Times New Roman" w:hAnsi="Times New Roman" w:cs="Times New Roman"/>
          <w:sz w:val="26"/>
          <w:szCs w:val="26"/>
        </w:rPr>
        <w:t xml:space="preserve">два </w:t>
      </w:r>
      <w:r w:rsidR="00DA2222" w:rsidRPr="003973E6">
        <w:rPr>
          <w:rFonts w:ascii="Times New Roman" w:hAnsi="Times New Roman" w:cs="Times New Roman"/>
          <w:sz w:val="26"/>
          <w:szCs w:val="26"/>
        </w:rPr>
        <w:t>числа, которые обра</w:t>
      </w:r>
      <w:r w:rsidR="000D4CC8" w:rsidRPr="003973E6">
        <w:rPr>
          <w:rFonts w:ascii="Times New Roman" w:hAnsi="Times New Roman" w:cs="Times New Roman"/>
          <w:sz w:val="26"/>
          <w:szCs w:val="26"/>
        </w:rPr>
        <w:t xml:space="preserve">зуют при сложении число 5. </w:t>
      </w:r>
    </w:p>
    <w:p w:rsidR="003A21E0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4.</w:t>
      </w:r>
      <w:r w:rsidRPr="003973E6">
        <w:rPr>
          <w:rFonts w:ascii="Times New Roman" w:hAnsi="Times New Roman" w:cs="Times New Roman"/>
          <w:sz w:val="26"/>
          <w:szCs w:val="26"/>
        </w:rPr>
        <w:t xml:space="preserve"> Метод «Помощь друга»</w:t>
      </w:r>
      <w:r w:rsidR="00264CEF" w:rsidRPr="003973E6">
        <w:rPr>
          <w:rFonts w:ascii="Times New Roman" w:hAnsi="Times New Roman" w:cs="Times New Roman"/>
          <w:sz w:val="26"/>
          <w:szCs w:val="26"/>
        </w:rPr>
        <w:t xml:space="preserve"> Знакомство с формулами сложения и вычитания </w:t>
      </w:r>
      <w:r w:rsidR="00DA2222" w:rsidRPr="003973E6">
        <w:rPr>
          <w:rFonts w:ascii="Times New Roman" w:hAnsi="Times New Roman" w:cs="Times New Roman"/>
          <w:sz w:val="26"/>
          <w:szCs w:val="26"/>
        </w:rPr>
        <w:t xml:space="preserve">с </w:t>
      </w:r>
      <w:r w:rsidR="00A042C6" w:rsidRPr="003973E6">
        <w:rPr>
          <w:rFonts w:ascii="Times New Roman" w:hAnsi="Times New Roman" w:cs="Times New Roman"/>
          <w:sz w:val="26"/>
          <w:szCs w:val="26"/>
        </w:rPr>
        <w:t xml:space="preserve"> 10 </w:t>
      </w:r>
      <w:r w:rsidR="00264CEF" w:rsidRPr="003973E6">
        <w:rPr>
          <w:rFonts w:ascii="Times New Roman" w:hAnsi="Times New Roman" w:cs="Times New Roman"/>
          <w:sz w:val="26"/>
          <w:szCs w:val="26"/>
        </w:rPr>
        <w:t xml:space="preserve">«Помощь </w:t>
      </w:r>
      <w:r w:rsidR="00A042C6" w:rsidRPr="003973E6">
        <w:rPr>
          <w:rFonts w:ascii="Times New Roman" w:hAnsi="Times New Roman" w:cs="Times New Roman"/>
          <w:sz w:val="26"/>
          <w:szCs w:val="26"/>
        </w:rPr>
        <w:t>друга</w:t>
      </w:r>
      <w:r w:rsidR="00264CEF" w:rsidRPr="003973E6">
        <w:rPr>
          <w:rFonts w:ascii="Times New Roman" w:hAnsi="Times New Roman" w:cs="Times New Roman"/>
          <w:sz w:val="26"/>
          <w:szCs w:val="26"/>
        </w:rPr>
        <w:t xml:space="preserve">». </w:t>
      </w:r>
      <w:r w:rsidR="000D4CC8" w:rsidRPr="003973E6">
        <w:rPr>
          <w:rFonts w:ascii="Times New Roman" w:hAnsi="Times New Roman" w:cs="Times New Roman"/>
          <w:sz w:val="26"/>
          <w:szCs w:val="26"/>
        </w:rPr>
        <w:t>«Друзья» - это два числа, которые образуют число 10.</w:t>
      </w:r>
    </w:p>
    <w:p w:rsidR="003A21E0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5.</w:t>
      </w:r>
      <w:r w:rsidRPr="003973E6">
        <w:rPr>
          <w:rFonts w:ascii="Times New Roman" w:hAnsi="Times New Roman" w:cs="Times New Roman"/>
          <w:sz w:val="26"/>
          <w:szCs w:val="26"/>
        </w:rPr>
        <w:t xml:space="preserve"> Комбинированный метод сложения и вычитания</w:t>
      </w:r>
      <w:r w:rsidR="00097947" w:rsidRPr="003973E6">
        <w:rPr>
          <w:rFonts w:ascii="Times New Roman" w:hAnsi="Times New Roman" w:cs="Times New Roman"/>
          <w:sz w:val="26"/>
          <w:szCs w:val="26"/>
        </w:rPr>
        <w:t>.</w:t>
      </w:r>
      <w:r w:rsidR="00A823DB" w:rsidRPr="003973E6">
        <w:rPr>
          <w:rFonts w:ascii="Times New Roman" w:hAnsi="Times New Roman" w:cs="Times New Roman"/>
          <w:sz w:val="26"/>
          <w:szCs w:val="26"/>
        </w:rPr>
        <w:t xml:space="preserve">Комбинированный метод позволяет складывать и вычитать числа 6,7,8,9 упрощенным методом, заменяя два действия одним. </w:t>
      </w:r>
    </w:p>
    <w:p w:rsidR="00A63401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Раздел 6.</w:t>
      </w:r>
      <w:r w:rsidRPr="003973E6">
        <w:rPr>
          <w:rFonts w:ascii="Times New Roman" w:hAnsi="Times New Roman" w:cs="Times New Roman"/>
          <w:sz w:val="26"/>
          <w:szCs w:val="26"/>
        </w:rPr>
        <w:t xml:space="preserve">  Сложение и вычитание многозначных чисел</w:t>
      </w:r>
      <w:r w:rsidR="0092484F" w:rsidRPr="003973E6">
        <w:rPr>
          <w:rFonts w:ascii="Times New Roman" w:hAnsi="Times New Roman" w:cs="Times New Roman"/>
          <w:sz w:val="26"/>
          <w:szCs w:val="26"/>
        </w:rPr>
        <w:t>с использованием изученных формул: «Помощь брата», «Помощь друга», комбинированны</w:t>
      </w:r>
      <w:r w:rsidR="006C52F2" w:rsidRPr="003973E6">
        <w:rPr>
          <w:rFonts w:ascii="Times New Roman" w:hAnsi="Times New Roman" w:cs="Times New Roman"/>
          <w:sz w:val="26"/>
          <w:szCs w:val="26"/>
        </w:rPr>
        <w:t>й</w:t>
      </w:r>
      <w:r w:rsidR="0092484F" w:rsidRPr="003973E6">
        <w:rPr>
          <w:rFonts w:ascii="Times New Roman" w:hAnsi="Times New Roman" w:cs="Times New Roman"/>
          <w:sz w:val="26"/>
          <w:szCs w:val="26"/>
        </w:rPr>
        <w:t xml:space="preserve"> метод.</w:t>
      </w:r>
    </w:p>
    <w:p w:rsidR="00DA2222" w:rsidRPr="003973E6" w:rsidRDefault="00DA222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74EA" w:rsidRPr="003973E6" w:rsidRDefault="00A574EA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Формы обучения</w:t>
      </w:r>
      <w:r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 групповые, индивидуально-групповые, индивидуальные</w:t>
      </w:r>
      <w:r w:rsidR="00664D7F"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ED3EA2" w:rsidRPr="003973E6" w:rsidRDefault="00ED3EA2" w:rsidP="003973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основе которых лежит форма организации деятельности обучающихся на занятии:</w:t>
      </w:r>
    </w:p>
    <w:p w:rsidR="00664D7F" w:rsidRPr="003973E6" w:rsidRDefault="00F6610D" w:rsidP="003973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64D7F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групповой – организация работы в группах;</w:t>
      </w:r>
    </w:p>
    <w:p w:rsidR="00A574EA" w:rsidRPr="003973E6" w:rsidRDefault="00664D7F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574EA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групповой</w:t>
      </w:r>
      <w:r w:rsidR="00A574EA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чередование индивидуальных и 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групповых</w:t>
      </w:r>
      <w:r w:rsidR="00A574EA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видов работы;</w:t>
      </w:r>
      <w:r w:rsidR="00A574EA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574EA" w:rsidRPr="003973E6" w:rsidRDefault="00664D7F" w:rsidP="003973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574EA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– индивидуальное выполнение за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даний.</w:t>
      </w:r>
    </w:p>
    <w:p w:rsidR="00A574EA" w:rsidRPr="003973E6" w:rsidRDefault="00A574EA" w:rsidP="003973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</w:pPr>
    </w:p>
    <w:p w:rsidR="004E2AAA" w:rsidRPr="003973E6" w:rsidRDefault="00A574EA" w:rsidP="003973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Виды занятий</w:t>
      </w:r>
      <w:r w:rsidR="004333D7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  <w:r w:rsidR="004E2AAA" w:rsidRPr="003973E6">
        <w:rPr>
          <w:rFonts w:ascii="Times New Roman" w:hAnsi="Times New Roman" w:cs="Times New Roman"/>
          <w:sz w:val="26"/>
          <w:szCs w:val="26"/>
        </w:rPr>
        <w:t xml:space="preserve"> практическ</w:t>
      </w:r>
      <w:r w:rsidR="004333D7">
        <w:rPr>
          <w:rFonts w:ascii="Times New Roman" w:hAnsi="Times New Roman" w:cs="Times New Roman"/>
          <w:sz w:val="26"/>
          <w:szCs w:val="26"/>
        </w:rPr>
        <w:t>ая</w:t>
      </w:r>
      <w:r w:rsidR="004E2AAA" w:rsidRPr="003973E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333D7">
        <w:rPr>
          <w:rFonts w:ascii="Times New Roman" w:hAnsi="Times New Roman" w:cs="Times New Roman"/>
          <w:sz w:val="26"/>
          <w:szCs w:val="26"/>
        </w:rPr>
        <w:t>а, беседа</w:t>
      </w:r>
      <w:r w:rsidR="004E2AAA" w:rsidRPr="003973E6">
        <w:rPr>
          <w:rFonts w:ascii="Times New Roman" w:hAnsi="Times New Roman" w:cs="Times New Roman"/>
          <w:sz w:val="26"/>
          <w:szCs w:val="26"/>
        </w:rPr>
        <w:t>.</w:t>
      </w:r>
    </w:p>
    <w:p w:rsidR="00CB667F" w:rsidRPr="003973E6" w:rsidRDefault="00CB667F" w:rsidP="003973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FC64C5" w:rsidRPr="003973E6" w:rsidRDefault="00FC64C5" w:rsidP="003973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Формы подведения </w:t>
      </w:r>
      <w:r w:rsidR="00664D7F" w:rsidRPr="003973E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итогов реализации дополнительной </w:t>
      </w:r>
      <w:r w:rsidR="00B02FB1" w:rsidRPr="003973E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общеобразовательной программы</w:t>
      </w:r>
    </w:p>
    <w:p w:rsidR="00CB667F" w:rsidRPr="003973E6" w:rsidRDefault="00664D7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подведения итогов используются следующие формы</w:t>
      </w:r>
      <w:r w:rsidR="00EC127B" w:rsidRPr="003973E6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опрос, </w:t>
      </w:r>
      <w:r w:rsidR="00AF7A58" w:rsidRPr="003973E6">
        <w:rPr>
          <w:rFonts w:ascii="Times New Roman" w:hAnsi="Times New Roman" w:cs="Times New Roman"/>
          <w:bCs/>
          <w:sz w:val="26"/>
          <w:szCs w:val="26"/>
        </w:rPr>
        <w:t xml:space="preserve">диктанты, </w:t>
      </w:r>
      <w:r w:rsidR="002118AC" w:rsidRPr="003973E6">
        <w:rPr>
          <w:rFonts w:ascii="Times New Roman" w:hAnsi="Times New Roman" w:cs="Times New Roman"/>
          <w:bCs/>
          <w:sz w:val="26"/>
          <w:szCs w:val="26"/>
        </w:rPr>
        <w:t>анализ результатов выполнения практических заданий</w:t>
      </w:r>
      <w:r w:rsidR="00CB667F" w:rsidRPr="003973E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02FB1" w:rsidRPr="003973E6">
        <w:rPr>
          <w:rFonts w:ascii="Times New Roman" w:hAnsi="Times New Roman" w:cs="Times New Roman"/>
          <w:bCs/>
          <w:sz w:val="26"/>
          <w:szCs w:val="26"/>
        </w:rPr>
        <w:t xml:space="preserve">соревнования,зачеты, </w:t>
      </w:r>
      <w:r w:rsidR="00CB667F" w:rsidRPr="003973E6">
        <w:rPr>
          <w:rFonts w:ascii="Times New Roman" w:hAnsi="Times New Roman" w:cs="Times New Roman"/>
          <w:bCs/>
          <w:sz w:val="26"/>
          <w:szCs w:val="26"/>
        </w:rPr>
        <w:t>з</w:t>
      </w:r>
      <w:r w:rsidR="00AE56E9" w:rsidRPr="003973E6">
        <w:rPr>
          <w:rFonts w:ascii="Times New Roman" w:hAnsi="Times New Roman" w:cs="Times New Roman"/>
          <w:bCs/>
          <w:sz w:val="26"/>
          <w:szCs w:val="26"/>
        </w:rPr>
        <w:t>аполнение таблицы индивидуального мониторинга (диагностической карты</w:t>
      </w:r>
      <w:r w:rsidR="00C52A24" w:rsidRPr="003973E6">
        <w:rPr>
          <w:rFonts w:ascii="Times New Roman" w:hAnsi="Times New Roman" w:cs="Times New Roman"/>
          <w:bCs/>
          <w:sz w:val="26"/>
          <w:szCs w:val="26"/>
        </w:rPr>
        <w:t>)</w:t>
      </w:r>
      <w:r w:rsidR="00AE56E9" w:rsidRPr="003973E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E56E9" w:rsidRPr="003973E6">
        <w:rPr>
          <w:rFonts w:ascii="Times New Roman" w:hAnsi="Times New Roman" w:cs="Times New Roman"/>
          <w:bCs/>
          <w:i/>
          <w:sz w:val="26"/>
          <w:szCs w:val="26"/>
        </w:rPr>
        <w:t>(Приложение</w:t>
      </w:r>
      <w:r w:rsidR="004333D7">
        <w:rPr>
          <w:rFonts w:ascii="Times New Roman" w:hAnsi="Times New Roman" w:cs="Times New Roman"/>
          <w:bCs/>
          <w:i/>
          <w:sz w:val="26"/>
          <w:szCs w:val="26"/>
        </w:rPr>
        <w:t>1</w:t>
      </w:r>
      <w:r w:rsidR="00AE56E9" w:rsidRPr="003973E6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:rsidR="00AE56E9" w:rsidRPr="003973E6" w:rsidRDefault="0064623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i/>
          <w:sz w:val="26"/>
          <w:szCs w:val="26"/>
        </w:rPr>
        <w:t>Входящая диагностика.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 В начале года проводится первичная фиксация уровня знаний, где детям   </w:t>
      </w:r>
      <w:r w:rsidR="0028497D" w:rsidRPr="003973E6">
        <w:rPr>
          <w:rFonts w:ascii="Times New Roman" w:hAnsi="Times New Roman" w:cs="Times New Roman"/>
          <w:bCs/>
          <w:sz w:val="26"/>
          <w:szCs w:val="26"/>
        </w:rPr>
        <w:t>предлагаются задания с арифметическими действиями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.    В конце года проводится мониторинг по этим же навыкам, что позволят </w:t>
      </w:r>
      <w:r w:rsidR="0028497D" w:rsidRPr="003973E6">
        <w:rPr>
          <w:rFonts w:ascii="Times New Roman" w:hAnsi="Times New Roman" w:cs="Times New Roman"/>
          <w:bCs/>
          <w:sz w:val="26"/>
          <w:szCs w:val="26"/>
        </w:rPr>
        <w:t>проследить динамику уровня усвоения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  программы.  </w:t>
      </w:r>
    </w:p>
    <w:p w:rsidR="00C52A24" w:rsidRPr="003973E6" w:rsidRDefault="00B02FB1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Текущий контроль</w:t>
      </w:r>
      <w:r w:rsidR="00AE56E9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проводится на каждом </w:t>
      </w:r>
      <w:r w:rsidR="0028497D"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занятиив</w:t>
      </w:r>
      <w:r w:rsidR="00AE56E9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 </w:t>
      </w:r>
      <w:r w:rsidR="00CB26C8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опроса, наблюдения, </w:t>
      </w:r>
      <w:r w:rsidR="00AE56E9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диктантов, зачетных и самостоятельных работ.</w:t>
      </w:r>
    </w:p>
    <w:p w:rsidR="00AE56E9" w:rsidRPr="003973E6" w:rsidRDefault="00AE56E9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Итоговый контр</w:t>
      </w:r>
      <w:r w:rsidR="00C52A24" w:rsidRPr="003973E6">
        <w:rPr>
          <w:rFonts w:ascii="Times New Roman" w:hAnsi="Times New Roman" w:cs="Times New Roman"/>
          <w:b/>
          <w:i/>
          <w:sz w:val="26"/>
          <w:szCs w:val="26"/>
        </w:rPr>
        <w:t>оль</w:t>
      </w:r>
      <w:r w:rsidR="00C52A24" w:rsidRPr="003973E6">
        <w:rPr>
          <w:rFonts w:ascii="Times New Roman" w:hAnsi="Times New Roman" w:cs="Times New Roman"/>
          <w:sz w:val="26"/>
          <w:szCs w:val="26"/>
        </w:rPr>
        <w:t xml:space="preserve"> проводится в виде олимпиады, соревнования.</w:t>
      </w:r>
      <w:r w:rsidR="0064623D" w:rsidRPr="003973E6">
        <w:rPr>
          <w:rFonts w:ascii="Times New Roman" w:hAnsi="Times New Roman" w:cs="Times New Roman"/>
          <w:sz w:val="26"/>
          <w:szCs w:val="26"/>
        </w:rPr>
        <w:t xml:space="preserve"> Итоги заносятся в таблицу индивидуального мониторинга.</w:t>
      </w:r>
    </w:p>
    <w:p w:rsidR="0004723F" w:rsidRPr="003973E6" w:rsidRDefault="0004723F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bdr w:val="none" w:sz="0" w:space="0" w:color="auto" w:frame="1"/>
        </w:rPr>
      </w:pPr>
    </w:p>
    <w:p w:rsidR="0017529C" w:rsidRPr="003973E6" w:rsidRDefault="0017529C" w:rsidP="003973E6">
      <w:pPr>
        <w:tabs>
          <w:tab w:val="left" w:pos="709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Ожидаемые результаты  </w:t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64623D" w:rsidRDefault="0017529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окончанию обучения подополнительной общеобразовательной общеразвивающей программе «Ментальная арифметика» </w:t>
      </w:r>
      <w:r w:rsidR="0064623D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научатся выполнять </w:t>
      </w:r>
      <w:r w:rsidR="0064623D" w:rsidRPr="003973E6">
        <w:rPr>
          <w:rFonts w:ascii="Times New Roman" w:hAnsi="Times New Roman" w:cs="Times New Roman"/>
          <w:bCs/>
          <w:sz w:val="26"/>
          <w:szCs w:val="26"/>
        </w:rPr>
        <w:t>арифметические действия на абакусе,</w:t>
      </w:r>
      <w:r w:rsidR="00DB07AD" w:rsidRPr="003973E6">
        <w:rPr>
          <w:rFonts w:ascii="Times New Roman" w:hAnsi="Times New Roman" w:cs="Times New Roman"/>
          <w:bCs/>
          <w:sz w:val="26"/>
          <w:szCs w:val="26"/>
        </w:rPr>
        <w:t xml:space="preserve"> одновременно работать двумя руками,</w:t>
      </w:r>
      <w:r w:rsidR="0064623D" w:rsidRPr="003973E6">
        <w:rPr>
          <w:rFonts w:ascii="Times New Roman" w:hAnsi="Times New Roman" w:cs="Times New Roman"/>
          <w:bCs/>
          <w:sz w:val="26"/>
          <w:szCs w:val="26"/>
        </w:rPr>
        <w:t xml:space="preserve"> с легкостью и увлечённостью выполнять упражнения на развитие </w:t>
      </w:r>
      <w:r w:rsidR="0028497D" w:rsidRPr="003973E6">
        <w:rPr>
          <w:rFonts w:ascii="Times New Roman" w:hAnsi="Times New Roman" w:cs="Times New Roman"/>
          <w:bCs/>
          <w:sz w:val="26"/>
          <w:szCs w:val="26"/>
        </w:rPr>
        <w:t>логического мышления</w:t>
      </w:r>
      <w:r w:rsidR="0064623D" w:rsidRPr="003973E6">
        <w:rPr>
          <w:rFonts w:ascii="Times New Roman" w:hAnsi="Times New Roman" w:cs="Times New Roman"/>
          <w:bCs/>
          <w:sz w:val="26"/>
          <w:szCs w:val="26"/>
        </w:rPr>
        <w:t xml:space="preserve"> и межполушарных связей.</w:t>
      </w:r>
    </w:p>
    <w:p w:rsidR="004333D7" w:rsidRPr="003973E6" w:rsidRDefault="004333D7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9CB" w:rsidRPr="003973E6" w:rsidRDefault="005C29CB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«Ментальная арифметика» знакомит детей с </w:t>
      </w:r>
      <w:r w:rsidR="00DB07AD" w:rsidRPr="003973E6">
        <w:rPr>
          <w:rFonts w:ascii="Times New Roman" w:hAnsi="Times New Roman" w:cs="Times New Roman"/>
          <w:sz w:val="26"/>
          <w:szCs w:val="26"/>
        </w:rPr>
        <w:t>древней, восточной методикой вычислений с помощью специальных счёт – абакус</w:t>
      </w:r>
      <w:r w:rsidR="004333D7">
        <w:rPr>
          <w:rFonts w:ascii="Times New Roman" w:hAnsi="Times New Roman" w:cs="Times New Roman"/>
          <w:sz w:val="26"/>
          <w:szCs w:val="26"/>
        </w:rPr>
        <w:t>а</w:t>
      </w:r>
      <w:r w:rsidR="00DB07AD" w:rsidRPr="003973E6">
        <w:rPr>
          <w:rFonts w:ascii="Times New Roman" w:hAnsi="Times New Roman" w:cs="Times New Roman"/>
          <w:sz w:val="26"/>
          <w:szCs w:val="26"/>
        </w:rPr>
        <w:t>.</w:t>
      </w:r>
    </w:p>
    <w:p w:rsidR="004333D7" w:rsidRDefault="004333D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529C" w:rsidRDefault="0017529C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</w:t>
      </w:r>
      <w:r w:rsidR="007066E7">
        <w:rPr>
          <w:rFonts w:ascii="Times New Roman" w:hAnsi="Times New Roman" w:cs="Times New Roman"/>
          <w:sz w:val="26"/>
          <w:szCs w:val="26"/>
        </w:rPr>
        <w:t>.</w:t>
      </w: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D2946" w:rsidRDefault="008D2946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D2946" w:rsidRDefault="008D2946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D2946" w:rsidRDefault="008D2946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D2946" w:rsidRDefault="008D2946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D2946" w:rsidRDefault="008D2946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03132" w:rsidRPr="003973E6" w:rsidRDefault="00D03132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B07AD" w:rsidRPr="003973E6" w:rsidRDefault="00DB07A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71AE" w:rsidRDefault="006C72BC" w:rsidP="00AC1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lastRenderedPageBreak/>
        <w:t>Учебный (</w:t>
      </w:r>
      <w:r w:rsidR="00944843" w:rsidRPr="003973E6">
        <w:rPr>
          <w:rFonts w:ascii="Times New Roman" w:hAnsi="Times New Roman" w:cs="Times New Roman"/>
          <w:b/>
          <w:bCs/>
          <w:sz w:val="26"/>
          <w:szCs w:val="26"/>
        </w:rPr>
        <w:t>тематический</w:t>
      </w:r>
      <w:r w:rsidRPr="003973E6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944843" w:rsidRPr="003973E6">
        <w:rPr>
          <w:rFonts w:ascii="Times New Roman" w:hAnsi="Times New Roman" w:cs="Times New Roman"/>
          <w:b/>
          <w:bCs/>
          <w:sz w:val="26"/>
          <w:szCs w:val="26"/>
        </w:rPr>
        <w:t xml:space="preserve"> план</w:t>
      </w:r>
    </w:p>
    <w:p w:rsidR="00D03132" w:rsidRPr="003973E6" w:rsidRDefault="00D03132" w:rsidP="00AC1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год обуч</w:t>
      </w:r>
      <w:r w:rsidR="004760DF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>ния</w:t>
      </w:r>
    </w:p>
    <w:tbl>
      <w:tblPr>
        <w:tblpPr w:leftFromText="180" w:rightFromText="180" w:vertAnchor="text" w:horzAnchor="margin" w:tblpX="108" w:tblpY="18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677"/>
        <w:gridCol w:w="1039"/>
        <w:gridCol w:w="1040"/>
        <w:gridCol w:w="1040"/>
        <w:gridCol w:w="1876"/>
      </w:tblGrid>
      <w:tr w:rsidR="00110E80" w:rsidRPr="003973E6" w:rsidTr="00D03132">
        <w:trPr>
          <w:cantSplit/>
          <w:trHeight w:val="422"/>
        </w:trPr>
        <w:tc>
          <w:tcPr>
            <w:tcW w:w="534" w:type="dxa"/>
            <w:vMerge w:val="restart"/>
          </w:tcPr>
          <w:p w:rsidR="00110E80" w:rsidRPr="003973E6" w:rsidRDefault="007066E7" w:rsidP="007066E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677" w:type="dxa"/>
            <w:vMerge w:val="restart"/>
          </w:tcPr>
          <w:p w:rsidR="00110E80" w:rsidRPr="003973E6" w:rsidRDefault="00110E80" w:rsidP="00D0313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3119" w:type="dxa"/>
            <w:gridSpan w:val="3"/>
          </w:tcPr>
          <w:p w:rsidR="00110E80" w:rsidRPr="003973E6" w:rsidRDefault="00110E80" w:rsidP="00D031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876" w:type="dxa"/>
            <w:vMerge w:val="restart"/>
          </w:tcPr>
          <w:p w:rsidR="00110E80" w:rsidRPr="003973E6" w:rsidRDefault="00110E80" w:rsidP="00D03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контроля</w:t>
            </w:r>
            <w:r w:rsidR="00D031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3973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аттестаци</w:t>
            </w:r>
            <w:r w:rsidR="00D031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10E80" w:rsidRPr="003973E6" w:rsidTr="00D03132">
        <w:trPr>
          <w:cantSplit/>
          <w:trHeight w:val="512"/>
        </w:trPr>
        <w:tc>
          <w:tcPr>
            <w:tcW w:w="534" w:type="dxa"/>
            <w:vMerge/>
          </w:tcPr>
          <w:p w:rsidR="00110E80" w:rsidRPr="003973E6" w:rsidRDefault="00110E80" w:rsidP="007066E7">
            <w:pPr>
              <w:spacing w:after="0" w:line="240" w:lineRule="auto"/>
              <w:ind w:left="-142" w:righ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vMerge/>
          </w:tcPr>
          <w:p w:rsidR="00110E80" w:rsidRPr="003973E6" w:rsidRDefault="00110E80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9" w:type="dxa"/>
          </w:tcPr>
          <w:p w:rsidR="00110E80" w:rsidRPr="00D03132" w:rsidRDefault="00D03132" w:rsidP="00D0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110E80"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сего</w:t>
            </w:r>
          </w:p>
        </w:tc>
        <w:tc>
          <w:tcPr>
            <w:tcW w:w="1040" w:type="dxa"/>
          </w:tcPr>
          <w:p w:rsidR="00110E80" w:rsidRPr="00D03132" w:rsidRDefault="00D03132" w:rsidP="004760DF">
            <w:pPr>
              <w:pStyle w:val="1"/>
              <w:ind w:left="-154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D03132">
              <w:rPr>
                <w:b/>
                <w:sz w:val="26"/>
                <w:szCs w:val="26"/>
              </w:rPr>
              <w:t>Т</w:t>
            </w:r>
            <w:r w:rsidR="00110E80" w:rsidRPr="00D03132">
              <w:rPr>
                <w:b/>
                <w:sz w:val="26"/>
                <w:szCs w:val="26"/>
              </w:rPr>
              <w:t>еория</w:t>
            </w:r>
          </w:p>
        </w:tc>
        <w:tc>
          <w:tcPr>
            <w:tcW w:w="1040" w:type="dxa"/>
          </w:tcPr>
          <w:p w:rsidR="00110E80" w:rsidRPr="00D03132" w:rsidRDefault="00D03132" w:rsidP="00D03132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10E80"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ракти</w:t>
            </w:r>
            <w:r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10E80"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>ка</w:t>
            </w:r>
          </w:p>
        </w:tc>
        <w:tc>
          <w:tcPr>
            <w:tcW w:w="1876" w:type="dxa"/>
            <w:vMerge/>
          </w:tcPr>
          <w:p w:rsidR="00110E80" w:rsidRPr="003973E6" w:rsidRDefault="00110E80" w:rsidP="007066E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E80" w:rsidRPr="003973E6" w:rsidTr="004760DF">
        <w:trPr>
          <w:trHeight w:val="376"/>
        </w:trPr>
        <w:tc>
          <w:tcPr>
            <w:tcW w:w="534" w:type="dxa"/>
          </w:tcPr>
          <w:p w:rsidR="00110E80" w:rsidRPr="00D03132" w:rsidRDefault="00D03132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1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4677" w:type="dxa"/>
          </w:tcPr>
          <w:p w:rsidR="00110E80" w:rsidRPr="003973E6" w:rsidRDefault="00640A71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Вводное занятие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E36E2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ментальной арифметикой и абакусом</w:t>
            </w:r>
          </w:p>
        </w:tc>
        <w:tc>
          <w:tcPr>
            <w:tcW w:w="1039" w:type="dxa"/>
          </w:tcPr>
          <w:p w:rsidR="00110E80" w:rsidRPr="003973E6" w:rsidRDefault="00640A7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110E80" w:rsidRPr="003973E6" w:rsidRDefault="00640A7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110E80" w:rsidRPr="003973E6" w:rsidRDefault="004760DF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876" w:type="dxa"/>
          </w:tcPr>
          <w:p w:rsidR="00110E80" w:rsidRPr="003973E6" w:rsidRDefault="00D031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E36E2" w:rsidRPr="003973E6">
              <w:rPr>
                <w:rFonts w:ascii="Times New Roman" w:hAnsi="Times New Roman" w:cs="Times New Roman"/>
                <w:sz w:val="26"/>
                <w:szCs w:val="26"/>
              </w:rPr>
              <w:t>прос</w:t>
            </w:r>
          </w:p>
        </w:tc>
      </w:tr>
      <w:tr w:rsidR="007066E7" w:rsidRPr="003973E6" w:rsidTr="004760DF">
        <w:trPr>
          <w:trHeight w:val="376"/>
        </w:trPr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7066E7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Сложение и вычитание в пределах первого десятка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A71" w:rsidRPr="003973E6" w:rsidTr="004760DF">
        <w:tc>
          <w:tcPr>
            <w:tcW w:w="534" w:type="dxa"/>
          </w:tcPr>
          <w:p w:rsidR="00640A71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677" w:type="dxa"/>
          </w:tcPr>
          <w:p w:rsidR="00640A71" w:rsidRPr="003973E6" w:rsidRDefault="001019BB" w:rsidP="00D031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и выполнение заданий на добавление и вычитание   чисел 1-4 на абакусе</w:t>
            </w:r>
          </w:p>
        </w:tc>
        <w:tc>
          <w:tcPr>
            <w:tcW w:w="1039" w:type="dxa"/>
          </w:tcPr>
          <w:p w:rsidR="00640A71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640A71" w:rsidRPr="003973E6" w:rsidRDefault="00E360F9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40A71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40A71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1EDE" w:rsidRPr="003973E6" w:rsidRDefault="005A1EDE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640A71" w:rsidRPr="003973E6" w:rsidTr="004760DF">
        <w:tc>
          <w:tcPr>
            <w:tcW w:w="534" w:type="dxa"/>
          </w:tcPr>
          <w:p w:rsidR="00640A71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D6710"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40A71" w:rsidRPr="003973E6" w:rsidRDefault="00640A71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чисел 5-9 на абакусе. 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примеров</w:t>
            </w:r>
          </w:p>
        </w:tc>
        <w:tc>
          <w:tcPr>
            <w:tcW w:w="1039" w:type="dxa"/>
          </w:tcPr>
          <w:p w:rsidR="00640A71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640A71" w:rsidRPr="003973E6" w:rsidRDefault="00640A7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40A71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</w:tcPr>
          <w:p w:rsidR="00640A71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A1EDE" w:rsidRPr="003973E6">
              <w:rPr>
                <w:rFonts w:ascii="Times New Roman" w:hAnsi="Times New Roman" w:cs="Times New Roman"/>
                <w:sz w:val="26"/>
                <w:szCs w:val="26"/>
              </w:rPr>
              <w:t>онтр.</w:t>
            </w:r>
            <w:r w:rsidR="00F04BAB" w:rsidRPr="003973E6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7066E7" w:rsidRPr="003973E6" w:rsidTr="004760DF"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7066E7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Прямое сложение и вычитание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A71" w:rsidRPr="003973E6" w:rsidTr="004760DF">
        <w:trPr>
          <w:trHeight w:val="381"/>
        </w:trPr>
        <w:tc>
          <w:tcPr>
            <w:tcW w:w="534" w:type="dxa"/>
          </w:tcPr>
          <w:p w:rsidR="00640A71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40A71" w:rsidRPr="003973E6" w:rsidRDefault="00C01908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Определение и набор чисел от 10 до 99 на абакусе</w:t>
            </w:r>
          </w:p>
        </w:tc>
        <w:tc>
          <w:tcPr>
            <w:tcW w:w="1039" w:type="dxa"/>
          </w:tcPr>
          <w:p w:rsidR="00640A71" w:rsidRPr="003973E6" w:rsidRDefault="00640A7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40A71" w:rsidRPr="003973E6" w:rsidRDefault="00640A7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40A71" w:rsidRPr="003973E6" w:rsidRDefault="00640A7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40A71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40A71" w:rsidRPr="003973E6" w:rsidTr="004760DF">
        <w:trPr>
          <w:trHeight w:val="381"/>
        </w:trPr>
        <w:tc>
          <w:tcPr>
            <w:tcW w:w="534" w:type="dxa"/>
          </w:tcPr>
          <w:p w:rsidR="00640A71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40A71" w:rsidRPr="003973E6" w:rsidRDefault="001019BB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ростое сложение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в пределах 10-99</w:t>
            </w:r>
          </w:p>
        </w:tc>
        <w:tc>
          <w:tcPr>
            <w:tcW w:w="1039" w:type="dxa"/>
          </w:tcPr>
          <w:p w:rsidR="00640A71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40A71" w:rsidRPr="003973E6" w:rsidRDefault="00E360F9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40A71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6" w:type="dxa"/>
          </w:tcPr>
          <w:p w:rsidR="00640A71" w:rsidRPr="003973E6" w:rsidRDefault="005A1EDE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="00640A71" w:rsidRPr="003973E6">
              <w:rPr>
                <w:rFonts w:ascii="Times New Roman" w:hAnsi="Times New Roman" w:cs="Times New Roman"/>
                <w:sz w:val="26"/>
                <w:szCs w:val="26"/>
              </w:rPr>
              <w:t>на время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, опрос</w:t>
            </w:r>
          </w:p>
        </w:tc>
      </w:tr>
      <w:tr w:rsidR="006C72BC" w:rsidRPr="003973E6" w:rsidTr="004760DF">
        <w:trPr>
          <w:trHeight w:val="381"/>
        </w:trPr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Простое  вычитание в пределах 10-99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6" w:type="dxa"/>
          </w:tcPr>
          <w:p w:rsidR="006C72BC" w:rsidRPr="003973E6" w:rsidRDefault="005A1EDE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Контр.зад</w:t>
            </w:r>
            <w:r w:rsidR="0081275D" w:rsidRPr="003973E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</w:tr>
      <w:tr w:rsidR="007066E7" w:rsidRPr="003973E6" w:rsidTr="004760DF">
        <w:trPr>
          <w:trHeight w:val="381"/>
        </w:trPr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D03132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Метод «Помощь брата»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C72BC" w:rsidRPr="003973E6" w:rsidTr="004760DF">
        <w:trPr>
          <w:trHeight w:val="381"/>
        </w:trPr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Сложение с помощью </w:t>
            </w:r>
            <w:r w:rsidR="00383D31"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методом «Помощь брата»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аблюдение, контр. задание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Вычитание с помощью  </w:t>
            </w:r>
            <w:r w:rsidR="00383D31"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методом «Помощь брата»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аблюдение,</w:t>
            </w:r>
          </w:p>
          <w:p w:rsidR="006C72BC" w:rsidRPr="003973E6" w:rsidRDefault="006C72BC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контр.  задание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примеров на сложение и вычитание с помощью  5 методом «Помощь брата»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4760DF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онтрольное задание</w:t>
            </w:r>
          </w:p>
        </w:tc>
      </w:tr>
      <w:tr w:rsidR="007066E7" w:rsidRPr="003973E6" w:rsidTr="004760DF"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D03132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Метод «Помощь друга»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74741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Формулы сложения</w:t>
            </w:r>
            <w:r w:rsidR="00E00001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и вычитания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с 10 методом «Помощь друга»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65728" w:rsidRPr="003973E6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</w:p>
        </w:tc>
        <w:tc>
          <w:tcPr>
            <w:tcW w:w="1039" w:type="dxa"/>
          </w:tcPr>
          <w:p w:rsidR="006C72BC" w:rsidRPr="003973E6" w:rsidRDefault="00383D3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383D31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Формулы сложения и вычитания с 10 методом «Помощь друга»  </w:t>
            </w:r>
            <w:r w:rsidR="00265728" w:rsidRPr="003973E6">
              <w:rPr>
                <w:rFonts w:ascii="Times New Roman" w:hAnsi="Times New Roman" w:cs="Times New Roman"/>
                <w:sz w:val="26"/>
                <w:szCs w:val="26"/>
              </w:rPr>
              <w:t>6-4</w:t>
            </w:r>
          </w:p>
        </w:tc>
        <w:tc>
          <w:tcPr>
            <w:tcW w:w="1039" w:type="dxa"/>
          </w:tcPr>
          <w:p w:rsidR="006C72BC" w:rsidRPr="003973E6" w:rsidRDefault="00383D3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аблюдение,</w:t>
            </w:r>
          </w:p>
          <w:p w:rsidR="006C72BC" w:rsidRPr="003973E6" w:rsidRDefault="006C72BC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контр. задание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Формулы </w:t>
            </w:r>
            <w:r w:rsidR="00383D31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сложения и 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вычитания   с 10 методом  «Помощь друга»</w:t>
            </w:r>
            <w:r w:rsidR="00265728" w:rsidRPr="003973E6">
              <w:rPr>
                <w:rFonts w:ascii="Times New Roman" w:hAnsi="Times New Roman" w:cs="Times New Roman"/>
                <w:sz w:val="26"/>
                <w:szCs w:val="26"/>
              </w:rPr>
              <w:t>3-1</w:t>
            </w:r>
          </w:p>
        </w:tc>
        <w:tc>
          <w:tcPr>
            <w:tcW w:w="1039" w:type="dxa"/>
          </w:tcPr>
          <w:p w:rsidR="006C72BC" w:rsidRPr="003973E6" w:rsidRDefault="00383D3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383D31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с формулами сложения и вычитания с 10 методом «Помощь друга»  </w:t>
            </w:r>
          </w:p>
        </w:tc>
        <w:tc>
          <w:tcPr>
            <w:tcW w:w="1039" w:type="dxa"/>
          </w:tcPr>
          <w:p w:rsidR="006C72BC" w:rsidRPr="003973E6" w:rsidRDefault="00383D3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4760DF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6" w:type="dxa"/>
          </w:tcPr>
          <w:p w:rsidR="006C72BC" w:rsidRPr="003973E6" w:rsidRDefault="005A1EDE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онтр. задание</w:t>
            </w:r>
          </w:p>
        </w:tc>
      </w:tr>
      <w:tr w:rsidR="007066E7" w:rsidRPr="003973E6" w:rsidTr="004760DF"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7066E7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Комбинированный метод сложения и вычитания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Сложение комбинированным методом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2619C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2619C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="006B6032">
              <w:rPr>
                <w:rFonts w:ascii="Times New Roman" w:hAnsi="Times New Roman" w:cs="Times New Roman"/>
                <w:sz w:val="26"/>
                <w:szCs w:val="26"/>
              </w:rPr>
              <w:t>читание комбинированным методом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сложение и вычитание комбинированным методом</w:t>
            </w:r>
          </w:p>
        </w:tc>
        <w:tc>
          <w:tcPr>
            <w:tcW w:w="1039" w:type="dxa"/>
          </w:tcPr>
          <w:p w:rsidR="006C72BC" w:rsidRPr="003973E6" w:rsidRDefault="00383D3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4760DF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6C72BC" w:rsidRPr="003973E6" w:rsidRDefault="00383D3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</w:tcPr>
          <w:p w:rsidR="006C72BC" w:rsidRPr="003973E6" w:rsidRDefault="006C72BC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Контр. задание</w:t>
            </w:r>
          </w:p>
        </w:tc>
      </w:tr>
      <w:tr w:rsidR="007066E7" w:rsidRPr="003973E6" w:rsidTr="004760DF">
        <w:tc>
          <w:tcPr>
            <w:tcW w:w="534" w:type="dxa"/>
          </w:tcPr>
          <w:p w:rsidR="007066E7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7066E7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7066E7" w:rsidRPr="003973E6" w:rsidRDefault="007066E7" w:rsidP="00D03132">
            <w:pPr>
              <w:spacing w:after="0" w:line="240" w:lineRule="auto"/>
              <w:ind w:left="33" w:righ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Сложение и вычитание </w:t>
            </w: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многозначных чисел</w:t>
            </w:r>
          </w:p>
        </w:tc>
        <w:tc>
          <w:tcPr>
            <w:tcW w:w="1039" w:type="dxa"/>
          </w:tcPr>
          <w:p w:rsidR="007066E7" w:rsidRPr="003973E6" w:rsidRDefault="007066E7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7066E7" w:rsidRPr="003973E6" w:rsidRDefault="007066E7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76" w:type="dxa"/>
          </w:tcPr>
          <w:p w:rsidR="007066E7" w:rsidRPr="003973E6" w:rsidRDefault="007066E7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Многозначные числа. Простое сложение  и вычитание многозначных чисел</w:t>
            </w:r>
          </w:p>
        </w:tc>
        <w:tc>
          <w:tcPr>
            <w:tcW w:w="1039" w:type="dxa"/>
          </w:tcPr>
          <w:p w:rsidR="006C72BC" w:rsidRPr="003973E6" w:rsidRDefault="002C09A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2C09A1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2C09A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Сложение и вычитан</w:t>
            </w:r>
            <w:r w:rsidR="002A727D">
              <w:rPr>
                <w:rFonts w:ascii="Times New Roman" w:hAnsi="Times New Roman" w:cs="Times New Roman"/>
                <w:sz w:val="26"/>
                <w:szCs w:val="26"/>
              </w:rPr>
              <w:t xml:space="preserve">ие многозначных чисел с 5 и 10 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разными методами </w:t>
            </w:r>
          </w:p>
        </w:tc>
        <w:tc>
          <w:tcPr>
            <w:tcW w:w="1039" w:type="dxa"/>
          </w:tcPr>
          <w:p w:rsidR="006C72BC" w:rsidRPr="003973E6" w:rsidRDefault="002C09A1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2C09A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</w:p>
        </w:tc>
      </w:tr>
      <w:tr w:rsidR="006C72BC" w:rsidRPr="003973E6" w:rsidTr="004760DF">
        <w:trPr>
          <w:trHeight w:val="58"/>
        </w:trPr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Решение пр</w:t>
            </w:r>
            <w:r w:rsidR="002A727D">
              <w:rPr>
                <w:rFonts w:ascii="Times New Roman" w:hAnsi="Times New Roman" w:cs="Times New Roman"/>
                <w:sz w:val="26"/>
                <w:szCs w:val="26"/>
              </w:rPr>
              <w:t xml:space="preserve">имеров с многозначными числами </w:t>
            </w: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с использованием всех   формул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</w:tcPr>
          <w:p w:rsidR="006C72BC" w:rsidRPr="003973E6" w:rsidRDefault="005A1EDE" w:rsidP="006B60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3973E6" w:rsidRDefault="00E30FBA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="00747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Занятие – соревнование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1B18D4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C72BC" w:rsidRPr="003973E6" w:rsidRDefault="006B6032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C72BC"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онтр. задание </w:t>
            </w:r>
          </w:p>
        </w:tc>
      </w:tr>
      <w:tr w:rsidR="006C72BC" w:rsidRPr="003973E6" w:rsidTr="004760DF">
        <w:tc>
          <w:tcPr>
            <w:tcW w:w="534" w:type="dxa"/>
          </w:tcPr>
          <w:p w:rsidR="006C72BC" w:rsidRPr="00747412" w:rsidRDefault="001B18D4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412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6C72BC" w:rsidRPr="003973E6" w:rsidRDefault="006C72BC" w:rsidP="00D03132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1B18D4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40" w:type="dxa"/>
          </w:tcPr>
          <w:p w:rsidR="006C72BC" w:rsidRPr="003973E6" w:rsidRDefault="002619C1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C72BC" w:rsidRPr="003973E6" w:rsidRDefault="006C72BC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C72BC" w:rsidRPr="003973E6" w:rsidTr="004760DF">
        <w:trPr>
          <w:trHeight w:val="377"/>
        </w:trPr>
        <w:tc>
          <w:tcPr>
            <w:tcW w:w="534" w:type="dxa"/>
          </w:tcPr>
          <w:p w:rsidR="006C72BC" w:rsidRPr="003973E6" w:rsidRDefault="006C72BC" w:rsidP="00D0313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677" w:type="dxa"/>
          </w:tcPr>
          <w:p w:rsidR="006C72BC" w:rsidRPr="003973E6" w:rsidRDefault="006C72BC" w:rsidP="007066E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039" w:type="dxa"/>
          </w:tcPr>
          <w:p w:rsidR="006C72BC" w:rsidRPr="003973E6" w:rsidRDefault="006C72BC" w:rsidP="004760DF">
            <w:pPr>
              <w:spacing w:after="0" w:line="240" w:lineRule="auto"/>
              <w:ind w:left="-108" w:right="-6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154" w:right="-15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619C1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0" w:type="dxa"/>
          </w:tcPr>
          <w:p w:rsidR="006C72BC" w:rsidRPr="003973E6" w:rsidRDefault="006C72BC" w:rsidP="004760DF">
            <w:pPr>
              <w:spacing w:after="0" w:line="240" w:lineRule="auto"/>
              <w:ind w:left="-60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2619C1"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:rsidR="006C72BC" w:rsidRPr="003973E6" w:rsidRDefault="006C72BC" w:rsidP="00D03132">
            <w:pPr>
              <w:spacing w:after="0" w:line="240" w:lineRule="auto"/>
              <w:ind w:left="-108" w:right="-75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0E80" w:rsidRPr="003973E6" w:rsidRDefault="00110E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3401" w:rsidRPr="003973E6" w:rsidRDefault="00A634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14871" w:rsidRDefault="00E1487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E0EDE" w:rsidRPr="003973E6" w:rsidRDefault="003E0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14871" w:rsidRPr="003973E6" w:rsidRDefault="00E1487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A1EDE" w:rsidRPr="003973E6" w:rsidRDefault="005A1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33CD2" w:rsidRDefault="00CC42F0" w:rsidP="00AC1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 программы</w:t>
      </w:r>
    </w:p>
    <w:p w:rsidR="003E0EDE" w:rsidRDefault="003E0EDE" w:rsidP="00AC1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год обучения</w:t>
      </w:r>
    </w:p>
    <w:p w:rsidR="003E0EDE" w:rsidRPr="003973E6" w:rsidRDefault="003E0EDE" w:rsidP="003E0ED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6E2" w:rsidRPr="00D03132" w:rsidRDefault="004E36E2" w:rsidP="00D0313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3132">
        <w:rPr>
          <w:rFonts w:ascii="Times New Roman" w:hAnsi="Times New Roman" w:cs="Times New Roman"/>
          <w:b/>
          <w:sz w:val="26"/>
          <w:szCs w:val="26"/>
        </w:rPr>
        <w:t>Вводное занятие. Знак</w:t>
      </w:r>
      <w:r w:rsidR="00D03132">
        <w:rPr>
          <w:rFonts w:ascii="Times New Roman" w:hAnsi="Times New Roman" w:cs="Times New Roman"/>
          <w:b/>
          <w:sz w:val="26"/>
          <w:szCs w:val="26"/>
        </w:rPr>
        <w:t>омство с ментальной арифметикой и абакусом</w:t>
      </w:r>
    </w:p>
    <w:p w:rsidR="004E36E2" w:rsidRPr="003973E6" w:rsidRDefault="004E36E2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Pr="003973E6">
        <w:rPr>
          <w:rFonts w:ascii="Times New Roman" w:hAnsi="Times New Roman" w:cs="Times New Roman"/>
          <w:sz w:val="26"/>
          <w:szCs w:val="26"/>
        </w:rPr>
        <w:t>Знакомство с детьми. Инструктаж по ТБ детей, зачет.  Знакомство с ментальной арифметикой. История возникновения.  Абакус его</w:t>
      </w:r>
      <w:r w:rsidR="00053699" w:rsidRPr="003973E6">
        <w:rPr>
          <w:rFonts w:ascii="Times New Roman" w:hAnsi="Times New Roman" w:cs="Times New Roman"/>
          <w:sz w:val="26"/>
          <w:szCs w:val="26"/>
        </w:rPr>
        <w:t xml:space="preserve"> строение, функции и </w:t>
      </w:r>
      <w:r w:rsidRPr="003973E6">
        <w:rPr>
          <w:rFonts w:ascii="Times New Roman" w:hAnsi="Times New Roman" w:cs="Times New Roman"/>
          <w:sz w:val="26"/>
          <w:szCs w:val="26"/>
        </w:rPr>
        <w:t xml:space="preserve">конструкция: «братья» и «друзья». </w:t>
      </w:r>
    </w:p>
    <w:p w:rsidR="004E36E2" w:rsidRPr="003973E6" w:rsidRDefault="004E36E2" w:rsidP="00397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6761" w:rsidRPr="003973E6" w:rsidRDefault="003E0EDE" w:rsidP="00397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076761" w:rsidRPr="003973E6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033CD2" w:rsidRPr="003973E6">
        <w:rPr>
          <w:rFonts w:ascii="Times New Roman" w:hAnsi="Times New Roman" w:cs="Times New Roman"/>
          <w:b/>
          <w:sz w:val="26"/>
          <w:szCs w:val="26"/>
        </w:rPr>
        <w:t>Сложение и вычитание в пределах первого десятка</w:t>
      </w:r>
    </w:p>
    <w:p w:rsidR="00017AEB" w:rsidRPr="003E0EDE" w:rsidRDefault="003E0EDE" w:rsidP="00397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2</w:t>
      </w:r>
      <w:r w:rsidR="00017AEB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.1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 </w:t>
      </w:r>
      <w:r w:rsidR="00E8579A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Знакомство и выполнение заданий на </w:t>
      </w:r>
      <w:r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добавление и вычитание</w:t>
      </w:r>
      <w:r w:rsidR="00E8579A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чисел 1-4 на абакусе</w:t>
      </w:r>
    </w:p>
    <w:p w:rsidR="004E36E2" w:rsidRPr="003973E6" w:rsidRDefault="00E8579A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DE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3973E6">
        <w:rPr>
          <w:rFonts w:ascii="Times New Roman" w:hAnsi="Times New Roman" w:cs="Times New Roman"/>
          <w:sz w:val="26"/>
          <w:szCs w:val="26"/>
        </w:rPr>
        <w:t>С</w:t>
      </w:r>
      <w:r w:rsidR="004E36E2" w:rsidRPr="003973E6">
        <w:rPr>
          <w:rFonts w:ascii="Times New Roman" w:hAnsi="Times New Roman" w:cs="Times New Roman"/>
          <w:sz w:val="26"/>
          <w:szCs w:val="26"/>
        </w:rPr>
        <w:t>троение абакуса и его конструкции.</w:t>
      </w:r>
      <w:r w:rsidR="004E36E2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Правила передвижения бусинок, использование большого и указательного пальцев. </w:t>
      </w:r>
      <w:r w:rsidR="00326D79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Знак</w:t>
      </w:r>
      <w:r w:rsidR="00C01908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омство с цифрами 1-4 на абакусе и флеш картами.</w:t>
      </w:r>
    </w:p>
    <w:p w:rsidR="00053699" w:rsidRPr="003973E6" w:rsidRDefault="004E36E2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DE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tr-TR"/>
        </w:rPr>
        <w:t>Практика.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Добавление и вычитание  ц</w:t>
      </w:r>
      <w:r w:rsidR="00326D79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и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фр </w:t>
      </w:r>
      <w:r w:rsidR="00326D79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1-4 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на абакусе</w:t>
      </w:r>
      <w:r w:rsidR="00301CD6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, н</w:t>
      </w:r>
      <w:r w:rsidR="00053699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а одной спице. Упражнение на слух</w:t>
      </w:r>
      <w:r w:rsidR="004934FD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.</w:t>
      </w:r>
      <w:r w:rsidR="00E8579A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Игры с флеш картами.</w:t>
      </w:r>
      <w:r w:rsidR="00425864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Упражнение на развитие межполушарных связей</w:t>
      </w:r>
    </w:p>
    <w:p w:rsidR="00E8579A" w:rsidRPr="003E0EDE" w:rsidRDefault="003E0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2</w:t>
      </w:r>
      <w:r w:rsidR="004D02E4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.2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E8579A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Изучение чисел 5-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9 на абакусе.  Решение примеров</w:t>
      </w:r>
    </w:p>
    <w:p w:rsidR="00033CD2" w:rsidRPr="003973E6" w:rsidRDefault="00453EE2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0EDE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E8579A" w:rsidRPr="003973E6">
        <w:rPr>
          <w:rFonts w:ascii="Times New Roman" w:hAnsi="Times New Roman" w:cs="Times New Roman"/>
          <w:sz w:val="26"/>
          <w:szCs w:val="26"/>
        </w:rPr>
        <w:t>Д</w:t>
      </w:r>
      <w:r w:rsidR="004D02E4" w:rsidRPr="003973E6">
        <w:rPr>
          <w:rFonts w:ascii="Times New Roman" w:hAnsi="Times New Roman" w:cs="Times New Roman"/>
          <w:sz w:val="26"/>
          <w:szCs w:val="26"/>
        </w:rPr>
        <w:t xml:space="preserve">обавление и вычитание чисел </w:t>
      </w:r>
      <w:r w:rsidR="00E8579A" w:rsidRPr="003973E6">
        <w:rPr>
          <w:rFonts w:ascii="Times New Roman" w:hAnsi="Times New Roman" w:cs="Times New Roman"/>
          <w:sz w:val="26"/>
          <w:szCs w:val="26"/>
        </w:rPr>
        <w:t>5-9</w:t>
      </w:r>
      <w:r w:rsidR="004D02E4" w:rsidRPr="003973E6">
        <w:rPr>
          <w:rFonts w:ascii="Times New Roman" w:hAnsi="Times New Roman" w:cs="Times New Roman"/>
          <w:sz w:val="26"/>
          <w:szCs w:val="26"/>
        </w:rPr>
        <w:t xml:space="preserve"> на абакусе.</w:t>
      </w:r>
    </w:p>
    <w:p w:rsidR="00425864" w:rsidRPr="003973E6" w:rsidRDefault="00033CD2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D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="003E0EDE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973E6">
        <w:rPr>
          <w:rFonts w:ascii="Times New Roman" w:hAnsi="Times New Roman" w:cs="Times New Roman"/>
          <w:sz w:val="26"/>
          <w:szCs w:val="26"/>
        </w:rPr>
        <w:t>Выпол</w:t>
      </w:r>
      <w:r w:rsidR="00E8579A" w:rsidRPr="003973E6">
        <w:rPr>
          <w:rFonts w:ascii="Times New Roman" w:hAnsi="Times New Roman" w:cs="Times New Roman"/>
          <w:sz w:val="26"/>
          <w:szCs w:val="26"/>
        </w:rPr>
        <w:t>нение заданий, решение примеров,аудио диктант. У</w:t>
      </w:r>
      <w:r w:rsidR="00301CD6" w:rsidRPr="003973E6">
        <w:rPr>
          <w:rFonts w:ascii="Times New Roman" w:hAnsi="Times New Roman" w:cs="Times New Roman"/>
          <w:sz w:val="26"/>
          <w:szCs w:val="26"/>
        </w:rPr>
        <w:t xml:space="preserve">пражнения </w:t>
      </w:r>
      <w:r w:rsidR="00E8579A" w:rsidRPr="003973E6">
        <w:rPr>
          <w:rFonts w:ascii="Times New Roman" w:hAnsi="Times New Roman" w:cs="Times New Roman"/>
          <w:sz w:val="26"/>
          <w:szCs w:val="26"/>
        </w:rPr>
        <w:t>с</w:t>
      </w:r>
      <w:r w:rsidR="00301CD6" w:rsidRPr="003973E6">
        <w:rPr>
          <w:rFonts w:ascii="Times New Roman" w:hAnsi="Times New Roman" w:cs="Times New Roman"/>
          <w:sz w:val="26"/>
          <w:szCs w:val="26"/>
        </w:rPr>
        <w:t>флеш карта</w:t>
      </w:r>
      <w:r w:rsidR="00E8579A" w:rsidRPr="003973E6">
        <w:rPr>
          <w:rFonts w:ascii="Times New Roman" w:hAnsi="Times New Roman" w:cs="Times New Roman"/>
          <w:sz w:val="26"/>
          <w:szCs w:val="26"/>
        </w:rPr>
        <w:t xml:space="preserve">ми, </w:t>
      </w:r>
      <w:r w:rsidR="00425864" w:rsidRPr="003973E6">
        <w:rPr>
          <w:rFonts w:ascii="Times New Roman" w:hAnsi="Times New Roman" w:cs="Times New Roman"/>
          <w:sz w:val="26"/>
          <w:szCs w:val="26"/>
        </w:rPr>
        <w:t xml:space="preserve">таблицы Шульте и </w:t>
      </w:r>
      <w:r w:rsidR="00425864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на развитие межполушарных связей</w:t>
      </w:r>
    </w:p>
    <w:p w:rsidR="003E0EDE" w:rsidRDefault="003E0EDE" w:rsidP="003E0ED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76761" w:rsidRPr="003973E6" w:rsidRDefault="003E0EDE" w:rsidP="003E0ED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D02E4" w:rsidRPr="003973E6">
        <w:rPr>
          <w:rFonts w:ascii="Times New Roman" w:hAnsi="Times New Roman" w:cs="Times New Roman"/>
          <w:b/>
          <w:sz w:val="26"/>
          <w:szCs w:val="26"/>
        </w:rPr>
        <w:t>. Прямое сложение и вычитание</w:t>
      </w:r>
    </w:p>
    <w:p w:rsidR="004D02E4" w:rsidRPr="003E0EDE" w:rsidRDefault="003E0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3</w:t>
      </w:r>
      <w:r w:rsidR="004D02E4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.1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C01908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Определение и набор чисел от 10 до 99 на абакусе</w:t>
      </w:r>
    </w:p>
    <w:p w:rsidR="00033CD2" w:rsidRPr="003973E6" w:rsidRDefault="00033CD2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D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="003E0ED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11FEB" w:rsidRPr="003973E6">
        <w:rPr>
          <w:rFonts w:ascii="Times New Roman" w:hAnsi="Times New Roman" w:cs="Times New Roman"/>
          <w:sz w:val="26"/>
          <w:szCs w:val="26"/>
        </w:rPr>
        <w:t>Правилан</w:t>
      </w:r>
      <w:r w:rsidRPr="003973E6">
        <w:rPr>
          <w:rFonts w:ascii="Times New Roman" w:hAnsi="Times New Roman" w:cs="Times New Roman"/>
          <w:sz w:val="26"/>
          <w:szCs w:val="26"/>
        </w:rPr>
        <w:t>абор</w:t>
      </w:r>
      <w:r w:rsidR="00011FEB" w:rsidRPr="003973E6">
        <w:rPr>
          <w:rFonts w:ascii="Times New Roman" w:hAnsi="Times New Roman" w:cs="Times New Roman"/>
          <w:sz w:val="26"/>
          <w:szCs w:val="26"/>
        </w:rPr>
        <w:t>а</w:t>
      </w:r>
      <w:r w:rsidRPr="003973E6">
        <w:rPr>
          <w:rFonts w:ascii="Times New Roman" w:hAnsi="Times New Roman" w:cs="Times New Roman"/>
          <w:sz w:val="26"/>
          <w:szCs w:val="26"/>
        </w:rPr>
        <w:t xml:space="preserve"> чисел от 10 до </w:t>
      </w:r>
      <w:r w:rsidR="00C01908" w:rsidRPr="003973E6">
        <w:rPr>
          <w:rFonts w:ascii="Times New Roman" w:hAnsi="Times New Roman" w:cs="Times New Roman"/>
          <w:sz w:val="26"/>
          <w:szCs w:val="26"/>
        </w:rPr>
        <w:t xml:space="preserve">99. Определение чисел </w:t>
      </w:r>
      <w:r w:rsidR="00011FEB" w:rsidRPr="003973E6">
        <w:rPr>
          <w:rFonts w:ascii="Times New Roman" w:hAnsi="Times New Roman" w:cs="Times New Roman"/>
          <w:sz w:val="26"/>
          <w:szCs w:val="26"/>
        </w:rPr>
        <w:t xml:space="preserve">на </w:t>
      </w:r>
      <w:r w:rsidR="00C01908" w:rsidRPr="003973E6">
        <w:rPr>
          <w:rFonts w:ascii="Times New Roman" w:hAnsi="Times New Roman" w:cs="Times New Roman"/>
          <w:sz w:val="26"/>
          <w:szCs w:val="26"/>
        </w:rPr>
        <w:t>абакус</w:t>
      </w:r>
      <w:r w:rsidR="00011FEB" w:rsidRPr="003973E6">
        <w:rPr>
          <w:rFonts w:ascii="Times New Roman" w:hAnsi="Times New Roman" w:cs="Times New Roman"/>
          <w:sz w:val="26"/>
          <w:szCs w:val="26"/>
        </w:rPr>
        <w:t>е</w:t>
      </w:r>
      <w:r w:rsidR="00C01908" w:rsidRPr="003973E6">
        <w:rPr>
          <w:rFonts w:ascii="Times New Roman" w:hAnsi="Times New Roman" w:cs="Times New Roman"/>
          <w:sz w:val="26"/>
          <w:szCs w:val="26"/>
        </w:rPr>
        <w:t xml:space="preserve"> и флеш карт</w:t>
      </w:r>
      <w:r w:rsidR="00011FEB" w:rsidRPr="003973E6">
        <w:rPr>
          <w:rFonts w:ascii="Times New Roman" w:hAnsi="Times New Roman" w:cs="Times New Roman"/>
          <w:sz w:val="26"/>
          <w:szCs w:val="26"/>
        </w:rPr>
        <w:t>ах</w:t>
      </w:r>
      <w:r w:rsidR="00C01908" w:rsidRPr="003973E6">
        <w:rPr>
          <w:rFonts w:ascii="Times New Roman" w:hAnsi="Times New Roman" w:cs="Times New Roman"/>
          <w:sz w:val="26"/>
          <w:szCs w:val="26"/>
        </w:rPr>
        <w:t>.</w:t>
      </w:r>
    </w:p>
    <w:p w:rsidR="00033CD2" w:rsidRPr="003973E6" w:rsidRDefault="00033CD2" w:rsidP="003E0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D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="003E0ED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01908" w:rsidRPr="003973E6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BF6392" w:rsidRPr="003973E6">
        <w:rPr>
          <w:rFonts w:ascii="Times New Roman" w:hAnsi="Times New Roman" w:cs="Times New Roman"/>
          <w:sz w:val="26"/>
          <w:szCs w:val="26"/>
        </w:rPr>
        <w:t xml:space="preserve">заданий на </w:t>
      </w:r>
      <w:r w:rsidR="00C01908" w:rsidRPr="003973E6">
        <w:rPr>
          <w:rFonts w:ascii="Times New Roman" w:hAnsi="Times New Roman" w:cs="Times New Roman"/>
          <w:sz w:val="26"/>
          <w:szCs w:val="26"/>
        </w:rPr>
        <w:t>сложение и вычитание в пределах 10-99</w:t>
      </w:r>
      <w:r w:rsidR="00915BB5" w:rsidRPr="003973E6">
        <w:rPr>
          <w:rFonts w:ascii="Times New Roman" w:hAnsi="Times New Roman" w:cs="Times New Roman"/>
          <w:sz w:val="26"/>
          <w:szCs w:val="26"/>
        </w:rPr>
        <w:t>.</w:t>
      </w:r>
      <w:r w:rsidR="009C4035" w:rsidRPr="003973E6">
        <w:rPr>
          <w:rFonts w:ascii="Times New Roman" w:hAnsi="Times New Roman" w:cs="Times New Roman"/>
          <w:sz w:val="26"/>
          <w:szCs w:val="26"/>
        </w:rPr>
        <w:t>Решение примеров на время, аудио диктанты.</w:t>
      </w:r>
    </w:p>
    <w:p w:rsidR="00E8579A" w:rsidRPr="003E0EDE" w:rsidRDefault="003E0ED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3</w:t>
      </w:r>
      <w:r w:rsidR="00BF6392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.2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E8579A" w:rsidRPr="003E0EDE">
        <w:rPr>
          <w:rFonts w:ascii="Times New Roman" w:hAnsi="Times New Roman" w:cs="Times New Roman"/>
          <w:b/>
          <w:i/>
          <w:sz w:val="26"/>
          <w:szCs w:val="26"/>
          <w:u w:val="single"/>
        </w:rPr>
        <w:t>Пр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остое сложение в пределах 10-99</w:t>
      </w:r>
    </w:p>
    <w:p w:rsidR="009C4035" w:rsidRPr="003973E6" w:rsidRDefault="009C4035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="006E7680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973E6">
        <w:rPr>
          <w:rFonts w:ascii="Times New Roman" w:hAnsi="Times New Roman" w:cs="Times New Roman"/>
          <w:sz w:val="26"/>
          <w:szCs w:val="26"/>
        </w:rPr>
        <w:t xml:space="preserve">Правила и способы сложения  чисел от 10 до 99. </w:t>
      </w:r>
    </w:p>
    <w:p w:rsidR="009C4035" w:rsidRPr="003973E6" w:rsidRDefault="00BF6392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="009C4035" w:rsidRPr="003973E6">
        <w:rPr>
          <w:rFonts w:ascii="Times New Roman" w:hAnsi="Times New Roman" w:cs="Times New Roman"/>
          <w:sz w:val="26"/>
          <w:szCs w:val="26"/>
        </w:rPr>
        <w:t xml:space="preserve">Решение примеров </w:t>
      </w:r>
      <w:r w:rsidR="00A03795" w:rsidRPr="003973E6">
        <w:rPr>
          <w:rFonts w:ascii="Times New Roman" w:hAnsi="Times New Roman" w:cs="Times New Roman"/>
          <w:sz w:val="26"/>
          <w:szCs w:val="26"/>
        </w:rPr>
        <w:t xml:space="preserve"> на сложение </w:t>
      </w:r>
      <w:r w:rsidR="009C4035" w:rsidRPr="003973E6">
        <w:rPr>
          <w:rFonts w:ascii="Times New Roman" w:hAnsi="Times New Roman" w:cs="Times New Roman"/>
          <w:sz w:val="26"/>
          <w:szCs w:val="26"/>
        </w:rPr>
        <w:t xml:space="preserve">на время и под диктовку. </w:t>
      </w:r>
      <w:r w:rsidRPr="003973E6">
        <w:rPr>
          <w:rFonts w:ascii="Times New Roman" w:hAnsi="Times New Roman" w:cs="Times New Roman"/>
          <w:sz w:val="26"/>
          <w:szCs w:val="26"/>
        </w:rPr>
        <w:t>Выполнение</w:t>
      </w:r>
      <w:r w:rsidR="00684710" w:rsidRPr="003973E6">
        <w:rPr>
          <w:rFonts w:ascii="Times New Roman" w:hAnsi="Times New Roman" w:cs="Times New Roman"/>
          <w:sz w:val="26"/>
          <w:szCs w:val="26"/>
        </w:rPr>
        <w:t xml:space="preserve"> игровых </w:t>
      </w:r>
      <w:r w:rsidRPr="003973E6">
        <w:rPr>
          <w:rFonts w:ascii="Times New Roman" w:hAnsi="Times New Roman" w:cs="Times New Roman"/>
          <w:sz w:val="26"/>
          <w:szCs w:val="26"/>
        </w:rPr>
        <w:t xml:space="preserve"> заданий  и упражнений на сложение в предела</w:t>
      </w:r>
      <w:r w:rsidR="009C4035" w:rsidRPr="003973E6">
        <w:rPr>
          <w:rFonts w:ascii="Times New Roman" w:hAnsi="Times New Roman" w:cs="Times New Roman"/>
          <w:sz w:val="26"/>
          <w:szCs w:val="26"/>
        </w:rPr>
        <w:t>х 10-99, флеш карты</w:t>
      </w:r>
      <w:r w:rsidRPr="003973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579A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3</w:t>
      </w:r>
      <w:r w:rsidR="004D752E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.3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265728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Простое вычитание</w:t>
      </w:r>
      <w:r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 пределах 10-99</w:t>
      </w:r>
    </w:p>
    <w:p w:rsidR="009C4035" w:rsidRPr="003973E6" w:rsidRDefault="006E7680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9C4035" w:rsidRPr="003973E6">
        <w:rPr>
          <w:rFonts w:ascii="Times New Roman" w:hAnsi="Times New Roman" w:cs="Times New Roman"/>
          <w:sz w:val="26"/>
          <w:szCs w:val="26"/>
        </w:rPr>
        <w:t xml:space="preserve">Правила и способы вычитания чисел от 10 до 99. </w:t>
      </w:r>
    </w:p>
    <w:p w:rsidR="009C4035" w:rsidRPr="003973E6" w:rsidRDefault="009C4035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="008B1A9E" w:rsidRPr="003973E6">
        <w:rPr>
          <w:rFonts w:ascii="Times New Roman" w:hAnsi="Times New Roman" w:cs="Times New Roman"/>
          <w:sz w:val="26"/>
          <w:szCs w:val="26"/>
        </w:rPr>
        <w:t>Решение примеров на вычитан</w:t>
      </w:r>
      <w:r w:rsidR="00425864" w:rsidRPr="003973E6">
        <w:rPr>
          <w:rFonts w:ascii="Times New Roman" w:hAnsi="Times New Roman" w:cs="Times New Roman"/>
          <w:sz w:val="26"/>
          <w:szCs w:val="26"/>
        </w:rPr>
        <w:t>и</w:t>
      </w:r>
      <w:r w:rsidR="008B1A9E" w:rsidRPr="003973E6">
        <w:rPr>
          <w:rFonts w:ascii="Times New Roman" w:hAnsi="Times New Roman" w:cs="Times New Roman"/>
          <w:sz w:val="26"/>
          <w:szCs w:val="26"/>
        </w:rPr>
        <w:t xml:space="preserve">е на время и под диктовку </w:t>
      </w:r>
      <w:r w:rsidRPr="003973E6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425864" w:rsidRPr="003973E6">
        <w:rPr>
          <w:rFonts w:ascii="Times New Roman" w:hAnsi="Times New Roman" w:cs="Times New Roman"/>
          <w:sz w:val="26"/>
          <w:szCs w:val="26"/>
        </w:rPr>
        <w:t>игровых заданий и</w:t>
      </w:r>
      <w:r w:rsidRPr="003973E6">
        <w:rPr>
          <w:rFonts w:ascii="Times New Roman" w:hAnsi="Times New Roman" w:cs="Times New Roman"/>
          <w:sz w:val="26"/>
          <w:szCs w:val="26"/>
        </w:rPr>
        <w:t xml:space="preserve"> упражнений на сложение и вычитание в пределах 10-99 на время. </w:t>
      </w:r>
      <w:r w:rsidR="00425864" w:rsidRPr="003973E6">
        <w:rPr>
          <w:rFonts w:ascii="Times New Roman" w:hAnsi="Times New Roman" w:cs="Times New Roman"/>
          <w:sz w:val="26"/>
          <w:szCs w:val="26"/>
        </w:rPr>
        <w:t>Проведение диктанта</w:t>
      </w:r>
      <w:r w:rsidRPr="003973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7680" w:rsidRDefault="006E7680" w:rsidP="006E768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76761" w:rsidRPr="003973E6" w:rsidRDefault="006E7680" w:rsidP="006E768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DE09CB" w:rsidRPr="003973E6">
        <w:rPr>
          <w:rFonts w:ascii="Times New Roman" w:hAnsi="Times New Roman" w:cs="Times New Roman"/>
          <w:b/>
          <w:sz w:val="26"/>
          <w:szCs w:val="26"/>
        </w:rPr>
        <w:t>. Метод «По</w:t>
      </w:r>
      <w:r w:rsidR="00017AEB" w:rsidRPr="003973E6">
        <w:rPr>
          <w:rFonts w:ascii="Times New Roman" w:hAnsi="Times New Roman" w:cs="Times New Roman"/>
          <w:b/>
          <w:sz w:val="26"/>
          <w:szCs w:val="26"/>
        </w:rPr>
        <w:t>мощь брата»</w:t>
      </w:r>
    </w:p>
    <w:p w:rsidR="00DE09CB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4</w:t>
      </w:r>
      <w:r w:rsidR="00DE09CB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.1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DE09CB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Сложение с помощью </w:t>
      </w:r>
      <w:r w:rsidR="005A1EDE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5</w:t>
      </w:r>
      <w:r w:rsidR="00DE09CB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методом «Помощь брат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а»</w:t>
      </w:r>
    </w:p>
    <w:p w:rsidR="00033CD2" w:rsidRPr="003973E6" w:rsidRDefault="00033CD2" w:rsidP="006E7680">
      <w:pPr>
        <w:widowControl w:val="0"/>
        <w:tabs>
          <w:tab w:val="left" w:pos="47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="006E768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34292B" w:rsidRPr="003973E6">
        <w:rPr>
          <w:rFonts w:ascii="Times New Roman" w:hAnsi="Times New Roman" w:cs="Times New Roman"/>
          <w:sz w:val="26"/>
          <w:szCs w:val="26"/>
        </w:rPr>
        <w:t>Понятие «Помощь брата».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Сложение с 5 методом «Помощь брата». Формулы добавления чисел 1-4. Базовые упражнения на сложение с 5.  </w:t>
      </w:r>
    </w:p>
    <w:p w:rsidR="007E7C94" w:rsidRPr="006E7680" w:rsidRDefault="006E7680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="00425864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Решение примеров </w:t>
      </w:r>
      <w:r w:rsidR="0059530F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и </w:t>
      </w:r>
      <w:r w:rsidR="0059530F" w:rsidRPr="003973E6">
        <w:rPr>
          <w:rFonts w:ascii="Times New Roman" w:hAnsi="Times New Roman" w:cs="Times New Roman"/>
          <w:sz w:val="26"/>
          <w:szCs w:val="26"/>
        </w:rPr>
        <w:t>выполнение заданий</w:t>
      </w:r>
      <w:r w:rsidR="0059530F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на сложение методом «Помощь брата».</w:t>
      </w:r>
    </w:p>
    <w:p w:rsidR="0059530F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4</w:t>
      </w:r>
      <w:r w:rsidR="007E7C94" w:rsidRPr="006E7680"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.2</w:t>
      </w:r>
      <w:r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.</w:t>
      </w:r>
      <w:r w:rsidR="007E7C94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Вычитание с помощью  </w:t>
      </w:r>
      <w:r w:rsidR="005A1EDE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5</w:t>
      </w:r>
      <w:r w:rsidR="007E7C94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методом «Помощь брата»</w:t>
      </w:r>
    </w:p>
    <w:p w:rsidR="007E7C94" w:rsidRPr="003973E6" w:rsidRDefault="006E7680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hAnsi="Times New Roman" w:cs="Times New Roman"/>
          <w:spacing w:val="-3"/>
          <w:sz w:val="26"/>
          <w:szCs w:val="26"/>
          <w:u w:val="single"/>
        </w:rPr>
        <w:t>Теория.</w:t>
      </w:r>
      <w:r w:rsidR="0059530F" w:rsidRPr="003973E6">
        <w:rPr>
          <w:rFonts w:ascii="Times New Roman" w:hAnsi="Times New Roman" w:cs="Times New Roman"/>
          <w:spacing w:val="-3"/>
          <w:sz w:val="26"/>
          <w:szCs w:val="26"/>
        </w:rPr>
        <w:t>Вычитание с 5 м</w:t>
      </w:r>
      <w:r w:rsidR="0059530F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етодом «Помощь брата». Формулы вычитания чисел 1-4. Базовые упражнения на вычитание с 5. </w:t>
      </w:r>
    </w:p>
    <w:p w:rsidR="0059530F" w:rsidRPr="003973E6" w:rsidRDefault="007E7C94" w:rsidP="006E76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tr-TR"/>
        </w:rPr>
        <w:t>Практика.</w:t>
      </w:r>
      <w:r w:rsidR="0059530F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Выполнение примеров методом «Помощь брата». </w:t>
      </w:r>
      <w:r w:rsidR="0059530F" w:rsidRPr="003973E6">
        <w:rPr>
          <w:rFonts w:ascii="Times New Roman" w:hAnsi="Times New Roman" w:cs="Times New Roman"/>
          <w:sz w:val="26"/>
          <w:szCs w:val="26"/>
        </w:rPr>
        <w:t>Сложение и вычитание с 5 м</w:t>
      </w:r>
      <w:r w:rsidR="0059530F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етодом «Помощь брата». </w:t>
      </w:r>
    </w:p>
    <w:p w:rsidR="00425864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4.</w:t>
      </w:r>
      <w:r w:rsidR="00425864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7E7C94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Решение примеров на сложение и вычитание с помощью  5 методом «Помощь брата»</w:t>
      </w:r>
    </w:p>
    <w:p w:rsidR="006E7680" w:rsidRPr="006E7680" w:rsidRDefault="007E7C94" w:rsidP="006E7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Практика.</w:t>
      </w:r>
      <w:r w:rsidR="00510ED3" w:rsidRPr="003973E6">
        <w:rPr>
          <w:rFonts w:ascii="Times New Roman" w:hAnsi="Times New Roman" w:cs="Times New Roman"/>
          <w:sz w:val="26"/>
          <w:szCs w:val="26"/>
        </w:rPr>
        <w:t xml:space="preserve">Решение примеров </w:t>
      </w:r>
      <w:r w:rsidR="00425864" w:rsidRPr="003973E6">
        <w:rPr>
          <w:rFonts w:ascii="Times New Roman" w:hAnsi="Times New Roman" w:cs="Times New Roman"/>
          <w:sz w:val="26"/>
          <w:szCs w:val="26"/>
        </w:rPr>
        <w:t xml:space="preserve">и выполнение  заданий </w:t>
      </w:r>
      <w:r w:rsidR="00510ED3" w:rsidRPr="003973E6">
        <w:rPr>
          <w:rFonts w:ascii="Times New Roman" w:hAnsi="Times New Roman" w:cs="Times New Roman"/>
          <w:sz w:val="26"/>
          <w:szCs w:val="26"/>
        </w:rPr>
        <w:t>на сложение и вычитание с 5 м</w:t>
      </w:r>
      <w:r w:rsidR="00510ED3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етодом «Помощь брата».</w:t>
      </w:r>
    </w:p>
    <w:p w:rsidR="0034292B" w:rsidRPr="003973E6" w:rsidRDefault="0034292B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6761" w:rsidRPr="003973E6" w:rsidRDefault="006E7680" w:rsidP="006E768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4292B" w:rsidRPr="003973E6">
        <w:rPr>
          <w:rFonts w:ascii="Times New Roman" w:hAnsi="Times New Roman" w:cs="Times New Roman"/>
          <w:b/>
          <w:sz w:val="26"/>
          <w:szCs w:val="26"/>
        </w:rPr>
        <w:t>. Метод «Помощь друга»</w:t>
      </w:r>
    </w:p>
    <w:p w:rsidR="0034292B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5</w:t>
      </w:r>
      <w:r w:rsidR="0034292B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.1</w:t>
      </w:r>
      <w:r w:rsid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77646E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Формулы сложения и вычитания </w:t>
      </w:r>
      <w:r w:rsidR="0034292B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с 10 методом «Помощь друга»</w:t>
      </w:r>
      <w:r w:rsidR="002F2918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9-7</w:t>
      </w:r>
    </w:p>
    <w:p w:rsidR="0034292B" w:rsidRPr="003973E6" w:rsidRDefault="006E7680" w:rsidP="006E76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34292B" w:rsidRPr="003973E6">
        <w:rPr>
          <w:rFonts w:ascii="Times New Roman" w:hAnsi="Times New Roman" w:cs="Times New Roman"/>
          <w:sz w:val="26"/>
          <w:szCs w:val="26"/>
        </w:rPr>
        <w:t>Понятие  «Помощь друга».  Правила</w:t>
      </w:r>
      <w:r w:rsidR="0034292B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с</w:t>
      </w:r>
      <w:r w:rsidR="00033CD2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ложени</w:t>
      </w:r>
      <w:r w:rsidR="0034292B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я</w:t>
      </w:r>
      <w:r w:rsidR="00967241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и вычитания </w:t>
      </w:r>
      <w:r w:rsidR="0077646E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с 10 методом «Помощь друга» </w:t>
      </w:r>
      <w:r w:rsidR="00967241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9-7</w:t>
      </w:r>
      <w:r w:rsidR="0077646E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. </w:t>
      </w:r>
      <w:r w:rsidR="00033CD2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Базов</w:t>
      </w:r>
      <w:r w:rsidR="0077646E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ые упражнения на сложение с </w:t>
      </w:r>
      <w:r w:rsidR="00967241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1+9, 2+8, 3+7.</w:t>
      </w:r>
    </w:p>
    <w:p w:rsidR="0034292B" w:rsidRPr="003973E6" w:rsidRDefault="00265728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tr-TR"/>
        </w:rPr>
        <w:t>Практика.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Решение примеров на сложение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и вычитание 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с 10 методом «Помощь друга»</w:t>
      </w:r>
      <w:r w:rsidR="00967241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9-7.</w:t>
      </w:r>
    </w:p>
    <w:p w:rsidR="002F2918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680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u w:val="single"/>
          <w:lang w:eastAsia="tr-TR"/>
        </w:rPr>
        <w:t>5</w:t>
      </w:r>
      <w:r w:rsidR="0034292B" w:rsidRPr="006E7680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u w:val="single"/>
          <w:lang w:eastAsia="tr-TR"/>
        </w:rPr>
        <w:t xml:space="preserve">.2. </w:t>
      </w:r>
      <w:r w:rsidR="002F2918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Формулы сложения и вычитания с 10 методом «Помощь друга» 6-4</w:t>
      </w:r>
    </w:p>
    <w:p w:rsidR="0034292B" w:rsidRPr="003973E6" w:rsidRDefault="006E7680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34292B" w:rsidRPr="003973E6">
        <w:rPr>
          <w:rFonts w:ascii="Times New Roman" w:hAnsi="Times New Roman" w:cs="Times New Roman"/>
          <w:sz w:val="26"/>
          <w:szCs w:val="26"/>
        </w:rPr>
        <w:t>Повторение правил</w:t>
      </w:r>
      <w:r w:rsidR="0034292B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сложения</w:t>
      </w:r>
      <w:r w:rsidR="00967241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и вычитания с 10 методом «Помощь друга» 9-7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. </w:t>
      </w:r>
      <w:r w:rsidR="0034292B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Знакомст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во с формулами «Помощь друга». </w:t>
      </w:r>
      <w:r w:rsidR="0034292B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Базов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ые упражнения на сложение с 10: 4+6, 5+5, 6+4.</w:t>
      </w:r>
    </w:p>
    <w:p w:rsidR="00076761" w:rsidRPr="003973E6" w:rsidRDefault="0034292B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tr-TR"/>
        </w:rPr>
        <w:t>Практика.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Решение примеров на сложение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и вычитание 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с 10 методом «Помощь друга»</w:t>
      </w:r>
      <w:r w:rsidR="001E66F0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6-4</w:t>
      </w:r>
      <w:r w:rsidR="00430AB5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.</w:t>
      </w:r>
    </w:p>
    <w:p w:rsidR="002F2918" w:rsidRPr="006E7680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680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u w:val="single"/>
          <w:lang w:eastAsia="tr-TR"/>
        </w:rPr>
        <w:t>5</w:t>
      </w:r>
      <w:r w:rsidR="0034292B" w:rsidRPr="006E7680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u w:val="single"/>
          <w:lang w:eastAsia="tr-TR"/>
        </w:rPr>
        <w:t>.3</w:t>
      </w:r>
      <w:r w:rsidR="00747412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u w:val="single"/>
          <w:lang w:eastAsia="tr-TR"/>
        </w:rPr>
        <w:t>.</w:t>
      </w:r>
      <w:r w:rsidR="002F2918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Формулы сложения и вычитания с 10 методом «Помощь друга» 3-1</w:t>
      </w:r>
    </w:p>
    <w:p w:rsidR="00430AFA" w:rsidRPr="003973E6" w:rsidRDefault="00430AFA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430AB5" w:rsidRPr="003973E6">
        <w:rPr>
          <w:rFonts w:ascii="Times New Roman" w:hAnsi="Times New Roman" w:cs="Times New Roman"/>
          <w:sz w:val="26"/>
          <w:szCs w:val="26"/>
        </w:rPr>
        <w:t>Повторение правил</w:t>
      </w:r>
      <w:r w:rsidR="00430AB5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сложения и вычитания с 10 методом «Помощь друга» 9 - 4. 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Формулы вычитания с 10 методом «Помощь друга». Базов</w:t>
      </w:r>
      <w:r w:rsidR="00430AB5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ые упражнения на вычитание с 10: 7+3, 8+2, 9+3</w:t>
      </w:r>
      <w:r w:rsidR="006E7680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.</w:t>
      </w:r>
    </w:p>
    <w:p w:rsidR="00430AB5" w:rsidRPr="006E7680" w:rsidRDefault="00425864" w:rsidP="006E7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</w:pPr>
      <w:r w:rsidRPr="006E7680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tr-TR"/>
        </w:rPr>
        <w:t>Практика.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Решение примеров на сложение и вычитание  с 10 методом «Помощь друга» 3-1.</w:t>
      </w:r>
    </w:p>
    <w:p w:rsidR="00033CD2" w:rsidRPr="00747412" w:rsidRDefault="006E7680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5</w:t>
      </w:r>
      <w:r w:rsidR="002F2918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.4. </w:t>
      </w:r>
      <w:r w:rsidR="00430AB5" w:rsidRPr="006E7680">
        <w:rPr>
          <w:rFonts w:ascii="Times New Roman" w:hAnsi="Times New Roman" w:cs="Times New Roman"/>
          <w:b/>
          <w:i/>
          <w:sz w:val="26"/>
          <w:szCs w:val="26"/>
          <w:u w:val="single"/>
        </w:rPr>
        <w:t>Решение примеров с формулами сложения и вычитания с 10 методом «Помощь друга»</w:t>
      </w:r>
    </w:p>
    <w:p w:rsidR="00430AFA" w:rsidRPr="003973E6" w:rsidRDefault="00430AFA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="00747412" w:rsidRPr="00747412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>Решение примеров на</w:t>
      </w:r>
      <w:r w:rsidR="00430AB5"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сложение и </w:t>
      </w:r>
      <w:r w:rsidRPr="003973E6">
        <w:rPr>
          <w:rFonts w:ascii="Times New Roman" w:hAnsi="Times New Roman" w:cs="Times New Roman"/>
          <w:spacing w:val="-3"/>
          <w:sz w:val="26"/>
          <w:szCs w:val="26"/>
        </w:rPr>
        <w:t>вычитание с 10 м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етодом «Помощь друга». </w:t>
      </w:r>
      <w:r w:rsidR="00430AB5"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Аудио диктанты, таблицы Шульте, упражнения на развитие межполушарных связей. </w:t>
      </w:r>
    </w:p>
    <w:p w:rsidR="00425864" w:rsidRPr="003973E6" w:rsidRDefault="00425864" w:rsidP="003973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3A52" w:rsidRPr="00747412" w:rsidRDefault="00747412" w:rsidP="0074741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1A6861" w:rsidRPr="003973E6">
        <w:rPr>
          <w:rFonts w:ascii="Times New Roman" w:hAnsi="Times New Roman" w:cs="Times New Roman"/>
          <w:b/>
          <w:sz w:val="26"/>
          <w:szCs w:val="26"/>
        </w:rPr>
        <w:t>. Комбинированный метод сложения и вычитания</w:t>
      </w:r>
    </w:p>
    <w:p w:rsidR="001A6861" w:rsidRPr="00747412" w:rsidRDefault="00747412" w:rsidP="003973E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47412"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6</w:t>
      </w:r>
      <w:r w:rsidR="00F23A52" w:rsidRPr="00747412"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.1</w:t>
      </w:r>
      <w:r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.</w:t>
      </w:r>
      <w:r w:rsidR="00F23A52" w:rsidRPr="00747412"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 xml:space="preserve"> Сложение комбинированным методом</w:t>
      </w:r>
    </w:p>
    <w:p w:rsidR="00033CD2" w:rsidRPr="003973E6" w:rsidRDefault="00747412" w:rsidP="00747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033CD2" w:rsidRPr="003973E6">
        <w:rPr>
          <w:rFonts w:ascii="Times New Roman" w:hAnsi="Times New Roman" w:cs="Times New Roman"/>
          <w:spacing w:val="-3"/>
          <w:sz w:val="26"/>
          <w:szCs w:val="26"/>
        </w:rPr>
        <w:t>Формулы и базовые упражнения с</w:t>
      </w:r>
      <w:r w:rsidR="00C80071" w:rsidRPr="003973E6">
        <w:rPr>
          <w:rFonts w:ascii="Times New Roman" w:hAnsi="Times New Roman" w:cs="Times New Roman"/>
          <w:spacing w:val="-3"/>
          <w:sz w:val="26"/>
          <w:szCs w:val="26"/>
        </w:rPr>
        <w:t>ложения комбинированным методом:+6,+7,+8,+9.</w:t>
      </w:r>
    </w:p>
    <w:p w:rsidR="00F23A52" w:rsidRPr="003973E6" w:rsidRDefault="00747412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="00033CD2" w:rsidRPr="003973E6">
        <w:rPr>
          <w:rFonts w:ascii="Times New Roman" w:hAnsi="Times New Roman" w:cs="Times New Roman"/>
          <w:sz w:val="26"/>
          <w:szCs w:val="26"/>
        </w:rPr>
        <w:t>Выполнение заданий, решение примеров</w:t>
      </w:r>
      <w:r w:rsidR="00F23A52" w:rsidRPr="003973E6">
        <w:rPr>
          <w:rFonts w:ascii="Times New Roman" w:hAnsi="Times New Roman" w:cs="Times New Roman"/>
          <w:sz w:val="26"/>
          <w:szCs w:val="26"/>
        </w:rPr>
        <w:t xml:space="preserve"> и упражнений</w:t>
      </w:r>
      <w:r w:rsidR="00033CD2" w:rsidRPr="003973E6">
        <w:rPr>
          <w:rFonts w:ascii="Times New Roman" w:hAnsi="Times New Roman" w:cs="Times New Roman"/>
          <w:sz w:val="26"/>
          <w:szCs w:val="26"/>
        </w:rPr>
        <w:t xml:space="preserve"> на </w:t>
      </w:r>
      <w:r w:rsidR="00C80071" w:rsidRPr="003973E6">
        <w:rPr>
          <w:rFonts w:ascii="Times New Roman" w:hAnsi="Times New Roman" w:cs="Times New Roman"/>
          <w:sz w:val="26"/>
          <w:szCs w:val="26"/>
        </w:rPr>
        <w:t>сложение комбинированным методом</w:t>
      </w:r>
    </w:p>
    <w:p w:rsidR="00F23A52" w:rsidRPr="00747412" w:rsidRDefault="0074741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</w:pPr>
      <w:r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6</w:t>
      </w:r>
      <w:r w:rsidR="00F23A5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.2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F23A52" w:rsidRPr="00747412"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 xml:space="preserve"> Выч</w:t>
      </w:r>
      <w:r>
        <w:rPr>
          <w:rFonts w:ascii="Times New Roman" w:hAnsi="Times New Roman" w:cs="Times New Roman"/>
          <w:b/>
          <w:i/>
          <w:spacing w:val="-3"/>
          <w:sz w:val="26"/>
          <w:szCs w:val="26"/>
          <w:u w:val="single"/>
        </w:rPr>
        <w:t>итание комбинированным методом</w:t>
      </w:r>
    </w:p>
    <w:p w:rsidR="00F23A52" w:rsidRPr="003973E6" w:rsidRDefault="00F23A52" w:rsidP="00747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="00747412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973E6">
        <w:rPr>
          <w:rFonts w:ascii="Times New Roman" w:hAnsi="Times New Roman" w:cs="Times New Roman"/>
          <w:spacing w:val="-3"/>
          <w:sz w:val="26"/>
          <w:szCs w:val="26"/>
        </w:rPr>
        <w:t>Формулы и базовые упражнения вы</w:t>
      </w:r>
      <w:r w:rsidR="00C80071" w:rsidRPr="003973E6">
        <w:rPr>
          <w:rFonts w:ascii="Times New Roman" w:hAnsi="Times New Roman" w:cs="Times New Roman"/>
          <w:spacing w:val="-3"/>
          <w:sz w:val="26"/>
          <w:szCs w:val="26"/>
        </w:rPr>
        <w:t>чита</w:t>
      </w:r>
      <w:r w:rsidR="0046646F"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ния комбинированным методом: </w:t>
      </w:r>
      <w:r w:rsidR="00C80071" w:rsidRPr="003973E6">
        <w:rPr>
          <w:rFonts w:ascii="Times New Roman" w:hAnsi="Times New Roman" w:cs="Times New Roman"/>
          <w:spacing w:val="-3"/>
          <w:sz w:val="26"/>
          <w:szCs w:val="26"/>
        </w:rPr>
        <w:t>-6,-7,-8, -9.</w:t>
      </w:r>
    </w:p>
    <w:p w:rsidR="00F23A52" w:rsidRPr="00747412" w:rsidRDefault="00F23A52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3973E6">
        <w:rPr>
          <w:rFonts w:ascii="Times New Roman" w:hAnsi="Times New Roman" w:cs="Times New Roman"/>
          <w:sz w:val="26"/>
          <w:szCs w:val="26"/>
        </w:rPr>
        <w:t>Выполнение заданий,</w:t>
      </w:r>
      <w:r w:rsidR="0046646F" w:rsidRPr="003973E6">
        <w:rPr>
          <w:rFonts w:ascii="Times New Roman" w:hAnsi="Times New Roman" w:cs="Times New Roman"/>
          <w:sz w:val="26"/>
          <w:szCs w:val="26"/>
        </w:rPr>
        <w:t xml:space="preserve"> решение примеров и упражнений </w:t>
      </w:r>
      <w:r w:rsidRPr="003973E6">
        <w:rPr>
          <w:rFonts w:ascii="Times New Roman" w:hAnsi="Times New Roman" w:cs="Times New Roman"/>
          <w:sz w:val="26"/>
          <w:szCs w:val="26"/>
        </w:rPr>
        <w:t xml:space="preserve">на </w:t>
      </w:r>
      <w:r w:rsidR="00C80071" w:rsidRPr="003973E6">
        <w:rPr>
          <w:rFonts w:ascii="Times New Roman" w:hAnsi="Times New Roman" w:cs="Times New Roman"/>
          <w:sz w:val="26"/>
          <w:szCs w:val="26"/>
        </w:rPr>
        <w:t>вычитание комбинированным методом.</w:t>
      </w:r>
    </w:p>
    <w:p w:rsidR="00022B01" w:rsidRPr="00747412" w:rsidRDefault="0074741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6</w:t>
      </w:r>
      <w:r w:rsidR="00F23A5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.3. Выполнение заданий на сложение и вы</w:t>
      </w:r>
      <w:r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читание комбинированным методом</w:t>
      </w:r>
    </w:p>
    <w:p w:rsidR="00F23A52" w:rsidRPr="003973E6" w:rsidRDefault="00F23A52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="00747412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973E6">
        <w:rPr>
          <w:rFonts w:ascii="Times New Roman" w:hAnsi="Times New Roman" w:cs="Times New Roman"/>
          <w:sz w:val="26"/>
          <w:szCs w:val="26"/>
        </w:rPr>
        <w:t xml:space="preserve"> Решение примеров, на сложение и выч</w:t>
      </w:r>
      <w:r w:rsidR="00022B01" w:rsidRPr="003973E6">
        <w:rPr>
          <w:rFonts w:ascii="Times New Roman" w:hAnsi="Times New Roman" w:cs="Times New Roman"/>
          <w:sz w:val="26"/>
          <w:szCs w:val="26"/>
        </w:rPr>
        <w:t>итание смешанными методам</w:t>
      </w:r>
      <w:r w:rsidR="00747412">
        <w:rPr>
          <w:rFonts w:ascii="Times New Roman" w:hAnsi="Times New Roman" w:cs="Times New Roman"/>
          <w:sz w:val="26"/>
          <w:szCs w:val="26"/>
        </w:rPr>
        <w:t>и: комбинированным методом</w:t>
      </w:r>
      <w:r w:rsidR="00022B01" w:rsidRPr="003973E6">
        <w:rPr>
          <w:rFonts w:ascii="Times New Roman" w:hAnsi="Times New Roman" w:cs="Times New Roman"/>
          <w:sz w:val="26"/>
          <w:szCs w:val="26"/>
        </w:rPr>
        <w:t>:«Помощь брата», «Помощь друга»</w:t>
      </w:r>
    </w:p>
    <w:p w:rsidR="00F23A52" w:rsidRPr="003973E6" w:rsidRDefault="00F23A5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4A01" w:rsidRPr="003973E6" w:rsidRDefault="00747412" w:rsidP="0074741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F23A52" w:rsidRPr="003973E6">
        <w:rPr>
          <w:rFonts w:ascii="Times New Roman" w:hAnsi="Times New Roman" w:cs="Times New Roman"/>
          <w:b/>
          <w:sz w:val="26"/>
          <w:szCs w:val="26"/>
        </w:rPr>
        <w:t>.  Сложение</w:t>
      </w:r>
      <w:r w:rsidR="00017AEB" w:rsidRPr="003973E6">
        <w:rPr>
          <w:rFonts w:ascii="Times New Roman" w:hAnsi="Times New Roman" w:cs="Times New Roman"/>
          <w:b/>
          <w:sz w:val="26"/>
          <w:szCs w:val="26"/>
        </w:rPr>
        <w:t xml:space="preserve"> и вычитание многозначных чисел</w:t>
      </w:r>
    </w:p>
    <w:p w:rsidR="00F23A52" w:rsidRPr="00747412" w:rsidRDefault="0074741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7</w:t>
      </w:r>
      <w:r w:rsidR="00F23A5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.1</w:t>
      </w:r>
      <w:r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F23A5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Многозначные числа. Простое сложение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 вычитание многозначных чисел</w:t>
      </w:r>
    </w:p>
    <w:p w:rsidR="00ED5BDF" w:rsidRPr="003973E6" w:rsidRDefault="00ED5BDF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3973E6">
        <w:rPr>
          <w:rFonts w:ascii="Times New Roman" w:hAnsi="Times New Roman" w:cs="Times New Roman"/>
          <w:sz w:val="26"/>
          <w:szCs w:val="26"/>
        </w:rPr>
        <w:t>Правилан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абора </w:t>
      </w:r>
      <w:r w:rsidRPr="003973E6">
        <w:rPr>
          <w:rFonts w:ascii="Times New Roman" w:hAnsi="Times New Roman" w:cs="Times New Roman"/>
          <w:sz w:val="26"/>
          <w:szCs w:val="26"/>
        </w:rPr>
        <w:t>трехзначных чисел. Определение чисел с абакуса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tr-TR"/>
        </w:rPr>
        <w:t xml:space="preserve"> в пределах 100-999. Правила простого сложения в пределах 100-999.</w:t>
      </w:r>
    </w:p>
    <w:p w:rsidR="009A7F12" w:rsidRPr="00747412" w:rsidRDefault="002C09A1" w:rsidP="00747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="000E7DFF" w:rsidRPr="0074741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ED5BDF" w:rsidRPr="003973E6">
        <w:rPr>
          <w:rFonts w:ascii="Times New Roman" w:hAnsi="Times New Roman" w:cs="Times New Roman"/>
          <w:sz w:val="26"/>
          <w:szCs w:val="26"/>
        </w:rPr>
        <w:t xml:space="preserve">Решение примеров </w:t>
      </w:r>
      <w:r w:rsidR="00ED5BDF"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на </w:t>
      </w:r>
      <w:r w:rsidR="00033CD2" w:rsidRPr="003973E6">
        <w:rPr>
          <w:rFonts w:ascii="Times New Roman" w:hAnsi="Times New Roman" w:cs="Times New Roman"/>
          <w:spacing w:val="-3"/>
          <w:sz w:val="26"/>
          <w:szCs w:val="26"/>
        </w:rPr>
        <w:t>сложени</w:t>
      </w:r>
      <w:r w:rsidR="00ED5BDF" w:rsidRPr="003973E6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D320A6"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 и </w:t>
      </w:r>
      <w:r w:rsidR="00033CD2" w:rsidRPr="003973E6">
        <w:rPr>
          <w:rFonts w:ascii="Times New Roman" w:hAnsi="Times New Roman" w:cs="Times New Roman"/>
          <w:spacing w:val="-3"/>
          <w:sz w:val="26"/>
          <w:szCs w:val="26"/>
        </w:rPr>
        <w:t>вычитани</w:t>
      </w:r>
      <w:r w:rsidR="00ED5BDF" w:rsidRPr="003973E6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33CD2"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 многозначных чисел. </w:t>
      </w:r>
    </w:p>
    <w:p w:rsidR="009A7F12" w:rsidRPr="00747412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7</w:t>
      </w:r>
      <w:r w:rsidR="009A7F1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.2.Сложение и вычита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ние многозначных чисел с 5 и 10</w:t>
      </w:r>
      <w:r w:rsidR="002C09A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разными методами </w:t>
      </w:r>
    </w:p>
    <w:p w:rsidR="003F09B9" w:rsidRPr="003973E6" w:rsidRDefault="003F09B9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3973E6">
        <w:rPr>
          <w:rFonts w:ascii="Times New Roman" w:hAnsi="Times New Roman" w:cs="Times New Roman"/>
          <w:sz w:val="26"/>
          <w:szCs w:val="26"/>
        </w:rPr>
        <w:t xml:space="preserve">Повторение правил </w:t>
      </w:r>
      <w:r w:rsidR="007D30F2" w:rsidRPr="003973E6">
        <w:rPr>
          <w:rFonts w:ascii="Times New Roman" w:hAnsi="Times New Roman" w:cs="Times New Roman"/>
          <w:sz w:val="26"/>
          <w:szCs w:val="26"/>
        </w:rPr>
        <w:t xml:space="preserve">и </w:t>
      </w:r>
      <w:r w:rsidR="00446C7F" w:rsidRPr="003973E6">
        <w:rPr>
          <w:rFonts w:ascii="Times New Roman" w:hAnsi="Times New Roman" w:cs="Times New Roman"/>
          <w:sz w:val="26"/>
          <w:szCs w:val="26"/>
        </w:rPr>
        <w:t xml:space="preserve">методов </w:t>
      </w:r>
      <w:r w:rsidRPr="003973E6">
        <w:rPr>
          <w:rFonts w:ascii="Times New Roman" w:hAnsi="Times New Roman" w:cs="Times New Roman"/>
          <w:sz w:val="26"/>
          <w:szCs w:val="26"/>
        </w:rPr>
        <w:t>сложения и вычитания чисел.</w:t>
      </w:r>
    </w:p>
    <w:p w:rsidR="00015803" w:rsidRPr="00747412" w:rsidRDefault="009A7F12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Pr="003973E6">
        <w:rPr>
          <w:rFonts w:ascii="Times New Roman" w:hAnsi="Times New Roman" w:cs="Times New Roman"/>
          <w:spacing w:val="-3"/>
          <w:sz w:val="26"/>
          <w:szCs w:val="26"/>
        </w:rPr>
        <w:t xml:space="preserve"> Сложение и вычитание многозначных чисел с 5 и с 10, методами «Помощь брата», «Помощь друга», комбинированным методом. </w:t>
      </w:r>
      <w:r w:rsidRPr="003973E6">
        <w:rPr>
          <w:rFonts w:ascii="Times New Roman" w:hAnsi="Times New Roman" w:cs="Times New Roman"/>
          <w:sz w:val="26"/>
          <w:szCs w:val="26"/>
        </w:rPr>
        <w:t>Выполнение заданий, решение примеров на закрепление темы.</w:t>
      </w:r>
    </w:p>
    <w:p w:rsidR="009A7F12" w:rsidRPr="00747412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7</w:t>
      </w:r>
      <w:r w:rsidR="0050595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.3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="0050595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Решение п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римеров с многозначными числами </w:t>
      </w:r>
      <w:r w:rsidR="002C09A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 </w:t>
      </w:r>
      <w:r w:rsidR="0050595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использ</w:t>
      </w:r>
      <w:r w:rsidR="002C09A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ованием</w:t>
      </w:r>
      <w:r w:rsidR="0050595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все</w:t>
      </w:r>
      <w:r w:rsidR="002C09A1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х</w:t>
      </w:r>
      <w:r w:rsidR="007D30F2" w:rsidRP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формул</w:t>
      </w:r>
    </w:p>
    <w:p w:rsidR="00505951" w:rsidRPr="003973E6" w:rsidRDefault="00505951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="00406316" w:rsidRPr="003973E6">
        <w:rPr>
          <w:rFonts w:ascii="Times New Roman" w:hAnsi="Times New Roman" w:cs="Times New Roman"/>
          <w:sz w:val="26"/>
          <w:szCs w:val="26"/>
        </w:rPr>
        <w:t>Повторение прой</w:t>
      </w:r>
      <w:r w:rsidR="00A10D0D" w:rsidRPr="003973E6">
        <w:rPr>
          <w:rFonts w:ascii="Times New Roman" w:hAnsi="Times New Roman" w:cs="Times New Roman"/>
          <w:sz w:val="26"/>
          <w:szCs w:val="26"/>
        </w:rPr>
        <w:t xml:space="preserve">денного материала и </w:t>
      </w:r>
      <w:r w:rsidR="00406316" w:rsidRPr="003973E6">
        <w:rPr>
          <w:rFonts w:ascii="Times New Roman" w:hAnsi="Times New Roman" w:cs="Times New Roman"/>
          <w:sz w:val="26"/>
          <w:szCs w:val="26"/>
        </w:rPr>
        <w:t xml:space="preserve"> формул</w:t>
      </w:r>
      <w:r w:rsidR="00A10D0D" w:rsidRPr="003973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D0D" w:rsidRPr="003973E6" w:rsidRDefault="00406316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Практика.</w:t>
      </w:r>
      <w:r w:rsidR="007D30F2" w:rsidRPr="003973E6">
        <w:rPr>
          <w:rFonts w:ascii="Times New Roman" w:hAnsi="Times New Roman" w:cs="Times New Roman"/>
          <w:sz w:val="26"/>
          <w:szCs w:val="26"/>
        </w:rPr>
        <w:t xml:space="preserve">Решение примеров на время,выполнение </w:t>
      </w:r>
      <w:r w:rsidR="00A10D0D" w:rsidRPr="003973E6">
        <w:rPr>
          <w:rFonts w:ascii="Times New Roman" w:hAnsi="Times New Roman" w:cs="Times New Roman"/>
          <w:sz w:val="26"/>
          <w:szCs w:val="26"/>
        </w:rPr>
        <w:t>контрольны</w:t>
      </w:r>
      <w:r w:rsidR="007D30F2" w:rsidRPr="003973E6">
        <w:rPr>
          <w:rFonts w:ascii="Times New Roman" w:hAnsi="Times New Roman" w:cs="Times New Roman"/>
          <w:sz w:val="26"/>
          <w:szCs w:val="26"/>
        </w:rPr>
        <w:t>х</w:t>
      </w:r>
      <w:r w:rsidR="00A10D0D" w:rsidRPr="003973E6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7D30F2" w:rsidRPr="003973E6">
        <w:rPr>
          <w:rFonts w:ascii="Times New Roman" w:hAnsi="Times New Roman" w:cs="Times New Roman"/>
          <w:sz w:val="26"/>
          <w:szCs w:val="26"/>
        </w:rPr>
        <w:t>й</w:t>
      </w:r>
      <w:r w:rsidR="00A10D0D" w:rsidRPr="003973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D0D" w:rsidRPr="00747412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7</w:t>
      </w:r>
      <w:r w:rsid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>.4. Занятие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-</w:t>
      </w:r>
      <w:r w:rsidR="0074741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соревнование</w:t>
      </w:r>
    </w:p>
    <w:p w:rsidR="00F154D0" w:rsidRPr="003973E6" w:rsidRDefault="00A10D0D" w:rsidP="00747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412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Pr="003973E6">
        <w:rPr>
          <w:rFonts w:ascii="Times New Roman" w:hAnsi="Times New Roman" w:cs="Times New Roman"/>
          <w:sz w:val="26"/>
          <w:szCs w:val="26"/>
        </w:rPr>
        <w:t xml:space="preserve">Проведение игры </w:t>
      </w:r>
      <w:r w:rsidR="007D30F2" w:rsidRPr="003973E6">
        <w:rPr>
          <w:rFonts w:ascii="Times New Roman" w:hAnsi="Times New Roman" w:cs="Times New Roman"/>
          <w:sz w:val="26"/>
          <w:szCs w:val="26"/>
        </w:rPr>
        <w:t xml:space="preserve">- </w:t>
      </w:r>
      <w:r w:rsidRPr="003973E6">
        <w:rPr>
          <w:rFonts w:ascii="Times New Roman" w:hAnsi="Times New Roman" w:cs="Times New Roman"/>
          <w:sz w:val="26"/>
          <w:szCs w:val="26"/>
        </w:rPr>
        <w:t xml:space="preserve">соревнования, олимпиады на решение примеров </w:t>
      </w:r>
      <w:r w:rsidR="00F154D0" w:rsidRPr="003973E6">
        <w:rPr>
          <w:rFonts w:ascii="Times New Roman" w:hAnsi="Times New Roman" w:cs="Times New Roman"/>
          <w:sz w:val="26"/>
          <w:szCs w:val="26"/>
        </w:rPr>
        <w:t>и упражнений н</w:t>
      </w:r>
      <w:r w:rsidR="007D30F2" w:rsidRPr="003973E6">
        <w:rPr>
          <w:rFonts w:ascii="Times New Roman" w:hAnsi="Times New Roman" w:cs="Times New Roman"/>
          <w:sz w:val="26"/>
          <w:szCs w:val="26"/>
        </w:rPr>
        <w:t>а развитие межполушарных связей, скорости внимания, мышления.</w:t>
      </w:r>
    </w:p>
    <w:p w:rsidR="0002239E" w:rsidRPr="003973E6" w:rsidRDefault="0002239E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239E" w:rsidRPr="003973E6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02239E" w:rsidRPr="003973E6">
        <w:rPr>
          <w:rFonts w:ascii="Times New Roman" w:hAnsi="Times New Roman" w:cs="Times New Roman"/>
          <w:b/>
          <w:sz w:val="26"/>
          <w:szCs w:val="26"/>
        </w:rPr>
        <w:t>Итоговое занятие</w:t>
      </w:r>
    </w:p>
    <w:p w:rsidR="006B1F05" w:rsidRPr="003973E6" w:rsidRDefault="0002239E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27D">
        <w:rPr>
          <w:rFonts w:ascii="Times New Roman" w:hAnsi="Times New Roman" w:cs="Times New Roman"/>
          <w:sz w:val="26"/>
          <w:szCs w:val="26"/>
          <w:u w:val="single"/>
        </w:rPr>
        <w:t>Практика.</w:t>
      </w:r>
      <w:r w:rsidRPr="003973E6">
        <w:rPr>
          <w:rFonts w:ascii="Times New Roman" w:hAnsi="Times New Roman" w:cs="Times New Roman"/>
          <w:sz w:val="26"/>
          <w:szCs w:val="26"/>
        </w:rPr>
        <w:t>Подведение итогов, проведение квест-игры, награждение</w:t>
      </w:r>
      <w:r w:rsidR="00ED5FFD" w:rsidRPr="003973E6">
        <w:rPr>
          <w:rFonts w:ascii="Times New Roman" w:hAnsi="Times New Roman" w:cs="Times New Roman"/>
          <w:sz w:val="26"/>
          <w:szCs w:val="26"/>
        </w:rPr>
        <w:t>.</w:t>
      </w:r>
      <w:r w:rsidR="00033CD2" w:rsidRPr="003973E6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D6EB5" w:rsidRPr="003973E6" w:rsidRDefault="004F3AC9" w:rsidP="00AC14B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Планируемые результаты</w:t>
      </w:r>
    </w:p>
    <w:p w:rsidR="007D6EB5" w:rsidRPr="002A727D" w:rsidRDefault="002A727D" w:rsidP="00AC14B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A727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 год обучения</w:t>
      </w:r>
    </w:p>
    <w:p w:rsidR="004F3AC9" w:rsidRPr="003973E6" w:rsidRDefault="004F3AC9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7D6EB5" w:rsidRPr="003973E6" w:rsidRDefault="00214A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t>Метапредметные:</w:t>
      </w:r>
    </w:p>
    <w:p w:rsidR="00B03A4C" w:rsidRPr="003973E6" w:rsidRDefault="007675AF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03A4C" w:rsidRPr="003973E6">
        <w:rPr>
          <w:rFonts w:ascii="Times New Roman" w:hAnsi="Times New Roman" w:cs="Times New Roman"/>
          <w:bCs/>
          <w:sz w:val="26"/>
          <w:szCs w:val="26"/>
        </w:rPr>
        <w:t>будет развито</w:t>
      </w:r>
      <w:r w:rsidR="00B03A4C" w:rsidRPr="003973E6">
        <w:rPr>
          <w:rFonts w:ascii="Times New Roman" w:hAnsi="Times New Roman" w:cs="Times New Roman"/>
          <w:sz w:val="26"/>
          <w:szCs w:val="26"/>
        </w:rPr>
        <w:t xml:space="preserve"> внимание, память</w:t>
      </w:r>
      <w:r w:rsidR="007D6EB5" w:rsidRPr="003973E6">
        <w:rPr>
          <w:rFonts w:ascii="Times New Roman" w:hAnsi="Times New Roman" w:cs="Times New Roman"/>
          <w:sz w:val="26"/>
          <w:szCs w:val="26"/>
        </w:rPr>
        <w:t xml:space="preserve">, логическое </w:t>
      </w:r>
      <w:r w:rsidR="00B03A4C" w:rsidRPr="003973E6">
        <w:rPr>
          <w:rFonts w:ascii="Times New Roman" w:hAnsi="Times New Roman" w:cs="Times New Roman"/>
          <w:sz w:val="26"/>
          <w:szCs w:val="26"/>
        </w:rPr>
        <w:t>мышле</w:t>
      </w:r>
      <w:r w:rsidR="002A727D">
        <w:rPr>
          <w:rFonts w:ascii="Times New Roman" w:hAnsi="Times New Roman" w:cs="Times New Roman"/>
          <w:sz w:val="26"/>
          <w:szCs w:val="26"/>
        </w:rPr>
        <w:t xml:space="preserve">ние, воображение, </w:t>
      </w:r>
      <w:r w:rsidR="002A727D" w:rsidRPr="003973E6">
        <w:rPr>
          <w:rFonts w:ascii="Times New Roman" w:hAnsi="Times New Roman" w:cs="Times New Roman"/>
          <w:sz w:val="26"/>
          <w:szCs w:val="26"/>
        </w:rPr>
        <w:t xml:space="preserve">слух, </w:t>
      </w:r>
      <w:r w:rsidR="00B03A4C" w:rsidRPr="003973E6">
        <w:rPr>
          <w:rFonts w:ascii="Times New Roman" w:hAnsi="Times New Roman" w:cs="Times New Roman"/>
          <w:sz w:val="26"/>
          <w:szCs w:val="26"/>
        </w:rPr>
        <w:t xml:space="preserve">наблюдательность, способность к визуализации; </w:t>
      </w:r>
    </w:p>
    <w:p w:rsidR="00155927" w:rsidRPr="003973E6" w:rsidRDefault="00155927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 xml:space="preserve">- будут </w:t>
      </w:r>
      <w:r w:rsidR="002A727D">
        <w:rPr>
          <w:rFonts w:ascii="Times New Roman" w:hAnsi="Times New Roman" w:cs="Times New Roman"/>
          <w:bCs/>
          <w:sz w:val="26"/>
          <w:szCs w:val="26"/>
        </w:rPr>
        <w:t xml:space="preserve">уметь </w:t>
      </w:r>
      <w:r w:rsidRPr="003973E6">
        <w:rPr>
          <w:rFonts w:ascii="Times New Roman" w:hAnsi="Times New Roman" w:cs="Times New Roman"/>
          <w:bCs/>
          <w:sz w:val="26"/>
          <w:szCs w:val="26"/>
        </w:rPr>
        <w:t>концентрировать и  распределять внимание;</w:t>
      </w:r>
    </w:p>
    <w:p w:rsidR="00B03A4C" w:rsidRPr="003973E6" w:rsidRDefault="00B03A4C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будет развита мелкая моторика рук;</w:t>
      </w:r>
    </w:p>
    <w:p w:rsidR="00B03A4C" w:rsidRPr="003973E6" w:rsidRDefault="00B03A4C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будет повышен  общий интеллектуальный уровень, сформирован повышенный интерес к точным </w:t>
      </w:r>
      <w:r w:rsidR="007675AF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наукам – арифметике, математике;</w:t>
      </w:r>
    </w:p>
    <w:p w:rsidR="00B03A4C" w:rsidRPr="003973E6" w:rsidRDefault="00B03A4C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7D6EB5" w:rsidRPr="003973E6">
        <w:rPr>
          <w:rFonts w:ascii="Times New Roman" w:hAnsi="Times New Roman" w:cs="Times New Roman"/>
          <w:color w:val="000000"/>
          <w:sz w:val="26"/>
          <w:szCs w:val="26"/>
        </w:rPr>
        <w:t xml:space="preserve"> буд</w:t>
      </w:r>
      <w:r w:rsidR="002A727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D6EB5" w:rsidRPr="003973E6">
        <w:rPr>
          <w:rFonts w:ascii="Times New Roman" w:hAnsi="Times New Roman" w:cs="Times New Roman"/>
          <w:color w:val="000000"/>
          <w:sz w:val="26"/>
          <w:szCs w:val="26"/>
        </w:rPr>
        <w:t xml:space="preserve">т стремиться к </w:t>
      </w:r>
      <w:r w:rsidRPr="003973E6">
        <w:rPr>
          <w:rFonts w:ascii="Times New Roman" w:hAnsi="Times New Roman" w:cs="Times New Roman"/>
          <w:sz w:val="26"/>
          <w:szCs w:val="26"/>
        </w:rPr>
        <w:t xml:space="preserve"> познавательн</w:t>
      </w:r>
      <w:r w:rsidR="007D6EB5" w:rsidRPr="003973E6">
        <w:rPr>
          <w:rFonts w:ascii="Times New Roman" w:hAnsi="Times New Roman" w:cs="Times New Roman"/>
          <w:sz w:val="26"/>
          <w:szCs w:val="26"/>
        </w:rPr>
        <w:t>ой</w:t>
      </w:r>
      <w:r w:rsidRPr="003973E6">
        <w:rPr>
          <w:rFonts w:ascii="Times New Roman" w:hAnsi="Times New Roman" w:cs="Times New Roman"/>
          <w:sz w:val="26"/>
          <w:szCs w:val="26"/>
        </w:rPr>
        <w:t xml:space="preserve"> и творческ</w:t>
      </w:r>
      <w:r w:rsidR="007D6EB5" w:rsidRPr="003973E6">
        <w:rPr>
          <w:rFonts w:ascii="Times New Roman" w:hAnsi="Times New Roman" w:cs="Times New Roman"/>
          <w:sz w:val="26"/>
          <w:szCs w:val="26"/>
        </w:rPr>
        <w:t>ой</w:t>
      </w:r>
      <w:r w:rsidRPr="003973E6">
        <w:rPr>
          <w:rFonts w:ascii="Times New Roman" w:hAnsi="Times New Roman" w:cs="Times New Roman"/>
          <w:sz w:val="26"/>
          <w:szCs w:val="26"/>
        </w:rPr>
        <w:t xml:space="preserve"> активност</w:t>
      </w:r>
      <w:r w:rsidR="007D6EB5" w:rsidRPr="003973E6">
        <w:rPr>
          <w:rFonts w:ascii="Times New Roman" w:hAnsi="Times New Roman" w:cs="Times New Roman"/>
          <w:sz w:val="26"/>
          <w:szCs w:val="26"/>
        </w:rPr>
        <w:t>и</w:t>
      </w:r>
      <w:r w:rsidR="0072195E" w:rsidRPr="003973E6">
        <w:rPr>
          <w:rFonts w:ascii="Times New Roman" w:hAnsi="Times New Roman" w:cs="Times New Roman"/>
          <w:sz w:val="26"/>
          <w:szCs w:val="26"/>
        </w:rPr>
        <w:t>.</w:t>
      </w:r>
    </w:p>
    <w:p w:rsidR="0072195E" w:rsidRPr="003973E6" w:rsidRDefault="0072195E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F59A2" w:rsidRPr="003973E6" w:rsidRDefault="00EA2F3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</w:t>
      </w:r>
      <w:r w:rsidR="002A727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EA2F31" w:rsidRPr="003973E6" w:rsidRDefault="00EA2F31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 будет сформирована культура общения  и поведения в коллективе;</w:t>
      </w:r>
    </w:p>
    <w:p w:rsidR="00155927" w:rsidRPr="003973E6" w:rsidRDefault="00EA2F31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 будут иметь возможность проявлять инициативу и самостоятельность</w:t>
      </w:r>
      <w:r w:rsidR="002A727D">
        <w:rPr>
          <w:rFonts w:ascii="Times New Roman" w:hAnsi="Times New Roman" w:cs="Times New Roman"/>
          <w:bCs/>
          <w:sz w:val="26"/>
          <w:szCs w:val="26"/>
        </w:rPr>
        <w:t>;</w:t>
      </w:r>
    </w:p>
    <w:p w:rsidR="00EA2F31" w:rsidRPr="003973E6" w:rsidRDefault="00155927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 п</w:t>
      </w:r>
      <w:r w:rsidR="002C60BC" w:rsidRPr="003973E6">
        <w:rPr>
          <w:rFonts w:ascii="Times New Roman" w:hAnsi="Times New Roman" w:cs="Times New Roman"/>
          <w:bCs/>
          <w:sz w:val="26"/>
          <w:szCs w:val="26"/>
        </w:rPr>
        <w:t>риобретут у</w:t>
      </w:r>
      <w:r w:rsidR="00EA2F31" w:rsidRPr="003973E6">
        <w:rPr>
          <w:rFonts w:ascii="Times New Roman" w:hAnsi="Times New Roman" w:cs="Times New Roman"/>
          <w:bCs/>
          <w:sz w:val="26"/>
          <w:szCs w:val="26"/>
        </w:rPr>
        <w:t xml:space="preserve">веренность </w:t>
      </w:r>
      <w:r w:rsidR="002C60BC" w:rsidRPr="003973E6">
        <w:rPr>
          <w:rFonts w:ascii="Times New Roman" w:hAnsi="Times New Roman" w:cs="Times New Roman"/>
          <w:bCs/>
          <w:sz w:val="26"/>
          <w:szCs w:val="26"/>
        </w:rPr>
        <w:t>в себе и своих силах, умени</w:t>
      </w:r>
      <w:r w:rsidRPr="003973E6">
        <w:rPr>
          <w:rFonts w:ascii="Times New Roman" w:hAnsi="Times New Roman" w:cs="Times New Roman"/>
          <w:bCs/>
          <w:sz w:val="26"/>
          <w:szCs w:val="26"/>
        </w:rPr>
        <w:t>е</w:t>
      </w:r>
      <w:r w:rsidR="002C60BC" w:rsidRPr="003973E6">
        <w:rPr>
          <w:rFonts w:ascii="Times New Roman" w:hAnsi="Times New Roman" w:cs="Times New Roman"/>
          <w:bCs/>
          <w:sz w:val="26"/>
          <w:szCs w:val="26"/>
        </w:rPr>
        <w:t xml:space="preserve"> преодолевать трудности;</w:t>
      </w:r>
    </w:p>
    <w:p w:rsidR="00EA2F31" w:rsidRPr="003973E6" w:rsidRDefault="00EA2F31" w:rsidP="002A727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</w:t>
      </w:r>
      <w:r w:rsidR="002C60BC" w:rsidRPr="003973E6"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3973E6">
        <w:rPr>
          <w:rFonts w:ascii="Times New Roman" w:hAnsi="Times New Roman" w:cs="Times New Roman"/>
          <w:sz w:val="26"/>
          <w:szCs w:val="26"/>
        </w:rPr>
        <w:t>развита  потребность в саморазвитии, самор</w:t>
      </w:r>
      <w:r w:rsidR="002C60BC" w:rsidRPr="003973E6">
        <w:rPr>
          <w:rFonts w:ascii="Times New Roman" w:hAnsi="Times New Roman" w:cs="Times New Roman"/>
          <w:sz w:val="26"/>
          <w:szCs w:val="26"/>
        </w:rPr>
        <w:t>еализации,</w:t>
      </w:r>
      <w:r w:rsidR="002C60BC" w:rsidRPr="003973E6">
        <w:rPr>
          <w:rFonts w:ascii="Times New Roman" w:hAnsi="Times New Roman" w:cs="Times New Roman"/>
          <w:bCs/>
          <w:sz w:val="26"/>
          <w:szCs w:val="26"/>
        </w:rPr>
        <w:t xml:space="preserve"> настойчивость в достижении цели  и целеустремленность.</w:t>
      </w:r>
    </w:p>
    <w:p w:rsidR="00214A01" w:rsidRPr="003973E6" w:rsidRDefault="00214A01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14A01" w:rsidRPr="003973E6" w:rsidRDefault="00155927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</w:p>
    <w:p w:rsidR="00FF1D15" w:rsidRPr="003973E6" w:rsidRDefault="00FF1D15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 будут иметь представления</w:t>
      </w:r>
      <w:r w:rsidR="00D5740B" w:rsidRPr="003973E6">
        <w:rPr>
          <w:rFonts w:ascii="Times New Roman" w:hAnsi="Times New Roman" w:cs="Times New Roman"/>
          <w:bCs/>
          <w:sz w:val="26"/>
          <w:szCs w:val="26"/>
        </w:rPr>
        <w:t>о</w:t>
      </w:r>
      <w:r w:rsidRPr="003973E6">
        <w:rPr>
          <w:rFonts w:ascii="Times New Roman" w:hAnsi="Times New Roman" w:cs="Times New Roman"/>
          <w:sz w:val="26"/>
          <w:szCs w:val="26"/>
        </w:rPr>
        <w:t>ментальной арифметике и основах работы на абакусе;</w:t>
      </w:r>
    </w:p>
    <w:p w:rsidR="000E2068" w:rsidRPr="003973E6" w:rsidRDefault="00D5740B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F1D15" w:rsidRPr="003973E6">
        <w:rPr>
          <w:rFonts w:ascii="Times New Roman" w:hAnsi="Times New Roman" w:cs="Times New Roman"/>
          <w:bCs/>
          <w:sz w:val="26"/>
          <w:szCs w:val="26"/>
        </w:rPr>
        <w:t xml:space="preserve">будут </w:t>
      </w:r>
      <w:r w:rsidR="00EA5318" w:rsidRPr="003973E6">
        <w:rPr>
          <w:rFonts w:ascii="Times New Roman" w:hAnsi="Times New Roman" w:cs="Times New Roman"/>
          <w:bCs/>
          <w:sz w:val="26"/>
          <w:szCs w:val="26"/>
        </w:rPr>
        <w:t xml:space="preserve">считать </w:t>
      </w:r>
      <w:r w:rsidR="000E2068" w:rsidRPr="003973E6">
        <w:rPr>
          <w:rFonts w:ascii="Times New Roman" w:hAnsi="Times New Roman" w:cs="Times New Roman"/>
          <w:bCs/>
          <w:sz w:val="26"/>
          <w:szCs w:val="26"/>
        </w:rPr>
        <w:t xml:space="preserve"> на абакусе и </w:t>
      </w:r>
      <w:r w:rsidR="00155927" w:rsidRPr="003973E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0E2068" w:rsidRPr="003973E6">
        <w:rPr>
          <w:rFonts w:ascii="Times New Roman" w:hAnsi="Times New Roman" w:cs="Times New Roman"/>
          <w:bCs/>
          <w:sz w:val="26"/>
          <w:szCs w:val="26"/>
        </w:rPr>
        <w:t>уме примеры на сложение и вычитание;</w:t>
      </w:r>
    </w:p>
    <w:p w:rsidR="00214A01" w:rsidRPr="003973E6" w:rsidRDefault="000E2068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 будут уметь выстраивать мыслен</w:t>
      </w:r>
      <w:r w:rsidR="00155927" w:rsidRPr="003973E6">
        <w:rPr>
          <w:rFonts w:ascii="Times New Roman" w:hAnsi="Times New Roman" w:cs="Times New Roman"/>
          <w:bCs/>
          <w:sz w:val="26"/>
          <w:szCs w:val="26"/>
        </w:rPr>
        <w:t>но</w:t>
      </w:r>
      <w:r w:rsidRPr="003973E6">
        <w:rPr>
          <w:rFonts w:ascii="Times New Roman" w:hAnsi="Times New Roman" w:cs="Times New Roman"/>
          <w:bCs/>
          <w:sz w:val="26"/>
          <w:szCs w:val="26"/>
        </w:rPr>
        <w:t xml:space="preserve"> картину чисел</w:t>
      </w:r>
      <w:r w:rsidR="002A727D">
        <w:rPr>
          <w:rFonts w:ascii="Times New Roman" w:hAnsi="Times New Roman" w:cs="Times New Roman"/>
          <w:bCs/>
          <w:sz w:val="26"/>
          <w:szCs w:val="26"/>
        </w:rPr>
        <w:t>,</w:t>
      </w:r>
      <w:r w:rsidR="00214A01" w:rsidRPr="003973E6">
        <w:rPr>
          <w:rFonts w:ascii="Times New Roman" w:hAnsi="Times New Roman" w:cs="Times New Roman"/>
          <w:bCs/>
          <w:sz w:val="26"/>
          <w:szCs w:val="26"/>
        </w:rPr>
        <w:t>понимать суть арифметических действий;</w:t>
      </w:r>
    </w:p>
    <w:p w:rsidR="00155927" w:rsidRPr="003973E6" w:rsidRDefault="00155927" w:rsidP="002A7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>-</w:t>
      </w: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будут сформированы практические навыки задействования двух рук для совместной      работы левого и правого полушарий головного мозга.</w:t>
      </w:r>
    </w:p>
    <w:p w:rsidR="00155927" w:rsidRPr="003973E6" w:rsidRDefault="00155927" w:rsidP="002A72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3A4C" w:rsidRPr="003973E6" w:rsidRDefault="00B03A4C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2A727D" w:rsidRPr="003973E6" w:rsidRDefault="002A727D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pStyle w:val="af8"/>
        <w:shd w:val="clear" w:color="auto" w:fill="FFFFFE"/>
        <w:tabs>
          <w:tab w:val="left" w:pos="9048"/>
        </w:tabs>
        <w:ind w:firstLine="709"/>
        <w:contextualSpacing/>
        <w:rPr>
          <w:rFonts w:ascii="Times New Roman" w:hAnsi="Times New Roman" w:cs="Times New Roman"/>
          <w:sz w:val="26"/>
          <w:szCs w:val="26"/>
          <w:lang w:bidi="he-IL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AC14B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  <w:lastRenderedPageBreak/>
        <w:t xml:space="preserve">Календарный учебный график </w:t>
      </w:r>
    </w:p>
    <w:p w:rsidR="000A4732" w:rsidRPr="003973E6" w:rsidRDefault="000A4732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45"/>
        <w:gridCol w:w="5976"/>
        <w:gridCol w:w="3685"/>
      </w:tblGrid>
      <w:tr w:rsidR="000A4732" w:rsidRPr="003973E6" w:rsidTr="00B31D4B">
        <w:trPr>
          <w:trHeight w:hRule="exact" w:val="3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Основные характеристики образовательного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A4732" w:rsidRPr="003973E6" w:rsidTr="00B31D4B">
        <w:trPr>
          <w:trHeight w:hRule="exact" w:val="3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w w:val="111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b/>
                <w:bCs/>
                <w:w w:val="111"/>
                <w:sz w:val="26"/>
                <w:szCs w:val="26"/>
                <w:lang w:eastAsia="ru-RU"/>
              </w:rPr>
              <w:t xml:space="preserve">п/п 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процесса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A4732" w:rsidRPr="003973E6" w:rsidTr="00B31D4B">
        <w:trPr>
          <w:trHeight w:hRule="exact"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учебных недель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2A727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0A4732" w:rsidRPr="003973E6" w:rsidTr="00B31D4B">
        <w:trPr>
          <w:trHeight w:hRule="exact" w:val="54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учебных дней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2A727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A4732" w:rsidRPr="003973E6" w:rsidTr="00B31D4B">
        <w:trPr>
          <w:trHeight w:hRule="exact" w:val="7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часов в неделю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2A727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A4732" w:rsidRPr="003973E6" w:rsidTr="00B31D4B">
        <w:trPr>
          <w:trHeight w:hRule="exact" w:val="4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2A727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A4732" w:rsidRPr="003973E6" w:rsidTr="00B31D4B">
        <w:trPr>
          <w:trHeight w:hRule="exact" w:val="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w w:val="91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w w:val="91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Недель в 1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17 </w:t>
            </w:r>
          </w:p>
        </w:tc>
      </w:tr>
      <w:tr w:rsidR="000A4732" w:rsidRPr="003973E6" w:rsidTr="00B31D4B">
        <w:trPr>
          <w:trHeight w:hRule="exact" w:val="2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Недель во II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2A727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0A4732" w:rsidRPr="003973E6" w:rsidTr="00B31D4B">
        <w:trPr>
          <w:trHeight w:hRule="exact" w:val="3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Начало занятий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F0236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02</w:t>
            </w:r>
            <w:r w:rsidR="000A4732"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сентября </w:t>
            </w:r>
          </w:p>
        </w:tc>
      </w:tr>
      <w:tr w:rsidR="000A4732" w:rsidRPr="003973E6" w:rsidTr="00B31D4B">
        <w:trPr>
          <w:trHeight w:hRule="exact" w:val="15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0A4732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 ноября,</w:t>
            </w:r>
          </w:p>
          <w:p w:rsidR="00F0236D" w:rsidRPr="003973E6" w:rsidRDefault="00F0236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30,31 декабря</w:t>
            </w:r>
          </w:p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1,2,3,4,5,6,7,8 января,</w:t>
            </w:r>
          </w:p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 февраля,</w:t>
            </w:r>
          </w:p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марта,</w:t>
            </w:r>
          </w:p>
          <w:p w:rsidR="000A4732" w:rsidRPr="003973E6" w:rsidRDefault="000A4732" w:rsidP="00F0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  <w:r w:rsidR="00F0236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 мая</w:t>
            </w:r>
          </w:p>
        </w:tc>
      </w:tr>
      <w:tr w:rsidR="000A4732" w:rsidRPr="003973E6" w:rsidTr="00B31D4B">
        <w:trPr>
          <w:trHeight w:hRule="exact"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0A4732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Окончание учебного года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0A4732" w:rsidRPr="003973E6" w:rsidRDefault="00F0236D" w:rsidP="0039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</w:t>
            </w:r>
            <w:r w:rsidR="000A4732" w:rsidRPr="003973E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мая </w:t>
            </w:r>
          </w:p>
        </w:tc>
      </w:tr>
    </w:tbl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31D4B" w:rsidRPr="003973E6" w:rsidRDefault="00B31D4B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A4732" w:rsidRPr="003973E6" w:rsidRDefault="000A4732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167315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A727D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A727D" w:rsidRPr="003973E6" w:rsidRDefault="002A727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167315" w:rsidRPr="003973E6" w:rsidRDefault="00B31D4B" w:rsidP="00AC14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lastRenderedPageBreak/>
        <w:t>Условия реализации программы</w:t>
      </w:r>
    </w:p>
    <w:p w:rsidR="002619C1" w:rsidRPr="003973E6" w:rsidRDefault="002619C1" w:rsidP="003973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</w:rPr>
        <w:t>Материально-техническое обеспечение</w:t>
      </w: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  <w:u w:val="single"/>
        </w:rPr>
        <w:t>Помещени</w:t>
      </w:r>
      <w:r w:rsidR="00273AE1" w:rsidRPr="003973E6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3973E6">
        <w:rPr>
          <w:rFonts w:ascii="Times New Roman" w:hAnsi="Times New Roman" w:cs="Times New Roman"/>
          <w:sz w:val="26"/>
          <w:szCs w:val="26"/>
        </w:rPr>
        <w:t>для прове</w:t>
      </w:r>
      <w:r w:rsidR="00E449BD" w:rsidRPr="003973E6">
        <w:rPr>
          <w:rFonts w:ascii="Times New Roman" w:hAnsi="Times New Roman" w:cs="Times New Roman"/>
          <w:sz w:val="26"/>
          <w:szCs w:val="26"/>
        </w:rPr>
        <w:t xml:space="preserve">дения занятий – учебный кабинет. </w:t>
      </w:r>
      <w:r w:rsidRPr="003973E6">
        <w:rPr>
          <w:rFonts w:ascii="Times New Roman" w:hAnsi="Times New Roman" w:cs="Times New Roman"/>
          <w:sz w:val="26"/>
          <w:szCs w:val="26"/>
        </w:rPr>
        <w:t>Помещение должно быть сухое, с естественным доступом воздуха, легко проветриваемое, с достаточным освещением. В учебном кабинете нал</w:t>
      </w:r>
      <w:r w:rsidR="00E449BD" w:rsidRPr="003973E6">
        <w:rPr>
          <w:rFonts w:ascii="Times New Roman" w:hAnsi="Times New Roman" w:cs="Times New Roman"/>
          <w:sz w:val="26"/>
          <w:szCs w:val="26"/>
        </w:rPr>
        <w:t>ичие ученических парт и стульев.</w:t>
      </w:r>
    </w:p>
    <w:p w:rsidR="005B31D4" w:rsidRPr="003973E6" w:rsidRDefault="005B31D4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ru-RU"/>
        </w:rPr>
        <w:t xml:space="preserve">Оборудование. </w:t>
      </w:r>
      <w:r w:rsidRPr="003973E6">
        <w:rPr>
          <w:rFonts w:ascii="Times New Roman" w:hAnsi="Times New Roman" w:cs="Times New Roman"/>
          <w:sz w:val="26"/>
          <w:szCs w:val="26"/>
        </w:rPr>
        <w:t xml:space="preserve">Магнитная доска, столы, стулья, 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шкафы и стеллажи для хранения дидактических пособий и учебных материалов.</w:t>
      </w:r>
    </w:p>
    <w:p w:rsidR="005B31D4" w:rsidRPr="003973E6" w:rsidRDefault="005B31D4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ru-RU"/>
        </w:rPr>
        <w:t xml:space="preserve"> Технические средства обучения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.Компьютер, мультимедийный проектор, принтер, сканер, копир.</w:t>
      </w: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  <w:u w:val="single"/>
        </w:rPr>
        <w:t>Инструменты</w:t>
      </w:r>
      <w:r w:rsidRPr="003973E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273AE1" w:rsidRPr="003973E6">
        <w:rPr>
          <w:rFonts w:ascii="Times New Roman" w:hAnsi="Times New Roman" w:cs="Times New Roman"/>
          <w:sz w:val="26"/>
          <w:szCs w:val="26"/>
        </w:rPr>
        <w:t>Абакусы</w:t>
      </w:r>
      <w:r w:rsidR="002A727D">
        <w:rPr>
          <w:rFonts w:ascii="Times New Roman" w:hAnsi="Times New Roman" w:cs="Times New Roman"/>
          <w:sz w:val="26"/>
          <w:szCs w:val="26"/>
        </w:rPr>
        <w:t>-10 шт</w:t>
      </w:r>
      <w:r w:rsidR="00A21EEB" w:rsidRPr="003973E6">
        <w:rPr>
          <w:rFonts w:ascii="Times New Roman" w:hAnsi="Times New Roman" w:cs="Times New Roman"/>
          <w:sz w:val="26"/>
          <w:szCs w:val="26"/>
        </w:rPr>
        <w:t>.</w:t>
      </w:r>
    </w:p>
    <w:p w:rsidR="008871AE" w:rsidRPr="003973E6" w:rsidRDefault="003F66C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  <w:u w:val="single"/>
        </w:rPr>
        <w:t>Материалы</w:t>
      </w:r>
      <w:r w:rsidR="00167315" w:rsidRPr="003973E6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871AE" w:rsidRPr="003973E6">
        <w:rPr>
          <w:rFonts w:ascii="Times New Roman" w:hAnsi="Times New Roman" w:cs="Times New Roman"/>
          <w:sz w:val="26"/>
          <w:szCs w:val="26"/>
        </w:rPr>
        <w:t xml:space="preserve">  Ручки, простые и цветные</w:t>
      </w:r>
      <w:r w:rsidR="005B31D4" w:rsidRPr="003973E6">
        <w:rPr>
          <w:rFonts w:ascii="Times New Roman" w:hAnsi="Times New Roman" w:cs="Times New Roman"/>
          <w:sz w:val="26"/>
          <w:szCs w:val="26"/>
        </w:rPr>
        <w:t xml:space="preserve"> карандаши, </w:t>
      </w:r>
      <w:r w:rsidR="00B31D4B" w:rsidRPr="003973E6">
        <w:rPr>
          <w:rFonts w:ascii="Times New Roman" w:hAnsi="Times New Roman" w:cs="Times New Roman"/>
          <w:sz w:val="26"/>
          <w:szCs w:val="26"/>
        </w:rPr>
        <w:t>бумага А-4, белые до</w:t>
      </w:r>
      <w:r w:rsidR="00A21EEB" w:rsidRPr="003973E6">
        <w:rPr>
          <w:rFonts w:ascii="Times New Roman" w:hAnsi="Times New Roman" w:cs="Times New Roman"/>
          <w:sz w:val="26"/>
          <w:szCs w:val="26"/>
        </w:rPr>
        <w:t xml:space="preserve">ски формата А-4, </w:t>
      </w:r>
      <w:r w:rsidR="005B31D4" w:rsidRPr="003973E6">
        <w:rPr>
          <w:rFonts w:ascii="Times New Roman" w:hAnsi="Times New Roman" w:cs="Times New Roman"/>
          <w:sz w:val="26"/>
          <w:szCs w:val="26"/>
        </w:rPr>
        <w:t xml:space="preserve"> маркеры для белой доски.</w:t>
      </w:r>
    </w:p>
    <w:p w:rsidR="00514717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3973E6">
        <w:rPr>
          <w:rFonts w:ascii="Times New Roman" w:hAnsi="Times New Roman" w:cs="Times New Roman"/>
          <w:sz w:val="26"/>
          <w:szCs w:val="26"/>
          <w:u w:val="single"/>
        </w:rPr>
        <w:t>Учебно-наглядные пособия</w:t>
      </w:r>
      <w:r w:rsidRPr="003973E6">
        <w:rPr>
          <w:rFonts w:ascii="Times New Roman" w:hAnsi="Times New Roman" w:cs="Times New Roman"/>
          <w:sz w:val="26"/>
          <w:szCs w:val="26"/>
        </w:rPr>
        <w:t>:</w:t>
      </w:r>
      <w:r w:rsidR="007932AB" w:rsidRPr="003973E6">
        <w:rPr>
          <w:rFonts w:ascii="Times New Roman" w:hAnsi="Times New Roman" w:cs="Times New Roman"/>
          <w:sz w:val="26"/>
          <w:szCs w:val="26"/>
        </w:rPr>
        <w:t>дем</w:t>
      </w:r>
      <w:r w:rsidR="005B31D4" w:rsidRPr="003973E6">
        <w:rPr>
          <w:rFonts w:ascii="Times New Roman" w:hAnsi="Times New Roman" w:cs="Times New Roman"/>
          <w:sz w:val="26"/>
          <w:szCs w:val="26"/>
        </w:rPr>
        <w:t xml:space="preserve">онстрационный абакус, </w:t>
      </w:r>
      <w:r w:rsidR="002619C1" w:rsidRPr="003973E6">
        <w:rPr>
          <w:rFonts w:ascii="Times New Roman" w:hAnsi="Times New Roman" w:cs="Times New Roman"/>
          <w:sz w:val="26"/>
          <w:szCs w:val="26"/>
        </w:rPr>
        <w:t xml:space="preserve">ментальные карты, </w:t>
      </w:r>
      <w:r w:rsidR="003F66C2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тренажеры, </w:t>
      </w:r>
      <w:r w:rsidR="00A21EEB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обучающие презентации</w:t>
      </w:r>
      <w:r w:rsidR="003F66C2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</w:t>
      </w:r>
      <w:r w:rsidR="00E14871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r w:rsidR="003F66C2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такое «Ментальна арифметика», «Сложение и вычитание однозначных», «Сложение и вычитание двухзначных»</w:t>
      </w:r>
      <w:r w:rsidR="0081523E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«Считаем по формулам»</w:t>
      </w:r>
      <w:r w:rsidR="003F66C2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1D7242" w:rsidRPr="003973E6" w:rsidRDefault="001D724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973E6">
        <w:rPr>
          <w:rFonts w:ascii="Times New Roman" w:hAnsi="Times New Roman" w:cs="Times New Roman"/>
          <w:sz w:val="26"/>
          <w:szCs w:val="26"/>
          <w:u w:val="single"/>
        </w:rPr>
        <w:t>Дидактический материал</w:t>
      </w:r>
    </w:p>
    <w:p w:rsidR="001D7242" w:rsidRPr="003973E6" w:rsidRDefault="001D7242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Флеш</w:t>
      </w:r>
      <w:r w:rsidR="002A727D">
        <w:rPr>
          <w:rFonts w:ascii="Times New Roman" w:hAnsi="Times New Roman" w:cs="Times New Roman"/>
          <w:sz w:val="26"/>
          <w:szCs w:val="26"/>
        </w:rPr>
        <w:t xml:space="preserve"> - </w:t>
      </w:r>
      <w:r w:rsidRPr="003973E6">
        <w:rPr>
          <w:rFonts w:ascii="Times New Roman" w:hAnsi="Times New Roman" w:cs="Times New Roman"/>
          <w:sz w:val="26"/>
          <w:szCs w:val="26"/>
        </w:rPr>
        <w:t>карты, таблицы с правилами и формулами «Братья»,«Друзья»</w:t>
      </w:r>
      <w:r w:rsidR="002A727D">
        <w:rPr>
          <w:rFonts w:ascii="Times New Roman" w:hAnsi="Times New Roman" w:cs="Times New Roman"/>
          <w:sz w:val="26"/>
          <w:szCs w:val="26"/>
        </w:rPr>
        <w:t xml:space="preserve">, </w:t>
      </w:r>
      <w:r w:rsidRPr="003973E6">
        <w:rPr>
          <w:rFonts w:ascii="Times New Roman" w:hAnsi="Times New Roman" w:cs="Times New Roman"/>
          <w:sz w:val="26"/>
          <w:szCs w:val="26"/>
        </w:rPr>
        <w:t>«</w:t>
      </w:r>
      <w:r w:rsidR="00A8572D" w:rsidRPr="003973E6">
        <w:rPr>
          <w:rFonts w:ascii="Times New Roman" w:hAnsi="Times New Roman" w:cs="Times New Roman"/>
          <w:sz w:val="26"/>
          <w:szCs w:val="26"/>
        </w:rPr>
        <w:t>К</w:t>
      </w:r>
      <w:r w:rsidRPr="003973E6">
        <w:rPr>
          <w:rFonts w:ascii="Times New Roman" w:hAnsi="Times New Roman" w:cs="Times New Roman"/>
          <w:sz w:val="26"/>
          <w:szCs w:val="26"/>
        </w:rPr>
        <w:t>омбинированный метод</w:t>
      </w:r>
      <w:r w:rsidR="003F66C2" w:rsidRPr="003973E6">
        <w:rPr>
          <w:rFonts w:ascii="Times New Roman" w:hAnsi="Times New Roman" w:cs="Times New Roman"/>
          <w:sz w:val="26"/>
          <w:szCs w:val="26"/>
        </w:rPr>
        <w:t>»</w:t>
      </w:r>
      <w:r w:rsidR="002A727D">
        <w:rPr>
          <w:rFonts w:ascii="Times New Roman" w:hAnsi="Times New Roman" w:cs="Times New Roman"/>
          <w:sz w:val="26"/>
          <w:szCs w:val="26"/>
        </w:rPr>
        <w:t>. И</w:t>
      </w:r>
      <w:r w:rsidRPr="003973E6">
        <w:rPr>
          <w:rFonts w:ascii="Times New Roman" w:hAnsi="Times New Roman" w:cs="Times New Roman"/>
          <w:sz w:val="26"/>
          <w:szCs w:val="26"/>
        </w:rPr>
        <w:t>гры</w:t>
      </w:r>
      <w:r w:rsidR="002A727D">
        <w:rPr>
          <w:rFonts w:ascii="Times New Roman" w:hAnsi="Times New Roman" w:cs="Times New Roman"/>
          <w:sz w:val="26"/>
          <w:szCs w:val="26"/>
        </w:rPr>
        <w:t>,</w:t>
      </w:r>
      <w:r w:rsidRPr="003973E6">
        <w:rPr>
          <w:rFonts w:ascii="Times New Roman" w:hAnsi="Times New Roman" w:cs="Times New Roman"/>
          <w:sz w:val="26"/>
          <w:szCs w:val="26"/>
        </w:rPr>
        <w:t xml:space="preserve"> игровые задания и упражнения на развитие внимания, скорости мышления,</w:t>
      </w:r>
      <w:r w:rsidR="0081523E" w:rsidRPr="003973E6">
        <w:rPr>
          <w:rFonts w:ascii="Times New Roman" w:hAnsi="Times New Roman" w:cs="Times New Roman"/>
          <w:sz w:val="26"/>
          <w:szCs w:val="26"/>
        </w:rPr>
        <w:t xml:space="preserve"> развития правой и левой руки, </w:t>
      </w:r>
      <w:r w:rsidRPr="003973E6">
        <w:rPr>
          <w:rFonts w:ascii="Times New Roman" w:hAnsi="Times New Roman" w:cs="Times New Roman"/>
          <w:sz w:val="26"/>
          <w:szCs w:val="26"/>
        </w:rPr>
        <w:t>ментальные карты</w:t>
      </w:r>
      <w:r w:rsidR="00E506A6">
        <w:rPr>
          <w:rFonts w:ascii="Times New Roman" w:hAnsi="Times New Roman" w:cs="Times New Roman"/>
          <w:sz w:val="26"/>
          <w:szCs w:val="26"/>
        </w:rPr>
        <w:t>. Р</w:t>
      </w:r>
      <w:r w:rsidR="0081523E" w:rsidRPr="003973E6">
        <w:rPr>
          <w:rFonts w:ascii="Times New Roman" w:hAnsi="Times New Roman" w:cs="Times New Roman"/>
          <w:sz w:val="26"/>
          <w:szCs w:val="26"/>
        </w:rPr>
        <w:t>аздаточный материал: примеры, упражнения для двух рук, правила, лабиринты, филворды, математические диктанты</w:t>
      </w:r>
      <w:r w:rsidR="00E506A6">
        <w:rPr>
          <w:rFonts w:ascii="Times New Roman" w:hAnsi="Times New Roman" w:cs="Times New Roman"/>
          <w:sz w:val="26"/>
          <w:szCs w:val="26"/>
        </w:rPr>
        <w:t>.</w:t>
      </w: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Информационное обеспечение</w:t>
      </w:r>
    </w:p>
    <w:p w:rsidR="005B31D4" w:rsidRPr="003973E6" w:rsidRDefault="0081523E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</w:t>
      </w:r>
      <w:r w:rsidR="00167315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ематическая  литература</w:t>
      </w:r>
      <w:r w:rsidR="00106375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обучению ментальной арифметике</w:t>
      </w:r>
      <w:r w:rsidR="00167315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электронные ресурсы:  презентации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обучению счету и  изучению формул, тренажеры по решению примеров на время, </w:t>
      </w:r>
      <w:r w:rsidR="00F2765F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флеш</w:t>
      </w:r>
      <w:r w:rsidR="00E506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</w:t>
      </w:r>
      <w:r w:rsidR="00F2765F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карты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упражнения. </w:t>
      </w:r>
      <w:r w:rsidR="005B31D4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Разработки занятий и заданий</w:t>
      </w: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81523E" w:rsidRPr="003973E6" w:rsidRDefault="0081523E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B31D4" w:rsidRPr="003973E6" w:rsidRDefault="005B31D4" w:rsidP="003973E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  <w:t xml:space="preserve">Кадровое обеспечение </w:t>
      </w:r>
    </w:p>
    <w:p w:rsidR="005B31D4" w:rsidRPr="003973E6" w:rsidRDefault="005B31D4" w:rsidP="003973E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Программу может реализовать педагог дополнительного образования, имеющий педагогическое образование</w:t>
      </w:r>
      <w:r w:rsidR="00E506A6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,  повышение квалификации по профилю «Ментальная арифметика.</w:t>
      </w:r>
    </w:p>
    <w:p w:rsidR="00980365" w:rsidRPr="003973E6" w:rsidRDefault="00980365" w:rsidP="003973E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167315" w:rsidRPr="003973E6" w:rsidRDefault="0016731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Методическ</w:t>
      </w:r>
      <w:r w:rsidR="00980365" w:rsidRPr="003973E6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иематериалы</w:t>
      </w:r>
      <w:r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образовательной программы </w:t>
      </w:r>
      <w:r w:rsidR="00514717"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«Метальная арифметика»</w:t>
      </w:r>
      <w:r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включа</w:t>
      </w:r>
      <w:r w:rsidR="00980365"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</w:t>
      </w:r>
      <w:r w:rsidRPr="003973E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 в себя</w:t>
      </w:r>
      <w:r w:rsidRPr="003973E6">
        <w:rPr>
          <w:rFonts w:ascii="Times New Roman" w:hAnsi="Times New Roman" w:cs="Times New Roman"/>
          <w:sz w:val="26"/>
          <w:szCs w:val="26"/>
        </w:rPr>
        <w:t xml:space="preserve">:данная программа, материально-техническое оснащение, методические рекомендации по выполнению </w:t>
      </w:r>
      <w:r w:rsidR="00514717" w:rsidRPr="003973E6">
        <w:rPr>
          <w:rFonts w:ascii="Times New Roman" w:hAnsi="Times New Roman" w:cs="Times New Roman"/>
          <w:sz w:val="26"/>
          <w:szCs w:val="26"/>
        </w:rPr>
        <w:t>заданий</w:t>
      </w:r>
      <w:r w:rsidRPr="003973E6">
        <w:rPr>
          <w:rFonts w:ascii="Times New Roman" w:hAnsi="Times New Roman" w:cs="Times New Roman"/>
          <w:sz w:val="26"/>
          <w:szCs w:val="26"/>
        </w:rPr>
        <w:t xml:space="preserve">, разработки занятий, дидактический  материал, учебно-наглядные пособия, формы занятий и формы подведения итогов, </w:t>
      </w:r>
      <w:r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практические упраж</w:t>
      </w:r>
      <w:r w:rsidR="00514717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нения, игры, </w:t>
      </w:r>
      <w:r w:rsidR="00950F3C"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методическая  папка  с  упражнениями  на межполушарное взаимодействие,</w:t>
      </w:r>
      <w:r w:rsidR="00514717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реквизит для проведения кинезеологически</w:t>
      </w:r>
      <w:r w:rsidR="007932AB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 игр</w:t>
      </w:r>
      <w:r w:rsidR="00514717"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изобразительной (учебно-наглядные пособия) и словесной (образная речь педагога) наглядности. </w:t>
      </w:r>
    </w:p>
    <w:p w:rsidR="0028497D" w:rsidRPr="003973E6" w:rsidRDefault="0028497D" w:rsidP="003973E6">
      <w:p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81275D" w:rsidRPr="003973E6" w:rsidRDefault="0081275D" w:rsidP="003973E6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6"/>
          <w:szCs w:val="26"/>
        </w:rPr>
      </w:pPr>
      <w:r w:rsidRPr="003973E6">
        <w:rPr>
          <w:b/>
          <w:sz w:val="26"/>
          <w:szCs w:val="26"/>
        </w:rPr>
        <w:t>Методы,</w:t>
      </w:r>
      <w:r w:rsidRPr="003973E6">
        <w:rPr>
          <w:sz w:val="26"/>
          <w:szCs w:val="26"/>
        </w:rPr>
        <w:t xml:space="preserve"> в основе которых лежит способ организации занятия: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словесные (устное изложение, беседа, рассказ); 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наглядные (показ иллюстрационных материалов,  работа по образцу);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практические (выполнение упражнений и заданий, решение  примеров и задач).</w:t>
      </w:r>
    </w:p>
    <w:p w:rsidR="0081275D" w:rsidRPr="003973E6" w:rsidRDefault="0081275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>Методы,</w:t>
      </w:r>
      <w:r w:rsidRPr="003973E6">
        <w:rPr>
          <w:rFonts w:ascii="Times New Roman" w:hAnsi="Times New Roman" w:cs="Times New Roman"/>
          <w:sz w:val="26"/>
          <w:szCs w:val="26"/>
        </w:rPr>
        <w:t xml:space="preserve"> в основе которых лежит уровень деятельности детей: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lastRenderedPageBreak/>
        <w:t xml:space="preserve">- объяснительно-иллюстративные – дети воспринимают и усваивают готовую информацию; 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репродуктивные – обучающиеся воспроизводят полученные знания и освоенные способы деятельности; 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частично-поисковые – участие детей в коллективном поиске, решение поставленной задачи совместно с педагогом;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 - исследовательские – самостоятельная творческая работа обучающихся; </w:t>
      </w:r>
    </w:p>
    <w:p w:rsidR="0081275D" w:rsidRPr="003973E6" w:rsidRDefault="0081275D" w:rsidP="00E506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воспитательные – убеждение, поощрение, мотивация, упражнение. </w:t>
      </w:r>
      <w:r w:rsidRPr="003973E6">
        <w:rPr>
          <w:rFonts w:ascii="Times New Roman" w:hAnsi="Times New Roman" w:cs="Times New Roman"/>
          <w:sz w:val="26"/>
          <w:szCs w:val="26"/>
        </w:rPr>
        <w:tab/>
      </w:r>
    </w:p>
    <w:p w:rsidR="00685901" w:rsidRPr="003973E6" w:rsidRDefault="00685901" w:rsidP="00E50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81275D" w:rsidRPr="003973E6" w:rsidRDefault="0081275D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Педагогические технологии</w:t>
      </w:r>
    </w:p>
    <w:p w:rsidR="0081275D" w:rsidRPr="003973E6" w:rsidRDefault="0081275D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Технологии</w:t>
      </w:r>
      <w:r w:rsidRPr="003973E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игровой деятельности, группового обучения, индивидуального обучения, коллективного взаимообучения, дифференцированного обучения, проблемного обучения, дистанционного обучения. </w:t>
      </w:r>
    </w:p>
    <w:p w:rsidR="0081275D" w:rsidRPr="003973E6" w:rsidRDefault="0081275D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1275D" w:rsidRPr="003973E6" w:rsidRDefault="0081275D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занятий</w:t>
      </w:r>
    </w:p>
    <w:p w:rsidR="0081275D" w:rsidRPr="003973E6" w:rsidRDefault="0081275D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Практические занятия; занятия по углублению знаний; по контролю знаний, умений навыков, игры -путешествия, конкурсные программы, олимпиады.</w:t>
      </w:r>
    </w:p>
    <w:p w:rsidR="00685901" w:rsidRPr="003973E6" w:rsidRDefault="00685901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AB5D5D" w:rsidRPr="003973E6" w:rsidRDefault="00AB5D5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81275D" w:rsidRPr="003973E6" w:rsidRDefault="0081275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1275D" w:rsidRPr="003973E6" w:rsidRDefault="0081275D" w:rsidP="00AC14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  <w:r w:rsidRPr="003973E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Формы аттестации/контроля  </w:t>
      </w:r>
    </w:p>
    <w:p w:rsidR="0081275D" w:rsidRPr="003973E6" w:rsidRDefault="0081275D" w:rsidP="003973E6">
      <w:p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275D" w:rsidRPr="003973E6" w:rsidRDefault="0081275D" w:rsidP="003973E6">
      <w:p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bCs/>
          <w:sz w:val="26"/>
          <w:szCs w:val="26"/>
        </w:rPr>
        <w:t xml:space="preserve">Для определения результативности образовательной деятельности используются следующие виды контроля на протяжении всего срока обучения. </w:t>
      </w:r>
      <w:r w:rsidR="00631A82" w:rsidRPr="003973E6">
        <w:rPr>
          <w:rFonts w:ascii="Times New Roman" w:hAnsi="Times New Roman" w:cs="Times New Roman"/>
          <w:bCs/>
          <w:sz w:val="26"/>
          <w:szCs w:val="26"/>
        </w:rPr>
        <w:t>Входящий</w:t>
      </w:r>
      <w:r w:rsidR="00E506A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-</w:t>
      </w:r>
      <w:r w:rsidR="00631A82"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определение начального уровня знани</w:t>
      </w:r>
      <w:r w:rsidR="0043321D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й, умений и навыков обучающихся</w:t>
      </w:r>
      <w:r w:rsidR="00631A82"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31A82" w:rsidRPr="003973E6">
        <w:rPr>
          <w:rFonts w:ascii="Times New Roman" w:hAnsi="Times New Roman" w:cs="Times New Roman"/>
          <w:bCs/>
          <w:sz w:val="26"/>
          <w:szCs w:val="26"/>
        </w:rPr>
        <w:t xml:space="preserve">текущий, в течение всего учебного года и итоговый. 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  <w:t>Входящий контроль</w:t>
      </w: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осуществляется в начале обучения, имеет своей целью выявить исходный уровень подготовки обучающихся.  Осуществляется в ходе первых занятий с помощью наблюдения педагога за работой обучающихся.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  <w:t>Текущий контроль</w:t>
      </w: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проводится в течение года. Цель текущего контроля – определить степень и скорость усвоения каждым ребенком материала и скорректировать программу обучения, если это требуется. Критерий текущего контроля – степень усвоения обучающимися содержания конкретного занятия. На каждом занятии педагог наблюдает и фиксирует: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- детейлегко справившихся с содержанием занятия;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- детей отстающих в темпе или выполняющих задания с ошибками, недочетами;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- детейсовсем не справившихся с содержанием занятия.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  <w:t>Итоговый контроль</w:t>
      </w: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проводится в конце каждого блока обучения. Во время итогового контроля определяется фактическое состояние уровня знаний, умений, навыков ребенка, степень освоения материала по каждому изученному разделу и всей программе объединения. </w:t>
      </w: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  <w:t xml:space="preserve">Формы подведения итогов обучения: </w:t>
      </w:r>
    </w:p>
    <w:p w:rsidR="00631A82" w:rsidRPr="003973E6" w:rsidRDefault="00631A82" w:rsidP="004332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индивидуальная устная/письменная проверка- опрос;</w:t>
      </w:r>
    </w:p>
    <w:p w:rsidR="00631A82" w:rsidRPr="003973E6" w:rsidRDefault="00631A82" w:rsidP="004332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математический диктант,  упражнения и тестовые задания – контрольная работа;</w:t>
      </w:r>
    </w:p>
    <w:p w:rsidR="00631A82" w:rsidRPr="003973E6" w:rsidRDefault="00631A82" w:rsidP="004332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внутригрупповые и межгрупповые соревнования, конкурсы.</w:t>
      </w:r>
    </w:p>
    <w:p w:rsidR="0057280C" w:rsidRPr="003973E6" w:rsidRDefault="0043321D" w:rsidP="0043321D">
      <w:pPr>
        <w:pStyle w:val="a4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Toc500249866"/>
      <w:bookmarkStart w:id="1" w:name="_Toc500250015"/>
      <w:bookmarkStart w:id="2" w:name="_Toc500761637"/>
      <w:r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57280C" w:rsidRPr="003973E6">
        <w:rPr>
          <w:rFonts w:ascii="Times New Roman" w:hAnsi="Times New Roman" w:cs="Times New Roman"/>
          <w:sz w:val="26"/>
          <w:szCs w:val="26"/>
          <w:lang w:eastAsia="ru-RU"/>
        </w:rPr>
        <w:t xml:space="preserve">иагностические методики и критерии оценивания </w:t>
      </w:r>
      <w:r w:rsidR="00AB5D5D" w:rsidRPr="003973E6">
        <w:rPr>
          <w:rFonts w:ascii="Times New Roman" w:hAnsi="Times New Roman" w:cs="Times New Roman"/>
          <w:sz w:val="26"/>
          <w:szCs w:val="26"/>
          <w:lang w:eastAsia="ru-RU"/>
        </w:rPr>
        <w:t xml:space="preserve"> состав</w:t>
      </w:r>
      <w:r w:rsidR="0057280C" w:rsidRPr="003973E6">
        <w:rPr>
          <w:rFonts w:ascii="Times New Roman" w:hAnsi="Times New Roman" w:cs="Times New Roman"/>
          <w:sz w:val="26"/>
          <w:szCs w:val="26"/>
          <w:lang w:eastAsia="ru-RU"/>
        </w:rPr>
        <w:t xml:space="preserve">лены   на основе программы </w:t>
      </w:r>
      <w:r w:rsidR="00631A82" w:rsidRPr="003973E6">
        <w:rPr>
          <w:rFonts w:ascii="Times New Roman" w:hAnsi="Times New Roman" w:cs="Times New Roman"/>
          <w:sz w:val="26"/>
          <w:szCs w:val="26"/>
          <w:lang w:eastAsia="ru-RU"/>
        </w:rPr>
        <w:t>«Ментальная арифметика»</w:t>
      </w:r>
      <w:bookmarkEnd w:id="0"/>
      <w:bookmarkEnd w:id="1"/>
      <w:bookmarkEnd w:id="2"/>
      <w:r w:rsidR="0057280C" w:rsidRPr="003973E6">
        <w:rPr>
          <w:rFonts w:ascii="Times New Roman" w:hAnsi="Times New Roman" w:cs="Times New Roman"/>
          <w:sz w:val="26"/>
          <w:szCs w:val="26"/>
          <w:lang w:eastAsia="ru-RU"/>
        </w:rPr>
        <w:t xml:space="preserve"> Семеновой В. М. </w:t>
      </w:r>
    </w:p>
    <w:p w:rsidR="00631A82" w:rsidRPr="003973E6" w:rsidRDefault="0057280C" w:rsidP="003973E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 Приложение </w:t>
      </w:r>
      <w:r w:rsidR="0043321D">
        <w:rPr>
          <w:rFonts w:ascii="Times New Roman" w:hAnsi="Times New Roman" w:cs="Times New Roman"/>
          <w:i/>
          <w:sz w:val="26"/>
          <w:szCs w:val="26"/>
          <w:lang w:eastAsia="ru-RU"/>
        </w:rPr>
        <w:t>1</w:t>
      </w:r>
      <w:r w:rsidRPr="003973E6">
        <w:rPr>
          <w:rFonts w:ascii="Times New Roman" w:hAnsi="Times New Roman" w:cs="Times New Roman"/>
          <w:i/>
          <w:sz w:val="26"/>
          <w:szCs w:val="26"/>
          <w:lang w:eastAsia="ru-RU"/>
        </w:rPr>
        <w:t>)</w:t>
      </w:r>
    </w:p>
    <w:p w:rsidR="00631A82" w:rsidRPr="003973E6" w:rsidRDefault="00631A82" w:rsidP="003973E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631A82" w:rsidRPr="003973E6" w:rsidRDefault="00631A82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3" w:name="_pdtprp1s50fl"/>
      <w:bookmarkEnd w:id="3"/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3321D" w:rsidRDefault="0043321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3321D" w:rsidRDefault="0043321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3321D" w:rsidRPr="003973E6" w:rsidRDefault="0043321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AB5D5D" w:rsidRPr="003973E6" w:rsidRDefault="00AB5D5D" w:rsidP="003973E6">
      <w:pPr>
        <w:pStyle w:val="a4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631A82" w:rsidRPr="003973E6" w:rsidRDefault="00631A82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</w:p>
    <w:p w:rsidR="00121F29" w:rsidRPr="003973E6" w:rsidRDefault="00121F29" w:rsidP="00AC1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  <w:lastRenderedPageBreak/>
        <w:t>Список литературы</w:t>
      </w:r>
    </w:p>
    <w:p w:rsidR="00030FFD" w:rsidRPr="003973E6" w:rsidRDefault="00030FF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1B77" w:rsidRPr="003973E6" w:rsidRDefault="00EE1B77" w:rsidP="003973E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973E6">
        <w:rPr>
          <w:rFonts w:ascii="Times New Roman" w:hAnsi="Times New Roman" w:cs="Times New Roman"/>
          <w:b/>
          <w:i/>
          <w:sz w:val="26"/>
          <w:szCs w:val="26"/>
          <w:u w:val="single"/>
        </w:rPr>
        <w:t>Литература для педагога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1. Федеральный Закон от 29.12.2012 г. №273-ФЗ «Об образовании в Российской Федерации».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2. Федеральный закон РФ от 24.07.1998 №124-ФЗ «Об основных гарантиях прав ребенка в Российской Федерации» (в редакции 2013 г.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3.Стратегия развития воспитания в РФ на период до 2025 года (распоряжение Правительства РФ от 29 мая 2015 г. №996-р).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EE1B77" w:rsidRPr="003973E6" w:rsidRDefault="00EE1B77" w:rsidP="003973E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7. </w:t>
      </w:r>
      <w:r w:rsidRPr="003973E6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 </w:t>
      </w:r>
    </w:p>
    <w:p w:rsidR="00EE1B77" w:rsidRPr="003973E6" w:rsidRDefault="00EE1B77" w:rsidP="003973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EE1B77" w:rsidRPr="003973E6" w:rsidRDefault="00EE1B77" w:rsidP="003973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12.Бенжамин, А. Матемагия. Секреты ментальной математики, 2014 </w:t>
      </w:r>
      <w:r w:rsidRPr="003973E6">
        <w:rPr>
          <w:rFonts w:ascii="Times New Roman" w:hAnsi="Times New Roman" w:cs="Times New Roman"/>
          <w:sz w:val="26"/>
          <w:szCs w:val="26"/>
        </w:rPr>
        <w:t xml:space="preserve">[Электронный ресурс] – Режим доступа: </w:t>
      </w:r>
      <w:hyperlink r:id="rId10" w:history="1">
        <w:r w:rsidRPr="003973E6">
          <w:rPr>
            <w:rStyle w:val="a5"/>
            <w:rFonts w:ascii="Times New Roman" w:hAnsi="Times New Roman" w:cs="Times New Roman"/>
            <w:sz w:val="26"/>
            <w:szCs w:val="26"/>
          </w:rPr>
          <w:t>https://mexalib.com/view/221787</w:t>
        </w:r>
      </w:hyperlink>
    </w:p>
    <w:p w:rsidR="00EE1B77" w:rsidRPr="003973E6" w:rsidRDefault="00EE1B77" w:rsidP="003973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13.Вендланд, Д. Ментальная арифметика. Учим математику [Текст] / Д. Вендланд. – СПб.: Питер, 2019. – 256 с. </w:t>
      </w:r>
    </w:p>
    <w:p w:rsidR="00EE1B77" w:rsidRPr="003973E6" w:rsidRDefault="00EE1B77" w:rsidP="00433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14.Логические задачи. Занимательная математика [Электронный ресурс] –Режим доступа: </w:t>
      </w:r>
      <w:hyperlink r:id="rId11" w:history="1">
        <w:r w:rsidRPr="003973E6">
          <w:rPr>
            <w:rStyle w:val="a5"/>
            <w:rFonts w:ascii="Times New Roman" w:hAnsi="Times New Roman" w:cs="Times New Roman"/>
            <w:sz w:val="26"/>
            <w:szCs w:val="26"/>
            <w:lang w:eastAsia="ru-RU"/>
          </w:rPr>
          <w:t>https://logiclike.com/</w:t>
        </w:r>
      </w:hyperlink>
    </w:p>
    <w:p w:rsidR="00EE1B77" w:rsidRPr="003973E6" w:rsidRDefault="002E1F05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15. </w:t>
      </w:r>
      <w:r w:rsidR="00B428CF" w:rsidRPr="003973E6">
        <w:rPr>
          <w:rFonts w:ascii="Times New Roman" w:hAnsi="Times New Roman" w:cs="Times New Roman"/>
          <w:sz w:val="26"/>
          <w:szCs w:val="26"/>
        </w:rPr>
        <w:t>К</w:t>
      </w:r>
      <w:r w:rsidRPr="003973E6">
        <w:rPr>
          <w:rFonts w:ascii="Times New Roman" w:hAnsi="Times New Roman" w:cs="Times New Roman"/>
          <w:sz w:val="26"/>
          <w:szCs w:val="26"/>
        </w:rPr>
        <w:t>нига для преподавателя по ментальной арифметике</w:t>
      </w:r>
      <w:r w:rsidR="00B428CF" w:rsidRPr="003973E6">
        <w:rPr>
          <w:rFonts w:ascii="Times New Roman" w:hAnsi="Times New Roman" w:cs="Times New Roman"/>
          <w:sz w:val="26"/>
          <w:szCs w:val="26"/>
        </w:rPr>
        <w:t>: книга для преподавателя / Авт.-сост. : Ю.З. Скрыбыкин, С.С. Бандерова, У.А. Архипова. – Якутск : Издательский дом СВФУ, 201</w:t>
      </w:r>
      <w:r w:rsidRPr="003973E6">
        <w:rPr>
          <w:rFonts w:ascii="Times New Roman" w:hAnsi="Times New Roman" w:cs="Times New Roman"/>
          <w:sz w:val="26"/>
          <w:szCs w:val="26"/>
        </w:rPr>
        <w:t xml:space="preserve">8. – 48 с.  </w:t>
      </w:r>
    </w:p>
    <w:p w:rsidR="00EE1B77" w:rsidRPr="003973E6" w:rsidRDefault="00EE1B77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B77" w:rsidRPr="003973E6" w:rsidRDefault="00EE1B77" w:rsidP="003973E6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>Литература для детей и родителей</w:t>
      </w:r>
    </w:p>
    <w:p w:rsidR="00EE1B77" w:rsidRPr="003973E6" w:rsidRDefault="00EE1B77" w:rsidP="003973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 Вендланд, Д. Ментальная арифметика. Учим математику [Текст] / Д. Вендланд. – СПб.: Питер, 2019. – 256 с. </w:t>
      </w:r>
    </w:p>
    <w:p w:rsidR="00B428CF" w:rsidRPr="003973E6" w:rsidRDefault="00B428C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3321D" w:rsidRDefault="0043321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3321D" w:rsidRDefault="0043321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3321D" w:rsidRDefault="0043321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3321D" w:rsidRPr="003973E6" w:rsidRDefault="0043321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5B5F" w:rsidRPr="003973E6" w:rsidRDefault="00385B5F" w:rsidP="00AC14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Сведения об авторе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1. ФИО  -Корепанова  Татьяна  Валерьевна</w:t>
      </w:r>
    </w:p>
    <w:p w:rsidR="00385B5F" w:rsidRPr="003973E6" w:rsidRDefault="007A05D8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 Место работы </w:t>
      </w:r>
      <w:r w:rsidR="00433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3321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бюджетное учреждение дополнительного образования «Центр творческого развития»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Должность - педагог дополнительного образования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Образование - высшее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Педагогический стаж -  </w:t>
      </w:r>
      <w:r w:rsidR="00EE1B77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31год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Квалификационная категория  -</w:t>
      </w:r>
      <w:r w:rsidR="00CE3139"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</w:t>
      </w:r>
    </w:p>
    <w:p w:rsidR="00385B5F" w:rsidRPr="003973E6" w:rsidRDefault="00385B5F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11EB" w:rsidRPr="003973E6" w:rsidRDefault="00BA11EB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1EB" w:rsidRPr="003973E6" w:rsidRDefault="00BA11EB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FFD" w:rsidRPr="003973E6" w:rsidRDefault="00030FFD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894" w:rsidRPr="003973E6" w:rsidRDefault="00494894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894" w:rsidRPr="003973E6" w:rsidRDefault="00494894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6E5" w:rsidRPr="003973E6" w:rsidRDefault="003436E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1F05" w:rsidRPr="003973E6" w:rsidRDefault="002E1F05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894" w:rsidRPr="003973E6" w:rsidRDefault="00494894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2704" w:rsidRDefault="00385B5F" w:rsidP="00AC14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Аннотация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973E6">
        <w:rPr>
          <w:rFonts w:ascii="Times New Roman" w:hAnsi="Times New Roman" w:cs="Times New Roman"/>
          <w:sz w:val="26"/>
          <w:szCs w:val="26"/>
        </w:rPr>
        <w:t xml:space="preserve">развитие интеллектуальных и познавательных способностей, вычислительных навыков детей, возможностей восприятия и обработки информации посредством обучения счету на абакусе. 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3973E6">
        <w:rPr>
          <w:rFonts w:ascii="Times New Roman" w:hAnsi="Times New Roman" w:cs="Times New Roman"/>
          <w:b/>
          <w:sz w:val="26"/>
          <w:szCs w:val="26"/>
        </w:rPr>
        <w:t>адачи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Обучающие: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3973E6">
        <w:rPr>
          <w:rFonts w:ascii="Times New Roman" w:hAnsi="Times New Roman" w:cs="Times New Roman"/>
          <w:sz w:val="26"/>
          <w:szCs w:val="26"/>
        </w:rPr>
        <w:t>дать представление о ментальной арифметике и основах работы на абакусе;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 совершенствовать вычислительные навыки с помощью арифметических счет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973E6">
        <w:rPr>
          <w:rFonts w:ascii="Times New Roman" w:hAnsi="Times New Roman" w:cs="Times New Roman"/>
          <w:sz w:val="26"/>
          <w:szCs w:val="26"/>
        </w:rPr>
        <w:t>абакус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973E6">
        <w:rPr>
          <w:rFonts w:ascii="Times New Roman" w:hAnsi="Times New Roman" w:cs="Times New Roman"/>
          <w:sz w:val="26"/>
          <w:szCs w:val="26"/>
        </w:rPr>
        <w:t>;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обучать умению выстраивать мысленную картину чисел н</w:t>
      </w:r>
      <w:r>
        <w:rPr>
          <w:rFonts w:ascii="Times New Roman" w:hAnsi="Times New Roman" w:cs="Times New Roman"/>
          <w:sz w:val="26"/>
          <w:szCs w:val="26"/>
        </w:rPr>
        <w:t xml:space="preserve">а абакусе, увеличивая </w:t>
      </w:r>
      <w:r w:rsidRPr="003973E6">
        <w:rPr>
          <w:rFonts w:ascii="Times New Roman" w:hAnsi="Times New Roman" w:cs="Times New Roman"/>
          <w:sz w:val="26"/>
          <w:szCs w:val="26"/>
        </w:rPr>
        <w:t>объем долговременной и визуальной памяти;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- формировать практические навыки </w:t>
      </w:r>
      <w:r>
        <w:rPr>
          <w:rFonts w:ascii="Times New Roman" w:eastAsia="Calibri" w:hAnsi="Times New Roman" w:cs="Times New Roman"/>
          <w:sz w:val="26"/>
          <w:szCs w:val="26"/>
        </w:rPr>
        <w:t>использования</w:t>
      </w:r>
      <w:r w:rsidRPr="003973E6">
        <w:rPr>
          <w:rFonts w:ascii="Times New Roman" w:eastAsia="Calibri" w:hAnsi="Times New Roman" w:cs="Times New Roman"/>
          <w:sz w:val="26"/>
          <w:szCs w:val="26"/>
        </w:rPr>
        <w:t xml:space="preserve"> двух рук для совместной      работы левого и правого полушарий головного мозга.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Развивающие: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развивать внимание, память, логику, мышление, воображение, наблюдательность, слух, способность к визуализации; 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- развивать мелкую моторику для активации внутреннего интеллектуального и творческого потенциала ребенка; 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повышать общий интеллектуальный уровень обу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чающегося,</w:t>
      </w:r>
      <w:r w:rsidRPr="0039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интерес к точным наукам – арифметике, математике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43321D" w:rsidRPr="003973E6" w:rsidRDefault="0043321D" w:rsidP="0043321D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3973E6">
        <w:rPr>
          <w:rFonts w:ascii="Times New Roman" w:hAnsi="Times New Roman" w:cs="Times New Roman"/>
          <w:color w:val="000000"/>
          <w:sz w:val="26"/>
          <w:szCs w:val="26"/>
        </w:rPr>
        <w:t>стимулировать познавательную и творческую активность обучающихся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Воспитательные: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формировать культуру общения и поведения в коллективе;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воспитывать инициативность и самостоятельность, уверенность в себе, настойчивость в достижении поставленной цели;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- воспитывать потребности в саморазвитии, самореализации.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Разделы программы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973E6">
        <w:rPr>
          <w:rFonts w:ascii="Times New Roman" w:hAnsi="Times New Roman" w:cs="Times New Roman"/>
          <w:sz w:val="26"/>
          <w:szCs w:val="26"/>
        </w:rPr>
        <w:t>Сложение и вычит</w:t>
      </w:r>
      <w:r>
        <w:rPr>
          <w:rFonts w:ascii="Times New Roman" w:hAnsi="Times New Roman" w:cs="Times New Roman"/>
          <w:sz w:val="26"/>
          <w:szCs w:val="26"/>
        </w:rPr>
        <w:t>ание в пределах первого десятка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2. Прямое сложение и вычитание</w:t>
      </w:r>
    </w:p>
    <w:p w:rsidR="0043321D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3. Метод «Помощь брата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4. Метод «Помощь друга»</w:t>
      </w:r>
    </w:p>
    <w:p w:rsidR="0043321D" w:rsidRPr="003973E6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5. Комбинированный метод сложения и вычитания</w:t>
      </w:r>
    </w:p>
    <w:p w:rsidR="0043321D" w:rsidRPr="007066E7" w:rsidRDefault="0043321D" w:rsidP="0043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3973E6">
        <w:rPr>
          <w:rFonts w:ascii="Times New Roman" w:hAnsi="Times New Roman" w:cs="Times New Roman"/>
          <w:sz w:val="26"/>
          <w:szCs w:val="26"/>
        </w:rPr>
        <w:t>Сложение и вычитание многозначных чисел</w:t>
      </w:r>
    </w:p>
    <w:p w:rsidR="0043321D" w:rsidRDefault="0043321D" w:rsidP="0043321D">
      <w:pPr>
        <w:pStyle w:val="c26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43321D" w:rsidRPr="00FB60D2" w:rsidRDefault="0043321D" w:rsidP="0043321D">
      <w:pPr>
        <w:pStyle w:val="c26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b/>
          <w:color w:val="000000"/>
          <w:sz w:val="26"/>
          <w:szCs w:val="26"/>
          <w:shd w:val="clear" w:color="auto" w:fill="FFFFFF"/>
        </w:rPr>
        <w:t>Объем  программы</w:t>
      </w:r>
      <w:r w:rsidRPr="00FB60D2">
        <w:rPr>
          <w:color w:val="000000"/>
          <w:sz w:val="26"/>
          <w:szCs w:val="26"/>
          <w:shd w:val="clear" w:color="auto" w:fill="FFFFFF"/>
        </w:rPr>
        <w:t xml:space="preserve"> - 72 часа. </w:t>
      </w:r>
    </w:p>
    <w:p w:rsidR="0043321D" w:rsidRPr="00FB60D2" w:rsidRDefault="0043321D" w:rsidP="0043321D">
      <w:pPr>
        <w:pStyle w:val="c26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color w:val="000000"/>
          <w:sz w:val="26"/>
          <w:szCs w:val="26"/>
          <w:shd w:val="clear" w:color="auto" w:fill="FFFFFF"/>
        </w:rPr>
        <w:t>Программа рассчитана на 1 год  обучения:</w:t>
      </w:r>
    </w:p>
    <w:p w:rsidR="0043321D" w:rsidRPr="00F16925" w:rsidRDefault="0043321D" w:rsidP="00F16925">
      <w:pPr>
        <w:pStyle w:val="c26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color w:val="000000"/>
          <w:sz w:val="26"/>
          <w:szCs w:val="26"/>
          <w:shd w:val="clear" w:color="auto" w:fill="FFFFFF"/>
        </w:rPr>
        <w:t>1 год обучения -  72 часа, из них 21 час теории, 51 час  практики.</w:t>
      </w:r>
    </w:p>
    <w:p w:rsidR="0043321D" w:rsidRPr="003973E6" w:rsidRDefault="0043321D" w:rsidP="004332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Режим  занятий</w:t>
      </w:r>
    </w:p>
    <w:p w:rsidR="0043321D" w:rsidRPr="00FB60D2" w:rsidRDefault="0043321D" w:rsidP="0043321D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>Продолжительность одного академического часа – 45 мин.</w:t>
      </w:r>
    </w:p>
    <w:p w:rsidR="0043321D" w:rsidRPr="00FB60D2" w:rsidRDefault="0043321D" w:rsidP="0043321D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43321D" w:rsidRPr="00FB60D2" w:rsidRDefault="0043321D" w:rsidP="0043321D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hAnsi="Times New Roman" w:cs="Times New Roman"/>
          <w:sz w:val="26"/>
          <w:szCs w:val="26"/>
        </w:rPr>
        <w:t>Общее количество часов в неделю – 2 часа.</w:t>
      </w:r>
    </w:p>
    <w:p w:rsidR="00F16925" w:rsidRDefault="0043321D" w:rsidP="00F16925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6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проводятся 2  раза в   неделю</w:t>
      </w:r>
      <w:r w:rsidRPr="00FB60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1 часу</w:t>
      </w:r>
      <w:r w:rsidRPr="00FB60D2">
        <w:rPr>
          <w:rFonts w:ascii="Times New Roman" w:hAnsi="Times New Roman" w:cs="Times New Roman"/>
          <w:sz w:val="26"/>
          <w:szCs w:val="26"/>
        </w:rPr>
        <w:t>.</w:t>
      </w:r>
    </w:p>
    <w:p w:rsidR="00F16925" w:rsidRDefault="00F16925" w:rsidP="00F16925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321D" w:rsidRPr="003973E6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>Адресат</w:t>
      </w:r>
      <w:r w:rsidR="0043321D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</w:rPr>
        <w:t xml:space="preserve">: </w:t>
      </w:r>
      <w:r w:rsidR="0043321D">
        <w:rPr>
          <w:rFonts w:ascii="Times New Roman" w:hAnsi="Times New Roman" w:cs="Times New Roman"/>
          <w:sz w:val="26"/>
          <w:szCs w:val="26"/>
        </w:rPr>
        <w:t>п</w:t>
      </w:r>
      <w:r w:rsidR="0043321D" w:rsidRPr="003973E6">
        <w:rPr>
          <w:rFonts w:ascii="Times New Roman" w:hAnsi="Times New Roman" w:cs="Times New Roman"/>
          <w:sz w:val="26"/>
          <w:szCs w:val="26"/>
        </w:rPr>
        <w:t xml:space="preserve">рограмма рассчитана </w:t>
      </w:r>
      <w:r w:rsidR="0043321D">
        <w:rPr>
          <w:rFonts w:ascii="Times New Roman" w:hAnsi="Times New Roman" w:cs="Times New Roman"/>
          <w:sz w:val="26"/>
          <w:szCs w:val="26"/>
        </w:rPr>
        <w:t>для</w:t>
      </w:r>
      <w:r w:rsidR="0043321D" w:rsidRPr="003973E6">
        <w:rPr>
          <w:rFonts w:ascii="Times New Roman" w:hAnsi="Times New Roman" w:cs="Times New Roman"/>
          <w:sz w:val="26"/>
          <w:szCs w:val="26"/>
        </w:rPr>
        <w:t xml:space="preserve"> детей 6-11 лет.  </w:t>
      </w:r>
    </w:p>
    <w:p w:rsidR="00F16925" w:rsidRDefault="00F16925" w:rsidP="00F16925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321D" w:rsidRPr="006B4EFA">
        <w:rPr>
          <w:rFonts w:ascii="Times New Roman" w:hAnsi="Times New Roman" w:cs="Times New Roman"/>
          <w:b/>
          <w:i/>
          <w:sz w:val="26"/>
          <w:szCs w:val="26"/>
        </w:rPr>
        <w:t>Наполняемость объединения:</w:t>
      </w:r>
      <w:r w:rsidR="0043321D" w:rsidRPr="003973E6">
        <w:rPr>
          <w:rFonts w:ascii="Times New Roman" w:hAnsi="Times New Roman" w:cs="Times New Roman"/>
          <w:sz w:val="26"/>
          <w:szCs w:val="26"/>
        </w:rPr>
        <w:t>10 человек.</w:t>
      </w:r>
    </w:p>
    <w:p w:rsidR="00F16925" w:rsidRDefault="00F16925" w:rsidP="00F16925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973E6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общеразвивающая программа «Ментальная арифметика» знакомит детей с древней, восточной методикой вычислений с помощью специальных счёт – абакус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973E6">
        <w:rPr>
          <w:rFonts w:ascii="Times New Roman" w:hAnsi="Times New Roman" w:cs="Times New Roman"/>
          <w:sz w:val="26"/>
          <w:szCs w:val="26"/>
        </w:rPr>
        <w:t>.</w:t>
      </w:r>
    </w:p>
    <w:p w:rsidR="00277FAE" w:rsidRDefault="00277FAE" w:rsidP="003973E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57280C" w:rsidRPr="003973E6" w:rsidRDefault="004D3D61" w:rsidP="003973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Приложение 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57280C" w:rsidRPr="003973E6" w:rsidRDefault="0057280C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Мониторинг освоения программы. Оценочные материалы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(Автор методики Смирнова В. М.)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280C" w:rsidRPr="003973E6" w:rsidRDefault="0057280C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Pr="003973E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успешной реализации программы 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предлагается непрерывное и систематичес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кое отслеживание результатов деятельнос</w:t>
      </w:r>
      <w:r w:rsidRPr="003973E6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ти ребенка по следующим критериям:</w:t>
      </w:r>
    </w:p>
    <w:p w:rsidR="0057280C" w:rsidRPr="003973E6" w:rsidRDefault="0057280C" w:rsidP="003973E6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 xml:space="preserve"> Уровень умений по решению математических примеров 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i/>
          <w:iCs/>
          <w:sz w:val="26"/>
          <w:szCs w:val="26"/>
        </w:rPr>
        <w:t xml:space="preserve">Решение математических примеров с помощью абакуса, распознавание на нем различных чисел, самостоятельное построение примеров. </w:t>
      </w:r>
    </w:p>
    <w:p w:rsidR="0057280C" w:rsidRPr="003973E6" w:rsidRDefault="0057280C" w:rsidP="003973E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Испытывает сложности в решении задач.</w:t>
      </w:r>
    </w:p>
    <w:p w:rsidR="0057280C" w:rsidRPr="003973E6" w:rsidRDefault="0057280C" w:rsidP="003973E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Определяет правильный ответ, однако не может объяснить способ решения.</w:t>
      </w:r>
    </w:p>
    <w:p w:rsidR="0057280C" w:rsidRPr="003973E6" w:rsidRDefault="0057280C" w:rsidP="003973E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Ребенок с легкостью определяет правильный ответ и объясняет ход решения. 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280C" w:rsidRPr="003973E6" w:rsidRDefault="0057280C" w:rsidP="003973E6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b/>
          <w:bCs/>
          <w:sz w:val="26"/>
          <w:szCs w:val="26"/>
        </w:rPr>
        <w:t xml:space="preserve"> Умение работать в команде 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73E6">
        <w:rPr>
          <w:rFonts w:ascii="Times New Roman" w:hAnsi="Times New Roman" w:cs="Times New Roman"/>
          <w:i/>
          <w:sz w:val="26"/>
          <w:szCs w:val="26"/>
        </w:rPr>
        <w:t>Работа в команде – сложный навык. Более сильный ребенок перетягивает инициативу на себя и подавляет другого. Некоторые выбирают работу в команде, чтобы создавать видимость работы. Кому-то просто лень искать общий язык с другим ребенком, поэтому он всегда предпочитает работать индивидуально. Необходимо корректировать и направлять ребят в конструктивное русло при работе в командах. Оценивается умение распределять роли в команде, находить общий язык.</w:t>
      </w:r>
    </w:p>
    <w:p w:rsidR="0057280C" w:rsidRPr="003973E6" w:rsidRDefault="0057280C" w:rsidP="003973E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Не может работать в команде, не умеет договариваться, слушать напарников.</w:t>
      </w:r>
    </w:p>
    <w:p w:rsidR="0057280C" w:rsidRPr="003973E6" w:rsidRDefault="0057280C" w:rsidP="003973E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Работая в команде испытывает сложности, оказывается. «ведомым», не проявляет инициативу или просто отсиживается</w:t>
      </w:r>
    </w:p>
    <w:p w:rsidR="0057280C" w:rsidRPr="003973E6" w:rsidRDefault="0057280C" w:rsidP="003973E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Может работать в команде, примерять на себя различные роли, умеет договариваться.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результатов.</w:t>
      </w:r>
    </w:p>
    <w:p w:rsidR="0057280C" w:rsidRPr="003973E6" w:rsidRDefault="0057280C" w:rsidP="003973E6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составляется таблица мониторинга образовательных результатов (см. ниже), в которой обучающиеся по каждой теме выходят на следующие уровни критерии оценки:</w:t>
      </w:r>
    </w:p>
    <w:p w:rsidR="0057280C" w:rsidRPr="003973E6" w:rsidRDefault="0057280C" w:rsidP="003973E6">
      <w:pPr>
        <w:numPr>
          <w:ilvl w:val="0"/>
          <w:numId w:val="2"/>
        </w:numPr>
        <w:tabs>
          <w:tab w:val="clear" w:pos="107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Высокий результат – полное освоение содержания,</w:t>
      </w: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освоение материала с небольшими пробелами;</w:t>
      </w:r>
    </w:p>
    <w:p w:rsidR="0057280C" w:rsidRPr="003973E6" w:rsidRDefault="0057280C" w:rsidP="003973E6">
      <w:pPr>
        <w:numPr>
          <w:ilvl w:val="0"/>
          <w:numId w:val="2"/>
        </w:numPr>
        <w:tabs>
          <w:tab w:val="clear" w:pos="107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– базовый уровень;</w:t>
      </w:r>
    </w:p>
    <w:p w:rsidR="0057280C" w:rsidRPr="003973E6" w:rsidRDefault="0057280C" w:rsidP="003973E6">
      <w:pPr>
        <w:numPr>
          <w:ilvl w:val="0"/>
          <w:numId w:val="2"/>
        </w:numPr>
        <w:tabs>
          <w:tab w:val="clear" w:pos="107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Низкий – освоение материала на минимально допустимом уровне. </w:t>
      </w:r>
    </w:p>
    <w:p w:rsidR="0057280C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83" w:type="dxa"/>
        <w:tblInd w:w="4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4"/>
        <w:gridCol w:w="1811"/>
        <w:gridCol w:w="1783"/>
        <w:gridCol w:w="1417"/>
        <w:gridCol w:w="1701"/>
        <w:gridCol w:w="1417"/>
      </w:tblGrid>
      <w:tr w:rsidR="0057280C" w:rsidRPr="003973E6" w:rsidTr="003973E6">
        <w:trPr>
          <w:trHeight w:val="491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7280C" w:rsidRPr="003973E6" w:rsidRDefault="0057280C" w:rsidP="003973E6">
            <w:pPr>
              <w:snapToGri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</w:tc>
        <w:tc>
          <w:tcPr>
            <w:tcW w:w="18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Фамилия, Имя обучающегося</w:t>
            </w:r>
          </w:p>
        </w:tc>
        <w:tc>
          <w:tcPr>
            <w:tcW w:w="63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развития умений и навыков</w:t>
            </w:r>
          </w:p>
        </w:tc>
      </w:tr>
      <w:tr w:rsidR="0057280C" w:rsidRPr="003973E6" w:rsidTr="003973E6">
        <w:trPr>
          <w:trHeight w:val="1665"/>
        </w:trPr>
        <w:tc>
          <w:tcPr>
            <w:tcW w:w="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Уровень умений и навыков по решению математических примеров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Умение работать в команде </w:t>
            </w:r>
          </w:p>
        </w:tc>
      </w:tr>
      <w:tr w:rsidR="0057280C" w:rsidRPr="003973E6" w:rsidTr="003973E6">
        <w:trPr>
          <w:trHeight w:val="519"/>
        </w:trPr>
        <w:tc>
          <w:tcPr>
            <w:tcW w:w="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</w:p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конец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начало обучения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3E6">
              <w:rPr>
                <w:rFonts w:ascii="Times New Roman" w:hAnsi="Times New Roman" w:cs="Times New Roman"/>
                <w:sz w:val="26"/>
                <w:szCs w:val="26"/>
              </w:rPr>
              <w:t>конец обучения</w:t>
            </w:r>
          </w:p>
        </w:tc>
      </w:tr>
      <w:tr w:rsidR="0057280C" w:rsidRPr="003973E6" w:rsidTr="003973E6">
        <w:trPr>
          <w:trHeight w:val="519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280C" w:rsidRPr="003973E6" w:rsidTr="003973E6">
        <w:trPr>
          <w:trHeight w:val="519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280C" w:rsidRPr="003973E6" w:rsidRDefault="0057280C" w:rsidP="003973E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280C" w:rsidRPr="003973E6" w:rsidRDefault="0057280C" w:rsidP="003973E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280C" w:rsidRPr="003973E6" w:rsidRDefault="0057280C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</w:pPr>
    </w:p>
    <w:p w:rsidR="0057280C" w:rsidRPr="003973E6" w:rsidRDefault="0057280C" w:rsidP="003973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b/>
          <w:color w:val="000000"/>
          <w:sz w:val="26"/>
          <w:szCs w:val="26"/>
          <w:lang w:eastAsia="ru-RU"/>
        </w:rPr>
        <w:t>2. Формы отслеживания и контроля развивающих и воспитательных результатов:</w:t>
      </w:r>
    </w:p>
    <w:p w:rsidR="0057280C" w:rsidRPr="003973E6" w:rsidRDefault="0057280C" w:rsidP="003973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оценка устойчивости интереса обучающихся к занятиям с помощью наблюдения педагога и самооценки обучающихся;</w:t>
      </w:r>
    </w:p>
    <w:p w:rsidR="0057280C" w:rsidRPr="003973E6" w:rsidRDefault="0057280C" w:rsidP="003973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статистический учет сохранности контингента обучающихся;</w:t>
      </w:r>
    </w:p>
    <w:p w:rsidR="0057280C" w:rsidRPr="003973E6" w:rsidRDefault="0057280C" w:rsidP="003973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наблюдение изменений в личности и поведении обучающихся с момента поступления в объединение и по мере их участия в деятельности;</w:t>
      </w:r>
    </w:p>
    <w:p w:rsidR="0057280C" w:rsidRPr="003973E6" w:rsidRDefault="0057280C" w:rsidP="003973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индивидуальные и коллективные беседы с обучающимися;</w:t>
      </w:r>
    </w:p>
    <w:p w:rsidR="0057280C" w:rsidRPr="003973E6" w:rsidRDefault="0057280C" w:rsidP="003973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сравнительный анализ успешности выполнения заданий обучающимися на начальном и последующих этапах освоения программы;</w:t>
      </w:r>
    </w:p>
    <w:p w:rsidR="0057280C" w:rsidRPr="00F16925" w:rsidRDefault="0057280C" w:rsidP="00F16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</w:pPr>
      <w:r w:rsidRPr="003973E6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оценка степени участия и активности обучающегося в командных проектах, соревновательной и конкурсной деятельнос</w:t>
      </w:r>
      <w:r w:rsidR="00F16925">
        <w:rPr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ти</w:t>
      </w:r>
    </w:p>
    <w:p w:rsidR="0057280C" w:rsidRPr="003973E6" w:rsidRDefault="0057280C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57280C" w:rsidRPr="003973E6" w:rsidRDefault="0057280C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57280C" w:rsidRPr="003973E6" w:rsidRDefault="0057280C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57280C" w:rsidRPr="003973E6" w:rsidRDefault="0057280C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57280C" w:rsidRPr="003973E6" w:rsidRDefault="0057280C" w:rsidP="003973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D5B04" w:rsidRPr="003973E6" w:rsidRDefault="00ED5B0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7280C" w:rsidRPr="003973E6" w:rsidRDefault="00F2765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 xml:space="preserve">  Таблица индивидуального</w:t>
      </w:r>
      <w:r w:rsidR="0057280C" w:rsidRPr="003973E6">
        <w:rPr>
          <w:rFonts w:ascii="Times New Roman" w:hAnsi="Times New Roman" w:cs="Times New Roman"/>
          <w:b/>
          <w:sz w:val="26"/>
          <w:szCs w:val="26"/>
        </w:rPr>
        <w:t xml:space="preserve"> мониторинга освоения программы</w:t>
      </w:r>
    </w:p>
    <w:p w:rsidR="00F2765F" w:rsidRPr="003973E6" w:rsidRDefault="0057280C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3E6">
        <w:rPr>
          <w:rFonts w:ascii="Times New Roman" w:hAnsi="Times New Roman" w:cs="Times New Roman"/>
          <w:b/>
          <w:sz w:val="26"/>
          <w:szCs w:val="26"/>
        </w:rPr>
        <w:t xml:space="preserve"> (Диагностическая карта)</w:t>
      </w:r>
    </w:p>
    <w:p w:rsidR="00F2765F" w:rsidRPr="003973E6" w:rsidRDefault="00F2765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765F" w:rsidRPr="003973E6" w:rsidRDefault="00F2765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Ф.И..О.__________________________________________________________  </w:t>
      </w:r>
    </w:p>
    <w:p w:rsidR="00F2765F" w:rsidRPr="003973E6" w:rsidRDefault="00F2765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765F" w:rsidRPr="003973E6" w:rsidRDefault="00F2765F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Возраст____________________ </w:t>
      </w:r>
    </w:p>
    <w:p w:rsidR="00F16F9D" w:rsidRPr="003973E6" w:rsidRDefault="00F16F9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Таблица индивидуального мониторинга освоения программы (диагностическая карта)</w:t>
      </w:r>
    </w:p>
    <w:p w:rsidR="00F16F9D" w:rsidRPr="003973E6" w:rsidRDefault="00F16F9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3532"/>
        <w:gridCol w:w="3445"/>
        <w:gridCol w:w="3445"/>
      </w:tblGrid>
      <w:tr w:rsidR="00F16F9D" w:rsidRPr="003973E6" w:rsidTr="00812ADE">
        <w:tc>
          <w:tcPr>
            <w:tcW w:w="10422" w:type="dxa"/>
            <w:gridSpan w:val="3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ФИО обучающегося ___________________________</w:t>
            </w:r>
          </w:p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Возраст (класс) ________</w:t>
            </w:r>
          </w:p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Показатели для мониторинга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Уровень на начало учебного года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Уровень на конец учебного года</w:t>
            </w: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Эмоциональная вовлеченность ребенка в работу на занятии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Умение набирать и распознавать числа 1-1000 на абакусе (работа двумя руками, работа пальцами) 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Умение складывать и вычитать числа на </w:t>
            </w:r>
            <w:r w:rsidRPr="003973E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абакусепростым способом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Умение складывать и вычитать числа на абакусе с пятеркой методом «Помощь брата»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Умение складывать и вычитать числа на абакусе с десяткой методом «Помощь друга»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Умение складывать и вычитать числа на абакусе комбинированным методом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Ментальный счет 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81275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Сформиро</w:t>
            </w:r>
            <w:r w:rsidR="00F16F9D" w:rsidRPr="003973E6">
              <w:rPr>
                <w:rFonts w:eastAsiaTheme="minorHAnsi"/>
                <w:sz w:val="26"/>
                <w:szCs w:val="26"/>
                <w:lang w:eastAsia="en-US"/>
              </w:rPr>
              <w:t>ваны увлеченность, толерантное поведение, готовность и способность вести диалог со сверстниками и педагогом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>Способен к самостоятельному поиску методов решения практических задач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10422" w:type="dxa"/>
            <w:gridSpan w:val="3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Скорость выполнения задания/ правильность решения арифметических действий: </w:t>
            </w: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на счётах «Абакус» 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16F9D" w:rsidRPr="003973E6" w:rsidTr="00812ADE">
        <w:tc>
          <w:tcPr>
            <w:tcW w:w="3532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73E6">
              <w:rPr>
                <w:rFonts w:eastAsiaTheme="minorHAnsi"/>
                <w:sz w:val="26"/>
                <w:szCs w:val="26"/>
                <w:lang w:eastAsia="en-US"/>
              </w:rPr>
              <w:t xml:space="preserve">при ментальном счете (скорость, кол-во чисел) </w:t>
            </w: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45" w:type="dxa"/>
          </w:tcPr>
          <w:p w:rsidR="00F16F9D" w:rsidRPr="003973E6" w:rsidRDefault="00F16F9D" w:rsidP="003973E6">
            <w:pPr>
              <w:ind w:firstLine="709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F16F9D" w:rsidRPr="003973E6" w:rsidRDefault="00F16F9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По каждому критерию выставляются баллы от 1-3, которые суммируются и определяют общий уровень освоения программы на начало года и конец года, в зависимости от которого выстраивается индивидуальная траектория для ребенка для наиболее успешного овладения. </w:t>
      </w: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Уровни освоения программы </w:t>
      </w: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1 балл - ДОСТАТОЧНЫЙ – ребёнок пассивен в работе. Не владеет основными полученными знаниями. </w:t>
      </w: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2 балла - СРЕДНИЙ – ребёнку нравится выполнять задания с числами. Ребёнок допускает ошибки в работе, но исправляет их с небольшой помощью педагога. </w:t>
      </w: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 xml:space="preserve">3 балла - ВЫСОКИЙ – ребёнок активен при выполнении операции с числами. Самостоятелен при выполнении заданий. </w:t>
      </w:r>
    </w:p>
    <w:p w:rsidR="00E85214" w:rsidRPr="003973E6" w:rsidRDefault="00E85214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3E6">
        <w:rPr>
          <w:rFonts w:ascii="Times New Roman" w:hAnsi="Times New Roman" w:cs="Times New Roman"/>
          <w:sz w:val="26"/>
          <w:szCs w:val="26"/>
        </w:rPr>
        <w:t>Данные критерии являются основанием лишь для оценки индивидуального развития ребенка. Продвижение в развитии каждого ребенка оценивается только относительно его предшествующих результатов.</w:t>
      </w:r>
    </w:p>
    <w:p w:rsidR="00F16F9D" w:rsidRPr="003973E6" w:rsidRDefault="00F16F9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F9D" w:rsidRPr="003973E6" w:rsidRDefault="00F16F9D" w:rsidP="003973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73E6" w:rsidRPr="003973E6" w:rsidRDefault="003973E6" w:rsidP="002628BF">
      <w:pPr>
        <w:pStyle w:val="af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973E6" w:rsidRPr="003973E6" w:rsidSect="003973E6">
      <w:headerReference w:type="default" r:id="rId12"/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F05" w:rsidRDefault="001A7F05" w:rsidP="00383621">
      <w:pPr>
        <w:spacing w:after="0" w:line="240" w:lineRule="auto"/>
      </w:pPr>
      <w:r>
        <w:separator/>
      </w:r>
    </w:p>
  </w:endnote>
  <w:endnote w:type="continuationSeparator" w:id="1">
    <w:p w:rsidR="001A7F05" w:rsidRDefault="001A7F05" w:rsidP="003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F05" w:rsidRDefault="001A7F05" w:rsidP="00383621">
      <w:pPr>
        <w:spacing w:after="0" w:line="240" w:lineRule="auto"/>
      </w:pPr>
      <w:r>
        <w:separator/>
      </w:r>
    </w:p>
  </w:footnote>
  <w:footnote w:type="continuationSeparator" w:id="1">
    <w:p w:rsidR="001A7F05" w:rsidRDefault="001A7F05" w:rsidP="003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106472"/>
    </w:sdtPr>
    <w:sdtContent>
      <w:p w:rsidR="00D80C94" w:rsidRDefault="00F52C71">
        <w:pPr>
          <w:pStyle w:val="aa"/>
          <w:jc w:val="center"/>
        </w:pPr>
        <w:r>
          <w:fldChar w:fldCharType="begin"/>
        </w:r>
        <w:r w:rsidR="00E96A10">
          <w:instrText>PAGE   \* MERGEFORMAT</w:instrText>
        </w:r>
        <w:r>
          <w:fldChar w:fldCharType="separate"/>
        </w:r>
        <w:r w:rsidR="008C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C94" w:rsidRDefault="00D80C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9F3"/>
    <w:multiLevelType w:val="hybridMultilevel"/>
    <w:tmpl w:val="F3EC5EC8"/>
    <w:lvl w:ilvl="0" w:tplc="70249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919AF"/>
    <w:multiLevelType w:val="hybridMultilevel"/>
    <w:tmpl w:val="E5C42A6E"/>
    <w:lvl w:ilvl="0" w:tplc="0EB4547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AB3BB0"/>
    <w:multiLevelType w:val="hybridMultilevel"/>
    <w:tmpl w:val="1550E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6C3FF3"/>
    <w:multiLevelType w:val="hybridMultilevel"/>
    <w:tmpl w:val="363C27C4"/>
    <w:lvl w:ilvl="0" w:tplc="754ED4AE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2BA780D"/>
    <w:multiLevelType w:val="hybridMultilevel"/>
    <w:tmpl w:val="163A14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C8203DD"/>
    <w:multiLevelType w:val="singleLevel"/>
    <w:tmpl w:val="B5DC438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74971107"/>
    <w:multiLevelType w:val="hybridMultilevel"/>
    <w:tmpl w:val="D79287C0"/>
    <w:lvl w:ilvl="0" w:tplc="0EB4547A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79615D7B"/>
    <w:multiLevelType w:val="hybridMultilevel"/>
    <w:tmpl w:val="72EC22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FA528F8"/>
    <w:multiLevelType w:val="hybridMultilevel"/>
    <w:tmpl w:val="82CC40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9D9"/>
    <w:rsid w:val="00001CE8"/>
    <w:rsid w:val="000021CC"/>
    <w:rsid w:val="00002CD4"/>
    <w:rsid w:val="0000334E"/>
    <w:rsid w:val="00003F89"/>
    <w:rsid w:val="00003FDA"/>
    <w:rsid w:val="00005A12"/>
    <w:rsid w:val="000075B3"/>
    <w:rsid w:val="0001074A"/>
    <w:rsid w:val="0001079D"/>
    <w:rsid w:val="00011562"/>
    <w:rsid w:val="00011FEB"/>
    <w:rsid w:val="0001473B"/>
    <w:rsid w:val="000148A3"/>
    <w:rsid w:val="00015803"/>
    <w:rsid w:val="00017AEB"/>
    <w:rsid w:val="000203C5"/>
    <w:rsid w:val="00020BA9"/>
    <w:rsid w:val="00021F62"/>
    <w:rsid w:val="00022051"/>
    <w:rsid w:val="00022203"/>
    <w:rsid w:val="0002239E"/>
    <w:rsid w:val="00022B01"/>
    <w:rsid w:val="00024D7E"/>
    <w:rsid w:val="000263D7"/>
    <w:rsid w:val="00026BA4"/>
    <w:rsid w:val="000307D4"/>
    <w:rsid w:val="00030FFD"/>
    <w:rsid w:val="000321B0"/>
    <w:rsid w:val="000322E5"/>
    <w:rsid w:val="000323E9"/>
    <w:rsid w:val="00032B00"/>
    <w:rsid w:val="00033597"/>
    <w:rsid w:val="00033CD2"/>
    <w:rsid w:val="00036416"/>
    <w:rsid w:val="000459D4"/>
    <w:rsid w:val="00045C61"/>
    <w:rsid w:val="0004723F"/>
    <w:rsid w:val="0005348D"/>
    <w:rsid w:val="00053699"/>
    <w:rsid w:val="00054A17"/>
    <w:rsid w:val="00054F90"/>
    <w:rsid w:val="00057A7E"/>
    <w:rsid w:val="000609EA"/>
    <w:rsid w:val="00063BDC"/>
    <w:rsid w:val="00066708"/>
    <w:rsid w:val="00070D80"/>
    <w:rsid w:val="00071357"/>
    <w:rsid w:val="00071E69"/>
    <w:rsid w:val="00072D2A"/>
    <w:rsid w:val="00073A81"/>
    <w:rsid w:val="00073C76"/>
    <w:rsid w:val="000749B4"/>
    <w:rsid w:val="00076761"/>
    <w:rsid w:val="000774C1"/>
    <w:rsid w:val="000778D3"/>
    <w:rsid w:val="000852FE"/>
    <w:rsid w:val="00091199"/>
    <w:rsid w:val="00092505"/>
    <w:rsid w:val="00095B25"/>
    <w:rsid w:val="00097947"/>
    <w:rsid w:val="000A1742"/>
    <w:rsid w:val="000A23E6"/>
    <w:rsid w:val="000A2955"/>
    <w:rsid w:val="000A3C4F"/>
    <w:rsid w:val="000A3D75"/>
    <w:rsid w:val="000A4732"/>
    <w:rsid w:val="000A619C"/>
    <w:rsid w:val="000A6201"/>
    <w:rsid w:val="000A69C7"/>
    <w:rsid w:val="000A7AF6"/>
    <w:rsid w:val="000A7CCC"/>
    <w:rsid w:val="000B3B32"/>
    <w:rsid w:val="000B3F42"/>
    <w:rsid w:val="000B59D1"/>
    <w:rsid w:val="000B5B17"/>
    <w:rsid w:val="000C1F11"/>
    <w:rsid w:val="000C2B7F"/>
    <w:rsid w:val="000C4354"/>
    <w:rsid w:val="000C54D0"/>
    <w:rsid w:val="000C5A67"/>
    <w:rsid w:val="000D1054"/>
    <w:rsid w:val="000D1DF7"/>
    <w:rsid w:val="000D226D"/>
    <w:rsid w:val="000D2D13"/>
    <w:rsid w:val="000D3B7F"/>
    <w:rsid w:val="000D4CC8"/>
    <w:rsid w:val="000D73A1"/>
    <w:rsid w:val="000E1599"/>
    <w:rsid w:val="000E2068"/>
    <w:rsid w:val="000E3AEA"/>
    <w:rsid w:val="000E5E36"/>
    <w:rsid w:val="000E7DFF"/>
    <w:rsid w:val="000F0A64"/>
    <w:rsid w:val="000F405C"/>
    <w:rsid w:val="000F5622"/>
    <w:rsid w:val="000F59A2"/>
    <w:rsid w:val="000F7749"/>
    <w:rsid w:val="001005F5"/>
    <w:rsid w:val="001019BB"/>
    <w:rsid w:val="00102ECD"/>
    <w:rsid w:val="001045A8"/>
    <w:rsid w:val="00106375"/>
    <w:rsid w:val="00106E5D"/>
    <w:rsid w:val="00107B63"/>
    <w:rsid w:val="00107C8A"/>
    <w:rsid w:val="00110A16"/>
    <w:rsid w:val="00110E80"/>
    <w:rsid w:val="00111F69"/>
    <w:rsid w:val="00113C6F"/>
    <w:rsid w:val="00115495"/>
    <w:rsid w:val="00115F6C"/>
    <w:rsid w:val="00116882"/>
    <w:rsid w:val="00121BAE"/>
    <w:rsid w:val="00121F29"/>
    <w:rsid w:val="00123675"/>
    <w:rsid w:val="00125911"/>
    <w:rsid w:val="00125AD9"/>
    <w:rsid w:val="00127AD7"/>
    <w:rsid w:val="00130991"/>
    <w:rsid w:val="001319FC"/>
    <w:rsid w:val="00131C1F"/>
    <w:rsid w:val="00135FA2"/>
    <w:rsid w:val="00140669"/>
    <w:rsid w:val="00140787"/>
    <w:rsid w:val="001408DD"/>
    <w:rsid w:val="00142F6E"/>
    <w:rsid w:val="001445CD"/>
    <w:rsid w:val="00144CAF"/>
    <w:rsid w:val="0014615E"/>
    <w:rsid w:val="001476F3"/>
    <w:rsid w:val="00153A32"/>
    <w:rsid w:val="00153FD5"/>
    <w:rsid w:val="0015477F"/>
    <w:rsid w:val="0015484F"/>
    <w:rsid w:val="00154CC5"/>
    <w:rsid w:val="00155927"/>
    <w:rsid w:val="00155DF2"/>
    <w:rsid w:val="001567F4"/>
    <w:rsid w:val="00156965"/>
    <w:rsid w:val="00156E30"/>
    <w:rsid w:val="00157C75"/>
    <w:rsid w:val="001608DC"/>
    <w:rsid w:val="00161754"/>
    <w:rsid w:val="001629BE"/>
    <w:rsid w:val="00165BEC"/>
    <w:rsid w:val="00167315"/>
    <w:rsid w:val="00170A75"/>
    <w:rsid w:val="00171EF8"/>
    <w:rsid w:val="0017232C"/>
    <w:rsid w:val="0017270B"/>
    <w:rsid w:val="001745ED"/>
    <w:rsid w:val="0017529C"/>
    <w:rsid w:val="001763C3"/>
    <w:rsid w:val="00176A35"/>
    <w:rsid w:val="0018034B"/>
    <w:rsid w:val="0018059B"/>
    <w:rsid w:val="0018574A"/>
    <w:rsid w:val="00185FF9"/>
    <w:rsid w:val="00186663"/>
    <w:rsid w:val="00186F6B"/>
    <w:rsid w:val="00195DC6"/>
    <w:rsid w:val="00196303"/>
    <w:rsid w:val="001963E4"/>
    <w:rsid w:val="001A0134"/>
    <w:rsid w:val="001A034C"/>
    <w:rsid w:val="001A0753"/>
    <w:rsid w:val="001A3BE4"/>
    <w:rsid w:val="001A6861"/>
    <w:rsid w:val="001A75A9"/>
    <w:rsid w:val="001A7F05"/>
    <w:rsid w:val="001B18D4"/>
    <w:rsid w:val="001B1A76"/>
    <w:rsid w:val="001B4F57"/>
    <w:rsid w:val="001B6352"/>
    <w:rsid w:val="001B7972"/>
    <w:rsid w:val="001C0045"/>
    <w:rsid w:val="001C2A71"/>
    <w:rsid w:val="001C3927"/>
    <w:rsid w:val="001C7DD7"/>
    <w:rsid w:val="001D1888"/>
    <w:rsid w:val="001D259C"/>
    <w:rsid w:val="001D3CD5"/>
    <w:rsid w:val="001D47C8"/>
    <w:rsid w:val="001D5CFC"/>
    <w:rsid w:val="001D7242"/>
    <w:rsid w:val="001E1677"/>
    <w:rsid w:val="001E204E"/>
    <w:rsid w:val="001E66F0"/>
    <w:rsid w:val="001F1237"/>
    <w:rsid w:val="001F1BD4"/>
    <w:rsid w:val="001F255A"/>
    <w:rsid w:val="001F2F56"/>
    <w:rsid w:val="001F4AF0"/>
    <w:rsid w:val="00201CC2"/>
    <w:rsid w:val="00204F49"/>
    <w:rsid w:val="00210EC1"/>
    <w:rsid w:val="002118AC"/>
    <w:rsid w:val="002119A3"/>
    <w:rsid w:val="00214A01"/>
    <w:rsid w:val="00220ACF"/>
    <w:rsid w:val="00223438"/>
    <w:rsid w:val="002244E3"/>
    <w:rsid w:val="00225243"/>
    <w:rsid w:val="002253A3"/>
    <w:rsid w:val="00225915"/>
    <w:rsid w:val="00227679"/>
    <w:rsid w:val="00230E4A"/>
    <w:rsid w:val="00231524"/>
    <w:rsid w:val="00231B6D"/>
    <w:rsid w:val="00232C1B"/>
    <w:rsid w:val="002333BC"/>
    <w:rsid w:val="00233E09"/>
    <w:rsid w:val="00234395"/>
    <w:rsid w:val="00234EFF"/>
    <w:rsid w:val="00236157"/>
    <w:rsid w:val="00241E6D"/>
    <w:rsid w:val="00242704"/>
    <w:rsid w:val="002428E2"/>
    <w:rsid w:val="00243923"/>
    <w:rsid w:val="00243961"/>
    <w:rsid w:val="00245DD9"/>
    <w:rsid w:val="002508C2"/>
    <w:rsid w:val="002533E9"/>
    <w:rsid w:val="00254341"/>
    <w:rsid w:val="002549C2"/>
    <w:rsid w:val="00254C08"/>
    <w:rsid w:val="00255058"/>
    <w:rsid w:val="0025545C"/>
    <w:rsid w:val="00255E6C"/>
    <w:rsid w:val="00260E4D"/>
    <w:rsid w:val="002619C1"/>
    <w:rsid w:val="002628BF"/>
    <w:rsid w:val="00263F0F"/>
    <w:rsid w:val="00264CEF"/>
    <w:rsid w:val="00265728"/>
    <w:rsid w:val="00265857"/>
    <w:rsid w:val="00265AE0"/>
    <w:rsid w:val="002703CC"/>
    <w:rsid w:val="00270A91"/>
    <w:rsid w:val="002735AF"/>
    <w:rsid w:val="00273AE1"/>
    <w:rsid w:val="00273C50"/>
    <w:rsid w:val="00276DBB"/>
    <w:rsid w:val="0027707A"/>
    <w:rsid w:val="00277FAE"/>
    <w:rsid w:val="00280DAC"/>
    <w:rsid w:val="00280EC1"/>
    <w:rsid w:val="00281C3A"/>
    <w:rsid w:val="00282B8C"/>
    <w:rsid w:val="00283287"/>
    <w:rsid w:val="0028497D"/>
    <w:rsid w:val="00284D93"/>
    <w:rsid w:val="002852B5"/>
    <w:rsid w:val="0028633D"/>
    <w:rsid w:val="002869EA"/>
    <w:rsid w:val="00293782"/>
    <w:rsid w:val="0029531C"/>
    <w:rsid w:val="00297ABF"/>
    <w:rsid w:val="002A01CE"/>
    <w:rsid w:val="002A0852"/>
    <w:rsid w:val="002A2090"/>
    <w:rsid w:val="002A47A0"/>
    <w:rsid w:val="002A48DF"/>
    <w:rsid w:val="002A49D1"/>
    <w:rsid w:val="002A4F98"/>
    <w:rsid w:val="002A543E"/>
    <w:rsid w:val="002A7063"/>
    <w:rsid w:val="002A727D"/>
    <w:rsid w:val="002A7810"/>
    <w:rsid w:val="002B15A6"/>
    <w:rsid w:val="002B36CA"/>
    <w:rsid w:val="002C054E"/>
    <w:rsid w:val="002C05AA"/>
    <w:rsid w:val="002C09A1"/>
    <w:rsid w:val="002C19FB"/>
    <w:rsid w:val="002C4AD6"/>
    <w:rsid w:val="002C60BC"/>
    <w:rsid w:val="002C6B5E"/>
    <w:rsid w:val="002C6DF9"/>
    <w:rsid w:val="002D0501"/>
    <w:rsid w:val="002D0B04"/>
    <w:rsid w:val="002D46D9"/>
    <w:rsid w:val="002D6708"/>
    <w:rsid w:val="002D67E2"/>
    <w:rsid w:val="002D67FF"/>
    <w:rsid w:val="002D7CD3"/>
    <w:rsid w:val="002E0323"/>
    <w:rsid w:val="002E10CE"/>
    <w:rsid w:val="002E1F05"/>
    <w:rsid w:val="002E28F7"/>
    <w:rsid w:val="002E3B4F"/>
    <w:rsid w:val="002E5693"/>
    <w:rsid w:val="002E683D"/>
    <w:rsid w:val="002E771F"/>
    <w:rsid w:val="002E7847"/>
    <w:rsid w:val="002F1D0E"/>
    <w:rsid w:val="002F277D"/>
    <w:rsid w:val="002F2918"/>
    <w:rsid w:val="002F3FC4"/>
    <w:rsid w:val="002F7834"/>
    <w:rsid w:val="002F7BB1"/>
    <w:rsid w:val="00301CD6"/>
    <w:rsid w:val="00301FB9"/>
    <w:rsid w:val="003020E7"/>
    <w:rsid w:val="00302B2A"/>
    <w:rsid w:val="0030342B"/>
    <w:rsid w:val="00304EE8"/>
    <w:rsid w:val="00306283"/>
    <w:rsid w:val="003062F8"/>
    <w:rsid w:val="00306A9B"/>
    <w:rsid w:val="0031041E"/>
    <w:rsid w:val="00310B5D"/>
    <w:rsid w:val="00312430"/>
    <w:rsid w:val="00314A32"/>
    <w:rsid w:val="003167D1"/>
    <w:rsid w:val="00316E46"/>
    <w:rsid w:val="00317D6F"/>
    <w:rsid w:val="00320F2E"/>
    <w:rsid w:val="00323CBB"/>
    <w:rsid w:val="00324426"/>
    <w:rsid w:val="00326803"/>
    <w:rsid w:val="00326D79"/>
    <w:rsid w:val="00331946"/>
    <w:rsid w:val="00335CEA"/>
    <w:rsid w:val="00337C77"/>
    <w:rsid w:val="00340192"/>
    <w:rsid w:val="00340B6C"/>
    <w:rsid w:val="0034292B"/>
    <w:rsid w:val="003436E5"/>
    <w:rsid w:val="00354037"/>
    <w:rsid w:val="00360071"/>
    <w:rsid w:val="003600C8"/>
    <w:rsid w:val="003605F0"/>
    <w:rsid w:val="003637D5"/>
    <w:rsid w:val="00363D15"/>
    <w:rsid w:val="00364538"/>
    <w:rsid w:val="003700DD"/>
    <w:rsid w:val="00370C9B"/>
    <w:rsid w:val="003743C7"/>
    <w:rsid w:val="00375042"/>
    <w:rsid w:val="00380B93"/>
    <w:rsid w:val="00381180"/>
    <w:rsid w:val="00381981"/>
    <w:rsid w:val="00381FB5"/>
    <w:rsid w:val="00383621"/>
    <w:rsid w:val="00383D31"/>
    <w:rsid w:val="003850A9"/>
    <w:rsid w:val="00385B5F"/>
    <w:rsid w:val="00386890"/>
    <w:rsid w:val="00387D18"/>
    <w:rsid w:val="003902BA"/>
    <w:rsid w:val="0039484B"/>
    <w:rsid w:val="00396AC1"/>
    <w:rsid w:val="003973E6"/>
    <w:rsid w:val="00397B73"/>
    <w:rsid w:val="003A081C"/>
    <w:rsid w:val="003A0C31"/>
    <w:rsid w:val="003A1713"/>
    <w:rsid w:val="003A21E0"/>
    <w:rsid w:val="003A5B0F"/>
    <w:rsid w:val="003A67CF"/>
    <w:rsid w:val="003A69B5"/>
    <w:rsid w:val="003A73CA"/>
    <w:rsid w:val="003B33F9"/>
    <w:rsid w:val="003B37F4"/>
    <w:rsid w:val="003B422D"/>
    <w:rsid w:val="003B6FC2"/>
    <w:rsid w:val="003C3721"/>
    <w:rsid w:val="003C4185"/>
    <w:rsid w:val="003C5641"/>
    <w:rsid w:val="003C72AE"/>
    <w:rsid w:val="003C7812"/>
    <w:rsid w:val="003D0496"/>
    <w:rsid w:val="003D0EB6"/>
    <w:rsid w:val="003D1F2E"/>
    <w:rsid w:val="003D308C"/>
    <w:rsid w:val="003D4028"/>
    <w:rsid w:val="003D5533"/>
    <w:rsid w:val="003D5FDB"/>
    <w:rsid w:val="003E0048"/>
    <w:rsid w:val="003E0415"/>
    <w:rsid w:val="003E0EDE"/>
    <w:rsid w:val="003E1CAB"/>
    <w:rsid w:val="003E3355"/>
    <w:rsid w:val="003F09B9"/>
    <w:rsid w:val="003F2FC9"/>
    <w:rsid w:val="003F32A7"/>
    <w:rsid w:val="003F442C"/>
    <w:rsid w:val="003F4EF4"/>
    <w:rsid w:val="003F66C2"/>
    <w:rsid w:val="003F6750"/>
    <w:rsid w:val="00400684"/>
    <w:rsid w:val="004045C1"/>
    <w:rsid w:val="004046D6"/>
    <w:rsid w:val="00406316"/>
    <w:rsid w:val="004139A9"/>
    <w:rsid w:val="0041606A"/>
    <w:rsid w:val="00416E57"/>
    <w:rsid w:val="00420066"/>
    <w:rsid w:val="004226CF"/>
    <w:rsid w:val="00422E38"/>
    <w:rsid w:val="00422FB1"/>
    <w:rsid w:val="00423011"/>
    <w:rsid w:val="0042434D"/>
    <w:rsid w:val="00425864"/>
    <w:rsid w:val="00425F1A"/>
    <w:rsid w:val="00425FC9"/>
    <w:rsid w:val="0042649E"/>
    <w:rsid w:val="00427C9E"/>
    <w:rsid w:val="00430AB5"/>
    <w:rsid w:val="00430AFA"/>
    <w:rsid w:val="00431FE0"/>
    <w:rsid w:val="004328D7"/>
    <w:rsid w:val="004331A5"/>
    <w:rsid w:val="0043321D"/>
    <w:rsid w:val="004333D7"/>
    <w:rsid w:val="00434387"/>
    <w:rsid w:val="004355A4"/>
    <w:rsid w:val="004359F5"/>
    <w:rsid w:val="00435C79"/>
    <w:rsid w:val="00440161"/>
    <w:rsid w:val="00443BCC"/>
    <w:rsid w:val="0044503A"/>
    <w:rsid w:val="004468D5"/>
    <w:rsid w:val="00446C7F"/>
    <w:rsid w:val="00450093"/>
    <w:rsid w:val="00451332"/>
    <w:rsid w:val="004531F6"/>
    <w:rsid w:val="00453EE2"/>
    <w:rsid w:val="004557B1"/>
    <w:rsid w:val="00455F13"/>
    <w:rsid w:val="0046301C"/>
    <w:rsid w:val="00463C12"/>
    <w:rsid w:val="00465289"/>
    <w:rsid w:val="0046646F"/>
    <w:rsid w:val="00473BEC"/>
    <w:rsid w:val="004749E9"/>
    <w:rsid w:val="004760DF"/>
    <w:rsid w:val="004778A2"/>
    <w:rsid w:val="00477C61"/>
    <w:rsid w:val="00477CAF"/>
    <w:rsid w:val="0048363B"/>
    <w:rsid w:val="004836CC"/>
    <w:rsid w:val="0048620B"/>
    <w:rsid w:val="004863B2"/>
    <w:rsid w:val="00486E6E"/>
    <w:rsid w:val="00490F9A"/>
    <w:rsid w:val="004912BE"/>
    <w:rsid w:val="0049135A"/>
    <w:rsid w:val="004934FD"/>
    <w:rsid w:val="004935DC"/>
    <w:rsid w:val="00494894"/>
    <w:rsid w:val="004952A6"/>
    <w:rsid w:val="0049683E"/>
    <w:rsid w:val="00497C70"/>
    <w:rsid w:val="004A16E1"/>
    <w:rsid w:val="004A1DDC"/>
    <w:rsid w:val="004A384C"/>
    <w:rsid w:val="004A3E6F"/>
    <w:rsid w:val="004A4FA7"/>
    <w:rsid w:val="004A5314"/>
    <w:rsid w:val="004A536C"/>
    <w:rsid w:val="004A6391"/>
    <w:rsid w:val="004B29A2"/>
    <w:rsid w:val="004B2A2B"/>
    <w:rsid w:val="004B33C8"/>
    <w:rsid w:val="004B3B01"/>
    <w:rsid w:val="004B4F3B"/>
    <w:rsid w:val="004B5CC3"/>
    <w:rsid w:val="004B7380"/>
    <w:rsid w:val="004C08B3"/>
    <w:rsid w:val="004C1225"/>
    <w:rsid w:val="004C2390"/>
    <w:rsid w:val="004C68E3"/>
    <w:rsid w:val="004C745B"/>
    <w:rsid w:val="004C7E57"/>
    <w:rsid w:val="004D02E4"/>
    <w:rsid w:val="004D0622"/>
    <w:rsid w:val="004D07DB"/>
    <w:rsid w:val="004D11CD"/>
    <w:rsid w:val="004D2969"/>
    <w:rsid w:val="004D2B92"/>
    <w:rsid w:val="004D3D01"/>
    <w:rsid w:val="004D3D61"/>
    <w:rsid w:val="004D40D5"/>
    <w:rsid w:val="004D6137"/>
    <w:rsid w:val="004D683F"/>
    <w:rsid w:val="004D752E"/>
    <w:rsid w:val="004D770E"/>
    <w:rsid w:val="004E0EAB"/>
    <w:rsid w:val="004E25B7"/>
    <w:rsid w:val="004E2AAA"/>
    <w:rsid w:val="004E31F6"/>
    <w:rsid w:val="004E32F7"/>
    <w:rsid w:val="004E36E2"/>
    <w:rsid w:val="004E4F27"/>
    <w:rsid w:val="004E5AD6"/>
    <w:rsid w:val="004F3AC9"/>
    <w:rsid w:val="004F488A"/>
    <w:rsid w:val="004F4EA8"/>
    <w:rsid w:val="005014EE"/>
    <w:rsid w:val="00501B22"/>
    <w:rsid w:val="005020C5"/>
    <w:rsid w:val="00505951"/>
    <w:rsid w:val="00506671"/>
    <w:rsid w:val="00506BBF"/>
    <w:rsid w:val="005070A0"/>
    <w:rsid w:val="0050786E"/>
    <w:rsid w:val="00510ED3"/>
    <w:rsid w:val="00511461"/>
    <w:rsid w:val="00512ECF"/>
    <w:rsid w:val="00514717"/>
    <w:rsid w:val="0051691F"/>
    <w:rsid w:val="00517AE1"/>
    <w:rsid w:val="00517EE2"/>
    <w:rsid w:val="005203CB"/>
    <w:rsid w:val="005232F9"/>
    <w:rsid w:val="005237BD"/>
    <w:rsid w:val="00524F85"/>
    <w:rsid w:val="00525F9A"/>
    <w:rsid w:val="00526A12"/>
    <w:rsid w:val="00530AED"/>
    <w:rsid w:val="00531207"/>
    <w:rsid w:val="0053155A"/>
    <w:rsid w:val="0053635F"/>
    <w:rsid w:val="00536594"/>
    <w:rsid w:val="00537686"/>
    <w:rsid w:val="00540624"/>
    <w:rsid w:val="00542890"/>
    <w:rsid w:val="00544DBE"/>
    <w:rsid w:val="00545F6B"/>
    <w:rsid w:val="00547978"/>
    <w:rsid w:val="00547D7A"/>
    <w:rsid w:val="00551821"/>
    <w:rsid w:val="00553394"/>
    <w:rsid w:val="00553D45"/>
    <w:rsid w:val="005545C7"/>
    <w:rsid w:val="00556A80"/>
    <w:rsid w:val="00557E9D"/>
    <w:rsid w:val="00561D1E"/>
    <w:rsid w:val="0056266D"/>
    <w:rsid w:val="00565D3F"/>
    <w:rsid w:val="00566341"/>
    <w:rsid w:val="0056768A"/>
    <w:rsid w:val="00567999"/>
    <w:rsid w:val="00567CDB"/>
    <w:rsid w:val="00570DC7"/>
    <w:rsid w:val="0057280C"/>
    <w:rsid w:val="00574D8A"/>
    <w:rsid w:val="00577F5E"/>
    <w:rsid w:val="00580DFC"/>
    <w:rsid w:val="00582288"/>
    <w:rsid w:val="00582A12"/>
    <w:rsid w:val="00587E7A"/>
    <w:rsid w:val="005921D0"/>
    <w:rsid w:val="00592DB3"/>
    <w:rsid w:val="00593F7B"/>
    <w:rsid w:val="0059530F"/>
    <w:rsid w:val="005A1EDE"/>
    <w:rsid w:val="005A4A0D"/>
    <w:rsid w:val="005A583F"/>
    <w:rsid w:val="005A69CB"/>
    <w:rsid w:val="005B02FA"/>
    <w:rsid w:val="005B2C1D"/>
    <w:rsid w:val="005B2D52"/>
    <w:rsid w:val="005B31D4"/>
    <w:rsid w:val="005B323B"/>
    <w:rsid w:val="005B3DAD"/>
    <w:rsid w:val="005B442D"/>
    <w:rsid w:val="005B4C93"/>
    <w:rsid w:val="005B5EC0"/>
    <w:rsid w:val="005B66A6"/>
    <w:rsid w:val="005C0D6E"/>
    <w:rsid w:val="005C26F1"/>
    <w:rsid w:val="005C281A"/>
    <w:rsid w:val="005C29CB"/>
    <w:rsid w:val="005C442C"/>
    <w:rsid w:val="005C57AF"/>
    <w:rsid w:val="005C5C0D"/>
    <w:rsid w:val="005D0180"/>
    <w:rsid w:val="005D27F3"/>
    <w:rsid w:val="005D2DF3"/>
    <w:rsid w:val="005D35D1"/>
    <w:rsid w:val="005D4061"/>
    <w:rsid w:val="005D47AF"/>
    <w:rsid w:val="005D5BCE"/>
    <w:rsid w:val="005E12B8"/>
    <w:rsid w:val="005E29D8"/>
    <w:rsid w:val="005E3D50"/>
    <w:rsid w:val="005E47AB"/>
    <w:rsid w:val="005E7179"/>
    <w:rsid w:val="005E7D69"/>
    <w:rsid w:val="005F0795"/>
    <w:rsid w:val="005F168C"/>
    <w:rsid w:val="005F2022"/>
    <w:rsid w:val="005F2154"/>
    <w:rsid w:val="005F30C2"/>
    <w:rsid w:val="005F4FF9"/>
    <w:rsid w:val="005F500E"/>
    <w:rsid w:val="005F5D77"/>
    <w:rsid w:val="005F6692"/>
    <w:rsid w:val="005F695E"/>
    <w:rsid w:val="005F6E25"/>
    <w:rsid w:val="00603949"/>
    <w:rsid w:val="00604468"/>
    <w:rsid w:val="006047C9"/>
    <w:rsid w:val="00606A75"/>
    <w:rsid w:val="00610D66"/>
    <w:rsid w:val="00611F19"/>
    <w:rsid w:val="0061251D"/>
    <w:rsid w:val="00616623"/>
    <w:rsid w:val="00617382"/>
    <w:rsid w:val="00620EF5"/>
    <w:rsid w:val="006210D7"/>
    <w:rsid w:val="0062148E"/>
    <w:rsid w:val="00621A33"/>
    <w:rsid w:val="006228FA"/>
    <w:rsid w:val="006236EC"/>
    <w:rsid w:val="00626C21"/>
    <w:rsid w:val="006311D4"/>
    <w:rsid w:val="00631A82"/>
    <w:rsid w:val="00631CEE"/>
    <w:rsid w:val="0063317E"/>
    <w:rsid w:val="00633BF8"/>
    <w:rsid w:val="00633F79"/>
    <w:rsid w:val="0063576F"/>
    <w:rsid w:val="006377C2"/>
    <w:rsid w:val="00640A71"/>
    <w:rsid w:val="006415D2"/>
    <w:rsid w:val="0064233C"/>
    <w:rsid w:val="00642CEF"/>
    <w:rsid w:val="00644123"/>
    <w:rsid w:val="0064623D"/>
    <w:rsid w:val="00647EFD"/>
    <w:rsid w:val="0065051E"/>
    <w:rsid w:val="00650844"/>
    <w:rsid w:val="00651D5E"/>
    <w:rsid w:val="006539A7"/>
    <w:rsid w:val="00654897"/>
    <w:rsid w:val="006548C9"/>
    <w:rsid w:val="0065566A"/>
    <w:rsid w:val="00661CA3"/>
    <w:rsid w:val="006631BA"/>
    <w:rsid w:val="00664D7F"/>
    <w:rsid w:val="00664FCB"/>
    <w:rsid w:val="00665675"/>
    <w:rsid w:val="006665C6"/>
    <w:rsid w:val="006667E2"/>
    <w:rsid w:val="00666B12"/>
    <w:rsid w:val="006711BE"/>
    <w:rsid w:val="0067244C"/>
    <w:rsid w:val="00673907"/>
    <w:rsid w:val="00674054"/>
    <w:rsid w:val="006745D7"/>
    <w:rsid w:val="00681606"/>
    <w:rsid w:val="0068212D"/>
    <w:rsid w:val="006838B9"/>
    <w:rsid w:val="00684710"/>
    <w:rsid w:val="00685424"/>
    <w:rsid w:val="00685760"/>
    <w:rsid w:val="00685901"/>
    <w:rsid w:val="00687098"/>
    <w:rsid w:val="00687963"/>
    <w:rsid w:val="006936C5"/>
    <w:rsid w:val="006941DD"/>
    <w:rsid w:val="00694295"/>
    <w:rsid w:val="00694DFF"/>
    <w:rsid w:val="00694ED6"/>
    <w:rsid w:val="006A3524"/>
    <w:rsid w:val="006A389C"/>
    <w:rsid w:val="006A5759"/>
    <w:rsid w:val="006A5B9E"/>
    <w:rsid w:val="006B0BD1"/>
    <w:rsid w:val="006B0CB3"/>
    <w:rsid w:val="006B1F05"/>
    <w:rsid w:val="006B4E00"/>
    <w:rsid w:val="006B4EFA"/>
    <w:rsid w:val="006B572B"/>
    <w:rsid w:val="006B6032"/>
    <w:rsid w:val="006B68F5"/>
    <w:rsid w:val="006B6B8B"/>
    <w:rsid w:val="006B7F68"/>
    <w:rsid w:val="006C0F8E"/>
    <w:rsid w:val="006C1F04"/>
    <w:rsid w:val="006C4A75"/>
    <w:rsid w:val="006C52F2"/>
    <w:rsid w:val="006C72BC"/>
    <w:rsid w:val="006D1099"/>
    <w:rsid w:val="006D248E"/>
    <w:rsid w:val="006D3E68"/>
    <w:rsid w:val="006D5A03"/>
    <w:rsid w:val="006E0487"/>
    <w:rsid w:val="006E1E6F"/>
    <w:rsid w:val="006E23F8"/>
    <w:rsid w:val="006E310D"/>
    <w:rsid w:val="006E4040"/>
    <w:rsid w:val="006E56D3"/>
    <w:rsid w:val="006E5895"/>
    <w:rsid w:val="006E6203"/>
    <w:rsid w:val="006E6FDE"/>
    <w:rsid w:val="006E7680"/>
    <w:rsid w:val="006F019F"/>
    <w:rsid w:val="006F1C5B"/>
    <w:rsid w:val="006F2325"/>
    <w:rsid w:val="006F2F87"/>
    <w:rsid w:val="006F3AE4"/>
    <w:rsid w:val="006F7FC3"/>
    <w:rsid w:val="007027BF"/>
    <w:rsid w:val="0070348E"/>
    <w:rsid w:val="0070358A"/>
    <w:rsid w:val="00705FAB"/>
    <w:rsid w:val="007066E7"/>
    <w:rsid w:val="0071271C"/>
    <w:rsid w:val="00716C47"/>
    <w:rsid w:val="00716EB7"/>
    <w:rsid w:val="0072195E"/>
    <w:rsid w:val="007228FF"/>
    <w:rsid w:val="00724282"/>
    <w:rsid w:val="00724C06"/>
    <w:rsid w:val="007263F2"/>
    <w:rsid w:val="00730B3D"/>
    <w:rsid w:val="0073330A"/>
    <w:rsid w:val="007333CC"/>
    <w:rsid w:val="00734192"/>
    <w:rsid w:val="00734751"/>
    <w:rsid w:val="007353E0"/>
    <w:rsid w:val="00735A45"/>
    <w:rsid w:val="007362A0"/>
    <w:rsid w:val="00737617"/>
    <w:rsid w:val="007378A7"/>
    <w:rsid w:val="007402AC"/>
    <w:rsid w:val="0074086B"/>
    <w:rsid w:val="007419DF"/>
    <w:rsid w:val="0074279F"/>
    <w:rsid w:val="007429C8"/>
    <w:rsid w:val="0074462B"/>
    <w:rsid w:val="00745C99"/>
    <w:rsid w:val="007469F6"/>
    <w:rsid w:val="00746BEB"/>
    <w:rsid w:val="00746D88"/>
    <w:rsid w:val="00747412"/>
    <w:rsid w:val="007602DD"/>
    <w:rsid w:val="0076048A"/>
    <w:rsid w:val="00765215"/>
    <w:rsid w:val="007674AE"/>
    <w:rsid w:val="007675AF"/>
    <w:rsid w:val="00767F45"/>
    <w:rsid w:val="00770225"/>
    <w:rsid w:val="007704A1"/>
    <w:rsid w:val="00771DE7"/>
    <w:rsid w:val="007729C4"/>
    <w:rsid w:val="0077436C"/>
    <w:rsid w:val="0077646E"/>
    <w:rsid w:val="007764AF"/>
    <w:rsid w:val="007764BD"/>
    <w:rsid w:val="007815F2"/>
    <w:rsid w:val="00783CB5"/>
    <w:rsid w:val="0078440A"/>
    <w:rsid w:val="007849CD"/>
    <w:rsid w:val="00785922"/>
    <w:rsid w:val="00787375"/>
    <w:rsid w:val="007919C4"/>
    <w:rsid w:val="00791DE5"/>
    <w:rsid w:val="00792340"/>
    <w:rsid w:val="00792843"/>
    <w:rsid w:val="00792F9F"/>
    <w:rsid w:val="007932AB"/>
    <w:rsid w:val="00797315"/>
    <w:rsid w:val="007A05D8"/>
    <w:rsid w:val="007A1407"/>
    <w:rsid w:val="007A143C"/>
    <w:rsid w:val="007A1A6E"/>
    <w:rsid w:val="007B0761"/>
    <w:rsid w:val="007B2945"/>
    <w:rsid w:val="007B3541"/>
    <w:rsid w:val="007B36DF"/>
    <w:rsid w:val="007B46AA"/>
    <w:rsid w:val="007B717E"/>
    <w:rsid w:val="007B7AA2"/>
    <w:rsid w:val="007C0822"/>
    <w:rsid w:val="007C3B4D"/>
    <w:rsid w:val="007C444A"/>
    <w:rsid w:val="007C4731"/>
    <w:rsid w:val="007C5FC8"/>
    <w:rsid w:val="007D1317"/>
    <w:rsid w:val="007D258B"/>
    <w:rsid w:val="007D30F2"/>
    <w:rsid w:val="007D6710"/>
    <w:rsid w:val="007D6EB5"/>
    <w:rsid w:val="007E23BA"/>
    <w:rsid w:val="007E2A8C"/>
    <w:rsid w:val="007E386A"/>
    <w:rsid w:val="007E4B2C"/>
    <w:rsid w:val="007E51E8"/>
    <w:rsid w:val="007E7377"/>
    <w:rsid w:val="007E7C94"/>
    <w:rsid w:val="007F0240"/>
    <w:rsid w:val="007F79DB"/>
    <w:rsid w:val="008003A3"/>
    <w:rsid w:val="0080390F"/>
    <w:rsid w:val="00803A87"/>
    <w:rsid w:val="008056D7"/>
    <w:rsid w:val="00806D79"/>
    <w:rsid w:val="00807898"/>
    <w:rsid w:val="0081275D"/>
    <w:rsid w:val="00812ADE"/>
    <w:rsid w:val="00812E88"/>
    <w:rsid w:val="00813A27"/>
    <w:rsid w:val="00813D6E"/>
    <w:rsid w:val="00814674"/>
    <w:rsid w:val="0081523E"/>
    <w:rsid w:val="008159D2"/>
    <w:rsid w:val="00822748"/>
    <w:rsid w:val="00823923"/>
    <w:rsid w:val="00824E1B"/>
    <w:rsid w:val="008256C3"/>
    <w:rsid w:val="008305D0"/>
    <w:rsid w:val="00830A21"/>
    <w:rsid w:val="00830D53"/>
    <w:rsid w:val="00835B83"/>
    <w:rsid w:val="00840831"/>
    <w:rsid w:val="00841C26"/>
    <w:rsid w:val="00843E97"/>
    <w:rsid w:val="00844630"/>
    <w:rsid w:val="00845AF1"/>
    <w:rsid w:val="008505AE"/>
    <w:rsid w:val="00851150"/>
    <w:rsid w:val="00853669"/>
    <w:rsid w:val="00854C27"/>
    <w:rsid w:val="00854DA4"/>
    <w:rsid w:val="00856A9F"/>
    <w:rsid w:val="00863C0B"/>
    <w:rsid w:val="008659D7"/>
    <w:rsid w:val="00865ECD"/>
    <w:rsid w:val="008676D4"/>
    <w:rsid w:val="00871E16"/>
    <w:rsid w:val="00873CCD"/>
    <w:rsid w:val="00877467"/>
    <w:rsid w:val="00882722"/>
    <w:rsid w:val="00883688"/>
    <w:rsid w:val="00884974"/>
    <w:rsid w:val="008871AE"/>
    <w:rsid w:val="00890C15"/>
    <w:rsid w:val="00891EE1"/>
    <w:rsid w:val="00893544"/>
    <w:rsid w:val="008935CB"/>
    <w:rsid w:val="008935F7"/>
    <w:rsid w:val="008938E5"/>
    <w:rsid w:val="00894352"/>
    <w:rsid w:val="00894643"/>
    <w:rsid w:val="00895A9D"/>
    <w:rsid w:val="00897A69"/>
    <w:rsid w:val="00897B38"/>
    <w:rsid w:val="008A061A"/>
    <w:rsid w:val="008A2473"/>
    <w:rsid w:val="008A69D4"/>
    <w:rsid w:val="008A6D7A"/>
    <w:rsid w:val="008B1147"/>
    <w:rsid w:val="008B1A9E"/>
    <w:rsid w:val="008B2CFA"/>
    <w:rsid w:val="008B5E61"/>
    <w:rsid w:val="008B5F4E"/>
    <w:rsid w:val="008B7085"/>
    <w:rsid w:val="008B70AA"/>
    <w:rsid w:val="008C13EF"/>
    <w:rsid w:val="008C3536"/>
    <w:rsid w:val="008C485E"/>
    <w:rsid w:val="008C542F"/>
    <w:rsid w:val="008C6F80"/>
    <w:rsid w:val="008D1275"/>
    <w:rsid w:val="008D2054"/>
    <w:rsid w:val="008D2946"/>
    <w:rsid w:val="008D3C22"/>
    <w:rsid w:val="008D55CB"/>
    <w:rsid w:val="008D7B3B"/>
    <w:rsid w:val="008E28C9"/>
    <w:rsid w:val="008E2E84"/>
    <w:rsid w:val="008E3975"/>
    <w:rsid w:val="008E4A49"/>
    <w:rsid w:val="008E7E5B"/>
    <w:rsid w:val="008F1BF3"/>
    <w:rsid w:val="008F288D"/>
    <w:rsid w:val="008F2B57"/>
    <w:rsid w:val="008F34EE"/>
    <w:rsid w:val="008F6407"/>
    <w:rsid w:val="008F7023"/>
    <w:rsid w:val="008F788F"/>
    <w:rsid w:val="008F7C03"/>
    <w:rsid w:val="00901BBB"/>
    <w:rsid w:val="009020E8"/>
    <w:rsid w:val="00903121"/>
    <w:rsid w:val="009046B2"/>
    <w:rsid w:val="00904E02"/>
    <w:rsid w:val="00907484"/>
    <w:rsid w:val="00907846"/>
    <w:rsid w:val="0091080F"/>
    <w:rsid w:val="0091249E"/>
    <w:rsid w:val="00912D1B"/>
    <w:rsid w:val="00912F90"/>
    <w:rsid w:val="00913190"/>
    <w:rsid w:val="00915BB5"/>
    <w:rsid w:val="00916854"/>
    <w:rsid w:val="00920075"/>
    <w:rsid w:val="009203FC"/>
    <w:rsid w:val="0092484F"/>
    <w:rsid w:val="009261AC"/>
    <w:rsid w:val="00926999"/>
    <w:rsid w:val="00930374"/>
    <w:rsid w:val="009351D7"/>
    <w:rsid w:val="00935471"/>
    <w:rsid w:val="0093566D"/>
    <w:rsid w:val="00935D47"/>
    <w:rsid w:val="00935F07"/>
    <w:rsid w:val="00936A52"/>
    <w:rsid w:val="00936BD2"/>
    <w:rsid w:val="00937C7E"/>
    <w:rsid w:val="00944843"/>
    <w:rsid w:val="009468D5"/>
    <w:rsid w:val="00950A15"/>
    <w:rsid w:val="00950F3C"/>
    <w:rsid w:val="00953191"/>
    <w:rsid w:val="0095684A"/>
    <w:rsid w:val="00957490"/>
    <w:rsid w:val="00962834"/>
    <w:rsid w:val="00962B62"/>
    <w:rsid w:val="00967241"/>
    <w:rsid w:val="00967AD0"/>
    <w:rsid w:val="0097122C"/>
    <w:rsid w:val="00971E17"/>
    <w:rsid w:val="0097203F"/>
    <w:rsid w:val="00973A02"/>
    <w:rsid w:val="009750D2"/>
    <w:rsid w:val="00975DCB"/>
    <w:rsid w:val="009760ED"/>
    <w:rsid w:val="009765C8"/>
    <w:rsid w:val="009777D3"/>
    <w:rsid w:val="00977C15"/>
    <w:rsid w:val="00980365"/>
    <w:rsid w:val="009803CD"/>
    <w:rsid w:val="00981306"/>
    <w:rsid w:val="0098605A"/>
    <w:rsid w:val="009865F5"/>
    <w:rsid w:val="00986865"/>
    <w:rsid w:val="00990156"/>
    <w:rsid w:val="00990525"/>
    <w:rsid w:val="009906C7"/>
    <w:rsid w:val="00994092"/>
    <w:rsid w:val="00994773"/>
    <w:rsid w:val="00995893"/>
    <w:rsid w:val="0099625E"/>
    <w:rsid w:val="00996365"/>
    <w:rsid w:val="0099788C"/>
    <w:rsid w:val="00997F46"/>
    <w:rsid w:val="009A036E"/>
    <w:rsid w:val="009A0F4F"/>
    <w:rsid w:val="009A2060"/>
    <w:rsid w:val="009A47EB"/>
    <w:rsid w:val="009A48B3"/>
    <w:rsid w:val="009A4D52"/>
    <w:rsid w:val="009A7F12"/>
    <w:rsid w:val="009B0FE5"/>
    <w:rsid w:val="009B11C5"/>
    <w:rsid w:val="009B1541"/>
    <w:rsid w:val="009B58EB"/>
    <w:rsid w:val="009B5E31"/>
    <w:rsid w:val="009C0B53"/>
    <w:rsid w:val="009C21F4"/>
    <w:rsid w:val="009C223C"/>
    <w:rsid w:val="009C314F"/>
    <w:rsid w:val="009C37B4"/>
    <w:rsid w:val="009C4035"/>
    <w:rsid w:val="009C475B"/>
    <w:rsid w:val="009C59D9"/>
    <w:rsid w:val="009C602C"/>
    <w:rsid w:val="009C63A9"/>
    <w:rsid w:val="009C77EE"/>
    <w:rsid w:val="009D070D"/>
    <w:rsid w:val="009D68F6"/>
    <w:rsid w:val="009D7208"/>
    <w:rsid w:val="009E0678"/>
    <w:rsid w:val="009E086C"/>
    <w:rsid w:val="009E0A5C"/>
    <w:rsid w:val="009E1408"/>
    <w:rsid w:val="009E2FD7"/>
    <w:rsid w:val="009E35F0"/>
    <w:rsid w:val="009E4B50"/>
    <w:rsid w:val="009F727D"/>
    <w:rsid w:val="009F7BB6"/>
    <w:rsid w:val="00A00B48"/>
    <w:rsid w:val="00A03795"/>
    <w:rsid w:val="00A042C6"/>
    <w:rsid w:val="00A07198"/>
    <w:rsid w:val="00A10D0D"/>
    <w:rsid w:val="00A11838"/>
    <w:rsid w:val="00A1579F"/>
    <w:rsid w:val="00A172F1"/>
    <w:rsid w:val="00A20CAF"/>
    <w:rsid w:val="00A21EEB"/>
    <w:rsid w:val="00A23A7C"/>
    <w:rsid w:val="00A23E54"/>
    <w:rsid w:val="00A27515"/>
    <w:rsid w:val="00A279FE"/>
    <w:rsid w:val="00A312ED"/>
    <w:rsid w:val="00A334AF"/>
    <w:rsid w:val="00A41BAA"/>
    <w:rsid w:val="00A43394"/>
    <w:rsid w:val="00A46AC8"/>
    <w:rsid w:val="00A52194"/>
    <w:rsid w:val="00A528D1"/>
    <w:rsid w:val="00A52D1B"/>
    <w:rsid w:val="00A53BE0"/>
    <w:rsid w:val="00A556CF"/>
    <w:rsid w:val="00A5597D"/>
    <w:rsid w:val="00A56082"/>
    <w:rsid w:val="00A56BD4"/>
    <w:rsid w:val="00A574EA"/>
    <w:rsid w:val="00A6044D"/>
    <w:rsid w:val="00A60957"/>
    <w:rsid w:val="00A61A69"/>
    <w:rsid w:val="00A61FE8"/>
    <w:rsid w:val="00A63401"/>
    <w:rsid w:val="00A63A34"/>
    <w:rsid w:val="00A64DEB"/>
    <w:rsid w:val="00A65930"/>
    <w:rsid w:val="00A667FC"/>
    <w:rsid w:val="00A7174E"/>
    <w:rsid w:val="00A720BD"/>
    <w:rsid w:val="00A721D6"/>
    <w:rsid w:val="00A74AAA"/>
    <w:rsid w:val="00A7656E"/>
    <w:rsid w:val="00A76916"/>
    <w:rsid w:val="00A8023A"/>
    <w:rsid w:val="00A80957"/>
    <w:rsid w:val="00A823DB"/>
    <w:rsid w:val="00A8572D"/>
    <w:rsid w:val="00A867FA"/>
    <w:rsid w:val="00A87FD5"/>
    <w:rsid w:val="00A90AD5"/>
    <w:rsid w:val="00A90F78"/>
    <w:rsid w:val="00A920D3"/>
    <w:rsid w:val="00A927EA"/>
    <w:rsid w:val="00A9412B"/>
    <w:rsid w:val="00A95E18"/>
    <w:rsid w:val="00A97020"/>
    <w:rsid w:val="00A97366"/>
    <w:rsid w:val="00AA043A"/>
    <w:rsid w:val="00AA15BB"/>
    <w:rsid w:val="00AA46C3"/>
    <w:rsid w:val="00AA587E"/>
    <w:rsid w:val="00AA72AE"/>
    <w:rsid w:val="00AA7D46"/>
    <w:rsid w:val="00AB08B7"/>
    <w:rsid w:val="00AB2E21"/>
    <w:rsid w:val="00AB56AE"/>
    <w:rsid w:val="00AB5D5D"/>
    <w:rsid w:val="00AB6ECC"/>
    <w:rsid w:val="00AB7B3A"/>
    <w:rsid w:val="00AB7BE0"/>
    <w:rsid w:val="00AC1438"/>
    <w:rsid w:val="00AC14B3"/>
    <w:rsid w:val="00AC3D3A"/>
    <w:rsid w:val="00AC46E9"/>
    <w:rsid w:val="00AC58AF"/>
    <w:rsid w:val="00AC5E46"/>
    <w:rsid w:val="00AC6272"/>
    <w:rsid w:val="00AC636B"/>
    <w:rsid w:val="00AC650E"/>
    <w:rsid w:val="00AC66B4"/>
    <w:rsid w:val="00AC7135"/>
    <w:rsid w:val="00AD0BCC"/>
    <w:rsid w:val="00AD2C6F"/>
    <w:rsid w:val="00AD453A"/>
    <w:rsid w:val="00AD4935"/>
    <w:rsid w:val="00AD49D0"/>
    <w:rsid w:val="00AD6A26"/>
    <w:rsid w:val="00AD6DBE"/>
    <w:rsid w:val="00AE04B7"/>
    <w:rsid w:val="00AE2E83"/>
    <w:rsid w:val="00AE302F"/>
    <w:rsid w:val="00AE56E9"/>
    <w:rsid w:val="00AE5CC1"/>
    <w:rsid w:val="00AE6B8D"/>
    <w:rsid w:val="00AF071C"/>
    <w:rsid w:val="00AF2784"/>
    <w:rsid w:val="00AF57D0"/>
    <w:rsid w:val="00AF7152"/>
    <w:rsid w:val="00AF7A58"/>
    <w:rsid w:val="00B008D4"/>
    <w:rsid w:val="00B01DF2"/>
    <w:rsid w:val="00B02864"/>
    <w:rsid w:val="00B02FB1"/>
    <w:rsid w:val="00B03770"/>
    <w:rsid w:val="00B03A4C"/>
    <w:rsid w:val="00B04BD2"/>
    <w:rsid w:val="00B053F7"/>
    <w:rsid w:val="00B06CE7"/>
    <w:rsid w:val="00B06E7E"/>
    <w:rsid w:val="00B07CC6"/>
    <w:rsid w:val="00B10046"/>
    <w:rsid w:val="00B1045B"/>
    <w:rsid w:val="00B11819"/>
    <w:rsid w:val="00B11F40"/>
    <w:rsid w:val="00B14DEF"/>
    <w:rsid w:val="00B173AB"/>
    <w:rsid w:val="00B17978"/>
    <w:rsid w:val="00B17F85"/>
    <w:rsid w:val="00B20921"/>
    <w:rsid w:val="00B2325C"/>
    <w:rsid w:val="00B236F1"/>
    <w:rsid w:val="00B24949"/>
    <w:rsid w:val="00B2642B"/>
    <w:rsid w:val="00B27A5A"/>
    <w:rsid w:val="00B30716"/>
    <w:rsid w:val="00B31D4B"/>
    <w:rsid w:val="00B31EF6"/>
    <w:rsid w:val="00B339E9"/>
    <w:rsid w:val="00B33FF3"/>
    <w:rsid w:val="00B3515D"/>
    <w:rsid w:val="00B3580E"/>
    <w:rsid w:val="00B36A4D"/>
    <w:rsid w:val="00B40A7D"/>
    <w:rsid w:val="00B428CF"/>
    <w:rsid w:val="00B44EEE"/>
    <w:rsid w:val="00B4520F"/>
    <w:rsid w:val="00B54679"/>
    <w:rsid w:val="00B54F66"/>
    <w:rsid w:val="00B60BCF"/>
    <w:rsid w:val="00B61C9D"/>
    <w:rsid w:val="00B62564"/>
    <w:rsid w:val="00B64BB8"/>
    <w:rsid w:val="00B6624A"/>
    <w:rsid w:val="00B674F8"/>
    <w:rsid w:val="00B6766B"/>
    <w:rsid w:val="00B67769"/>
    <w:rsid w:val="00B67A8B"/>
    <w:rsid w:val="00B70667"/>
    <w:rsid w:val="00B71225"/>
    <w:rsid w:val="00B71399"/>
    <w:rsid w:val="00B718B3"/>
    <w:rsid w:val="00B729E8"/>
    <w:rsid w:val="00B73079"/>
    <w:rsid w:val="00B73DE3"/>
    <w:rsid w:val="00B75CF0"/>
    <w:rsid w:val="00B80EBA"/>
    <w:rsid w:val="00B81E7D"/>
    <w:rsid w:val="00B8267A"/>
    <w:rsid w:val="00B8271A"/>
    <w:rsid w:val="00B82A6D"/>
    <w:rsid w:val="00B84E52"/>
    <w:rsid w:val="00B87A25"/>
    <w:rsid w:val="00B90552"/>
    <w:rsid w:val="00B925E3"/>
    <w:rsid w:val="00B9466A"/>
    <w:rsid w:val="00B94BBF"/>
    <w:rsid w:val="00B95143"/>
    <w:rsid w:val="00B9574B"/>
    <w:rsid w:val="00B96AFF"/>
    <w:rsid w:val="00B976FD"/>
    <w:rsid w:val="00BA0738"/>
    <w:rsid w:val="00BA0F2D"/>
    <w:rsid w:val="00BA11EB"/>
    <w:rsid w:val="00BA200B"/>
    <w:rsid w:val="00BA3ECC"/>
    <w:rsid w:val="00BA4DA3"/>
    <w:rsid w:val="00BA6334"/>
    <w:rsid w:val="00BA6750"/>
    <w:rsid w:val="00BA7EBB"/>
    <w:rsid w:val="00BB0244"/>
    <w:rsid w:val="00BB07EE"/>
    <w:rsid w:val="00BB4C5C"/>
    <w:rsid w:val="00BB61A5"/>
    <w:rsid w:val="00BB7AFF"/>
    <w:rsid w:val="00BC17D5"/>
    <w:rsid w:val="00BC281A"/>
    <w:rsid w:val="00BC2B32"/>
    <w:rsid w:val="00BC4F2F"/>
    <w:rsid w:val="00BC5FB5"/>
    <w:rsid w:val="00BC7D81"/>
    <w:rsid w:val="00BD11B2"/>
    <w:rsid w:val="00BD21F5"/>
    <w:rsid w:val="00BD22A6"/>
    <w:rsid w:val="00BD4631"/>
    <w:rsid w:val="00BD5FB2"/>
    <w:rsid w:val="00BD627C"/>
    <w:rsid w:val="00BD660E"/>
    <w:rsid w:val="00BE5A92"/>
    <w:rsid w:val="00BE6028"/>
    <w:rsid w:val="00BF077D"/>
    <w:rsid w:val="00BF10DC"/>
    <w:rsid w:val="00BF2574"/>
    <w:rsid w:val="00BF2CA7"/>
    <w:rsid w:val="00BF2D6B"/>
    <w:rsid w:val="00BF51EE"/>
    <w:rsid w:val="00BF5511"/>
    <w:rsid w:val="00BF5AAD"/>
    <w:rsid w:val="00BF6392"/>
    <w:rsid w:val="00BF6BB7"/>
    <w:rsid w:val="00BF726E"/>
    <w:rsid w:val="00BF73DE"/>
    <w:rsid w:val="00C0131E"/>
    <w:rsid w:val="00C01908"/>
    <w:rsid w:val="00C01B89"/>
    <w:rsid w:val="00C02879"/>
    <w:rsid w:val="00C02AA9"/>
    <w:rsid w:val="00C02C2B"/>
    <w:rsid w:val="00C041D8"/>
    <w:rsid w:val="00C10F2A"/>
    <w:rsid w:val="00C17E6A"/>
    <w:rsid w:val="00C2049A"/>
    <w:rsid w:val="00C20895"/>
    <w:rsid w:val="00C22C38"/>
    <w:rsid w:val="00C23FCD"/>
    <w:rsid w:val="00C24B5A"/>
    <w:rsid w:val="00C25307"/>
    <w:rsid w:val="00C2686E"/>
    <w:rsid w:val="00C26D47"/>
    <w:rsid w:val="00C26D84"/>
    <w:rsid w:val="00C27F9E"/>
    <w:rsid w:val="00C315B8"/>
    <w:rsid w:val="00C318C7"/>
    <w:rsid w:val="00C34AF2"/>
    <w:rsid w:val="00C37531"/>
    <w:rsid w:val="00C40E2E"/>
    <w:rsid w:val="00C43ADA"/>
    <w:rsid w:val="00C43E91"/>
    <w:rsid w:val="00C44BFA"/>
    <w:rsid w:val="00C44EC8"/>
    <w:rsid w:val="00C459FA"/>
    <w:rsid w:val="00C52A24"/>
    <w:rsid w:val="00C5546F"/>
    <w:rsid w:val="00C55A7D"/>
    <w:rsid w:val="00C603C3"/>
    <w:rsid w:val="00C61B77"/>
    <w:rsid w:val="00C61CBD"/>
    <w:rsid w:val="00C642EF"/>
    <w:rsid w:val="00C66262"/>
    <w:rsid w:val="00C70ED0"/>
    <w:rsid w:val="00C73581"/>
    <w:rsid w:val="00C73722"/>
    <w:rsid w:val="00C7718B"/>
    <w:rsid w:val="00C80071"/>
    <w:rsid w:val="00C81900"/>
    <w:rsid w:val="00C83410"/>
    <w:rsid w:val="00C942BE"/>
    <w:rsid w:val="00C94C58"/>
    <w:rsid w:val="00C9560F"/>
    <w:rsid w:val="00C95F11"/>
    <w:rsid w:val="00C96247"/>
    <w:rsid w:val="00CA099F"/>
    <w:rsid w:val="00CA0FE8"/>
    <w:rsid w:val="00CA16A2"/>
    <w:rsid w:val="00CA1C4E"/>
    <w:rsid w:val="00CA303B"/>
    <w:rsid w:val="00CA394A"/>
    <w:rsid w:val="00CA4DBA"/>
    <w:rsid w:val="00CB241C"/>
    <w:rsid w:val="00CB26C8"/>
    <w:rsid w:val="00CB29F8"/>
    <w:rsid w:val="00CB3917"/>
    <w:rsid w:val="00CB3D8E"/>
    <w:rsid w:val="00CB667F"/>
    <w:rsid w:val="00CB77D9"/>
    <w:rsid w:val="00CC360E"/>
    <w:rsid w:val="00CC409F"/>
    <w:rsid w:val="00CC42F0"/>
    <w:rsid w:val="00CC5620"/>
    <w:rsid w:val="00CC6DB6"/>
    <w:rsid w:val="00CD0AE2"/>
    <w:rsid w:val="00CD38A8"/>
    <w:rsid w:val="00CD6E0B"/>
    <w:rsid w:val="00CD7F1A"/>
    <w:rsid w:val="00CD7F64"/>
    <w:rsid w:val="00CE3139"/>
    <w:rsid w:val="00CE356B"/>
    <w:rsid w:val="00CE4B49"/>
    <w:rsid w:val="00CE51F0"/>
    <w:rsid w:val="00CE6942"/>
    <w:rsid w:val="00CE6AC9"/>
    <w:rsid w:val="00CF17BB"/>
    <w:rsid w:val="00CF4324"/>
    <w:rsid w:val="00CF5818"/>
    <w:rsid w:val="00D011D6"/>
    <w:rsid w:val="00D03132"/>
    <w:rsid w:val="00D03F51"/>
    <w:rsid w:val="00D073B3"/>
    <w:rsid w:val="00D11BC4"/>
    <w:rsid w:val="00D128E7"/>
    <w:rsid w:val="00D12B8B"/>
    <w:rsid w:val="00D1374C"/>
    <w:rsid w:val="00D148FE"/>
    <w:rsid w:val="00D16D5D"/>
    <w:rsid w:val="00D17DB2"/>
    <w:rsid w:val="00D20E6F"/>
    <w:rsid w:val="00D2141E"/>
    <w:rsid w:val="00D23334"/>
    <w:rsid w:val="00D26308"/>
    <w:rsid w:val="00D268CC"/>
    <w:rsid w:val="00D3122F"/>
    <w:rsid w:val="00D320A6"/>
    <w:rsid w:val="00D3229F"/>
    <w:rsid w:val="00D36030"/>
    <w:rsid w:val="00D414F9"/>
    <w:rsid w:val="00D454F7"/>
    <w:rsid w:val="00D45BF7"/>
    <w:rsid w:val="00D51601"/>
    <w:rsid w:val="00D516F5"/>
    <w:rsid w:val="00D5272E"/>
    <w:rsid w:val="00D5385A"/>
    <w:rsid w:val="00D5740B"/>
    <w:rsid w:val="00D604C2"/>
    <w:rsid w:val="00D61F93"/>
    <w:rsid w:val="00D6634F"/>
    <w:rsid w:val="00D711A5"/>
    <w:rsid w:val="00D74477"/>
    <w:rsid w:val="00D7527A"/>
    <w:rsid w:val="00D7536F"/>
    <w:rsid w:val="00D758EE"/>
    <w:rsid w:val="00D771D4"/>
    <w:rsid w:val="00D77E34"/>
    <w:rsid w:val="00D80C94"/>
    <w:rsid w:val="00D81B1B"/>
    <w:rsid w:val="00D839CC"/>
    <w:rsid w:val="00D85530"/>
    <w:rsid w:val="00D85834"/>
    <w:rsid w:val="00D865E0"/>
    <w:rsid w:val="00D8771C"/>
    <w:rsid w:val="00D909BB"/>
    <w:rsid w:val="00D91363"/>
    <w:rsid w:val="00D91B95"/>
    <w:rsid w:val="00D94A40"/>
    <w:rsid w:val="00D97D6B"/>
    <w:rsid w:val="00D97E01"/>
    <w:rsid w:val="00DA192E"/>
    <w:rsid w:val="00DA2222"/>
    <w:rsid w:val="00DA595D"/>
    <w:rsid w:val="00DA5C2B"/>
    <w:rsid w:val="00DB07AD"/>
    <w:rsid w:val="00DB2DFE"/>
    <w:rsid w:val="00DB5776"/>
    <w:rsid w:val="00DB6837"/>
    <w:rsid w:val="00DB76A7"/>
    <w:rsid w:val="00DC18CE"/>
    <w:rsid w:val="00DC3485"/>
    <w:rsid w:val="00DC4278"/>
    <w:rsid w:val="00DC4BD1"/>
    <w:rsid w:val="00DC5F97"/>
    <w:rsid w:val="00DD0EF0"/>
    <w:rsid w:val="00DD2E22"/>
    <w:rsid w:val="00DE09CB"/>
    <w:rsid w:val="00DE230A"/>
    <w:rsid w:val="00DE2D60"/>
    <w:rsid w:val="00DE41D6"/>
    <w:rsid w:val="00DE51A0"/>
    <w:rsid w:val="00DF1037"/>
    <w:rsid w:val="00DF36F4"/>
    <w:rsid w:val="00DF5AE4"/>
    <w:rsid w:val="00DF60A9"/>
    <w:rsid w:val="00E00001"/>
    <w:rsid w:val="00E0024E"/>
    <w:rsid w:val="00E01051"/>
    <w:rsid w:val="00E01407"/>
    <w:rsid w:val="00E01E8D"/>
    <w:rsid w:val="00E03466"/>
    <w:rsid w:val="00E04D8D"/>
    <w:rsid w:val="00E10F3B"/>
    <w:rsid w:val="00E11C7A"/>
    <w:rsid w:val="00E14871"/>
    <w:rsid w:val="00E14D31"/>
    <w:rsid w:val="00E17FAB"/>
    <w:rsid w:val="00E2521B"/>
    <w:rsid w:val="00E254FF"/>
    <w:rsid w:val="00E26371"/>
    <w:rsid w:val="00E2662B"/>
    <w:rsid w:val="00E26F51"/>
    <w:rsid w:val="00E27CFE"/>
    <w:rsid w:val="00E3009F"/>
    <w:rsid w:val="00E30FBA"/>
    <w:rsid w:val="00E31B8B"/>
    <w:rsid w:val="00E31EF9"/>
    <w:rsid w:val="00E360F9"/>
    <w:rsid w:val="00E367A8"/>
    <w:rsid w:val="00E41E13"/>
    <w:rsid w:val="00E449BD"/>
    <w:rsid w:val="00E4569F"/>
    <w:rsid w:val="00E46773"/>
    <w:rsid w:val="00E506A6"/>
    <w:rsid w:val="00E5110B"/>
    <w:rsid w:val="00E511B9"/>
    <w:rsid w:val="00E52167"/>
    <w:rsid w:val="00E54184"/>
    <w:rsid w:val="00E5665A"/>
    <w:rsid w:val="00E6064C"/>
    <w:rsid w:val="00E614C3"/>
    <w:rsid w:val="00E628FE"/>
    <w:rsid w:val="00E64F86"/>
    <w:rsid w:val="00E6546B"/>
    <w:rsid w:val="00E66132"/>
    <w:rsid w:val="00E66778"/>
    <w:rsid w:val="00E704BE"/>
    <w:rsid w:val="00E70AB4"/>
    <w:rsid w:val="00E7244D"/>
    <w:rsid w:val="00E72572"/>
    <w:rsid w:val="00E72E10"/>
    <w:rsid w:val="00E7320F"/>
    <w:rsid w:val="00E74DC4"/>
    <w:rsid w:val="00E75EB9"/>
    <w:rsid w:val="00E77CD9"/>
    <w:rsid w:val="00E80469"/>
    <w:rsid w:val="00E824E4"/>
    <w:rsid w:val="00E8282E"/>
    <w:rsid w:val="00E83BE3"/>
    <w:rsid w:val="00E85214"/>
    <w:rsid w:val="00E8579A"/>
    <w:rsid w:val="00E857FD"/>
    <w:rsid w:val="00E901FC"/>
    <w:rsid w:val="00E9315A"/>
    <w:rsid w:val="00E9394A"/>
    <w:rsid w:val="00E94938"/>
    <w:rsid w:val="00E96A10"/>
    <w:rsid w:val="00EA0993"/>
    <w:rsid w:val="00EA2F31"/>
    <w:rsid w:val="00EA31D7"/>
    <w:rsid w:val="00EA377E"/>
    <w:rsid w:val="00EA427A"/>
    <w:rsid w:val="00EA4973"/>
    <w:rsid w:val="00EA5318"/>
    <w:rsid w:val="00EA6F31"/>
    <w:rsid w:val="00EA7A2E"/>
    <w:rsid w:val="00EB05C5"/>
    <w:rsid w:val="00EB186A"/>
    <w:rsid w:val="00EB22D3"/>
    <w:rsid w:val="00EB28EA"/>
    <w:rsid w:val="00EB4602"/>
    <w:rsid w:val="00EB4B4A"/>
    <w:rsid w:val="00EB502C"/>
    <w:rsid w:val="00EB6019"/>
    <w:rsid w:val="00EB7274"/>
    <w:rsid w:val="00EC022D"/>
    <w:rsid w:val="00EC099F"/>
    <w:rsid w:val="00EC127B"/>
    <w:rsid w:val="00EC41B1"/>
    <w:rsid w:val="00EC67D9"/>
    <w:rsid w:val="00EC68A8"/>
    <w:rsid w:val="00EC73A6"/>
    <w:rsid w:val="00ED1E94"/>
    <w:rsid w:val="00ED2351"/>
    <w:rsid w:val="00ED258E"/>
    <w:rsid w:val="00ED3EA2"/>
    <w:rsid w:val="00ED538E"/>
    <w:rsid w:val="00ED554E"/>
    <w:rsid w:val="00ED5B04"/>
    <w:rsid w:val="00ED5BDF"/>
    <w:rsid w:val="00ED5FFD"/>
    <w:rsid w:val="00ED6EC3"/>
    <w:rsid w:val="00EE0307"/>
    <w:rsid w:val="00EE1B77"/>
    <w:rsid w:val="00EE2074"/>
    <w:rsid w:val="00EE20E5"/>
    <w:rsid w:val="00EE3022"/>
    <w:rsid w:val="00EE36AA"/>
    <w:rsid w:val="00EE7903"/>
    <w:rsid w:val="00EF157D"/>
    <w:rsid w:val="00EF251F"/>
    <w:rsid w:val="00EF3121"/>
    <w:rsid w:val="00EF3175"/>
    <w:rsid w:val="00F0030A"/>
    <w:rsid w:val="00F0236D"/>
    <w:rsid w:val="00F02669"/>
    <w:rsid w:val="00F04BAB"/>
    <w:rsid w:val="00F05793"/>
    <w:rsid w:val="00F06617"/>
    <w:rsid w:val="00F06AED"/>
    <w:rsid w:val="00F06EFC"/>
    <w:rsid w:val="00F06F6C"/>
    <w:rsid w:val="00F100E6"/>
    <w:rsid w:val="00F10475"/>
    <w:rsid w:val="00F116E4"/>
    <w:rsid w:val="00F154D0"/>
    <w:rsid w:val="00F16925"/>
    <w:rsid w:val="00F16F9D"/>
    <w:rsid w:val="00F216DF"/>
    <w:rsid w:val="00F22C48"/>
    <w:rsid w:val="00F23A52"/>
    <w:rsid w:val="00F25389"/>
    <w:rsid w:val="00F27571"/>
    <w:rsid w:val="00F2765F"/>
    <w:rsid w:val="00F30C52"/>
    <w:rsid w:val="00F30D08"/>
    <w:rsid w:val="00F31935"/>
    <w:rsid w:val="00F31CB5"/>
    <w:rsid w:val="00F31FE3"/>
    <w:rsid w:val="00F32169"/>
    <w:rsid w:val="00F3233D"/>
    <w:rsid w:val="00F32C97"/>
    <w:rsid w:val="00F33ED2"/>
    <w:rsid w:val="00F3599F"/>
    <w:rsid w:val="00F4154F"/>
    <w:rsid w:val="00F41DE8"/>
    <w:rsid w:val="00F41FC0"/>
    <w:rsid w:val="00F44C6A"/>
    <w:rsid w:val="00F5153B"/>
    <w:rsid w:val="00F52C71"/>
    <w:rsid w:val="00F554AA"/>
    <w:rsid w:val="00F55BDE"/>
    <w:rsid w:val="00F602D8"/>
    <w:rsid w:val="00F609A4"/>
    <w:rsid w:val="00F618B7"/>
    <w:rsid w:val="00F62286"/>
    <w:rsid w:val="00F63851"/>
    <w:rsid w:val="00F6397A"/>
    <w:rsid w:val="00F65512"/>
    <w:rsid w:val="00F6610D"/>
    <w:rsid w:val="00F70284"/>
    <w:rsid w:val="00F70F4F"/>
    <w:rsid w:val="00F71E29"/>
    <w:rsid w:val="00F73A8A"/>
    <w:rsid w:val="00F77098"/>
    <w:rsid w:val="00F80F7A"/>
    <w:rsid w:val="00F81F7B"/>
    <w:rsid w:val="00F83140"/>
    <w:rsid w:val="00F83869"/>
    <w:rsid w:val="00F85591"/>
    <w:rsid w:val="00F90624"/>
    <w:rsid w:val="00F907FF"/>
    <w:rsid w:val="00F90F48"/>
    <w:rsid w:val="00F962A7"/>
    <w:rsid w:val="00F970A4"/>
    <w:rsid w:val="00FA0F24"/>
    <w:rsid w:val="00FA3123"/>
    <w:rsid w:val="00FA3AB1"/>
    <w:rsid w:val="00FB103B"/>
    <w:rsid w:val="00FB5032"/>
    <w:rsid w:val="00FB60D2"/>
    <w:rsid w:val="00FB6AB1"/>
    <w:rsid w:val="00FC1D9D"/>
    <w:rsid w:val="00FC20F2"/>
    <w:rsid w:val="00FC3B36"/>
    <w:rsid w:val="00FC57A9"/>
    <w:rsid w:val="00FC64C5"/>
    <w:rsid w:val="00FD3FE1"/>
    <w:rsid w:val="00FD4494"/>
    <w:rsid w:val="00FD77A0"/>
    <w:rsid w:val="00FD7A12"/>
    <w:rsid w:val="00FE0307"/>
    <w:rsid w:val="00FE1C09"/>
    <w:rsid w:val="00FE2502"/>
    <w:rsid w:val="00FE2A4D"/>
    <w:rsid w:val="00FE6979"/>
    <w:rsid w:val="00FF1150"/>
    <w:rsid w:val="00FF1D15"/>
    <w:rsid w:val="00FF2763"/>
    <w:rsid w:val="00FF2799"/>
    <w:rsid w:val="00FF31F2"/>
    <w:rsid w:val="00FF34BE"/>
    <w:rsid w:val="00FF489D"/>
    <w:rsid w:val="00FF514F"/>
    <w:rsid w:val="00FF56D4"/>
    <w:rsid w:val="00FF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F6"/>
  </w:style>
  <w:style w:type="paragraph" w:styleId="1">
    <w:name w:val="heading 1"/>
    <w:basedOn w:val="a"/>
    <w:next w:val="a"/>
    <w:link w:val="10"/>
    <w:qFormat/>
    <w:rsid w:val="000C1F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42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1F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4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53394"/>
  </w:style>
  <w:style w:type="character" w:styleId="a5">
    <w:name w:val="Hyperlink"/>
    <w:basedOn w:val="a0"/>
    <w:uiPriority w:val="99"/>
    <w:unhideWhenUsed/>
    <w:rsid w:val="009E0678"/>
    <w:rPr>
      <w:color w:val="0000FF"/>
      <w:u w:val="single"/>
    </w:rPr>
  </w:style>
  <w:style w:type="character" w:styleId="a6">
    <w:name w:val="Strong"/>
    <w:basedOn w:val="a0"/>
    <w:uiPriority w:val="22"/>
    <w:qFormat/>
    <w:rsid w:val="00B36A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70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hare">
    <w:name w:val="b-share"/>
    <w:basedOn w:val="a0"/>
    <w:rsid w:val="00F970A4"/>
  </w:style>
  <w:style w:type="character" w:customStyle="1" w:styleId="b-share-form-button">
    <w:name w:val="b-share-form-button"/>
    <w:basedOn w:val="a0"/>
    <w:rsid w:val="00F970A4"/>
  </w:style>
  <w:style w:type="paragraph" w:customStyle="1" w:styleId="c1">
    <w:name w:val="c1"/>
    <w:basedOn w:val="a"/>
    <w:rsid w:val="004C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2390"/>
  </w:style>
  <w:style w:type="table" w:styleId="a7">
    <w:name w:val="Table Grid"/>
    <w:basedOn w:val="a1"/>
    <w:rsid w:val="00A23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EFF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85B5F"/>
  </w:style>
  <w:style w:type="paragraph" w:customStyle="1" w:styleId="ConsPlusTitle">
    <w:name w:val="ConsPlusTitle"/>
    <w:uiPriority w:val="99"/>
    <w:rsid w:val="00815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26">
    <w:name w:val="c26"/>
    <w:basedOn w:val="a"/>
    <w:rsid w:val="00E2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ist-headdateitem">
    <w:name w:val="b-list-head__date_item"/>
    <w:basedOn w:val="a0"/>
    <w:rsid w:val="00003FDA"/>
  </w:style>
  <w:style w:type="paragraph" w:styleId="aa">
    <w:name w:val="header"/>
    <w:basedOn w:val="a"/>
    <w:link w:val="ab"/>
    <w:uiPriority w:val="99"/>
    <w:unhideWhenUsed/>
    <w:rsid w:val="003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3621"/>
  </w:style>
  <w:style w:type="paragraph" w:styleId="ac">
    <w:name w:val="footer"/>
    <w:basedOn w:val="a"/>
    <w:link w:val="ad"/>
    <w:uiPriority w:val="99"/>
    <w:unhideWhenUsed/>
    <w:rsid w:val="003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3621"/>
  </w:style>
  <w:style w:type="character" w:customStyle="1" w:styleId="butback">
    <w:name w:val="butback"/>
    <w:basedOn w:val="a0"/>
    <w:rsid w:val="00DB76A7"/>
  </w:style>
  <w:style w:type="character" w:customStyle="1" w:styleId="submenu-table">
    <w:name w:val="submenu-table"/>
    <w:basedOn w:val="a0"/>
    <w:rsid w:val="00DB76A7"/>
  </w:style>
  <w:style w:type="character" w:styleId="ae">
    <w:name w:val="Emphasis"/>
    <w:basedOn w:val="a0"/>
    <w:uiPriority w:val="20"/>
    <w:qFormat/>
    <w:rsid w:val="00AA72AE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7C08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C08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C08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08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0822"/>
    <w:rPr>
      <w:b/>
      <w:bCs/>
      <w:sz w:val="20"/>
      <w:szCs w:val="20"/>
    </w:rPr>
  </w:style>
  <w:style w:type="paragraph" w:styleId="af4">
    <w:name w:val="Body Text"/>
    <w:basedOn w:val="a"/>
    <w:link w:val="af5"/>
    <w:rsid w:val="007C0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C08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C08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C0822"/>
  </w:style>
  <w:style w:type="paragraph" w:styleId="af6">
    <w:name w:val="No Spacing"/>
    <w:link w:val="af7"/>
    <w:uiPriority w:val="1"/>
    <w:qFormat/>
    <w:rsid w:val="00BF2D6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c3">
    <w:name w:val="c3"/>
    <w:basedOn w:val="a0"/>
    <w:rsid w:val="0001074A"/>
  </w:style>
  <w:style w:type="paragraph" w:customStyle="1" w:styleId="Default">
    <w:name w:val="Default"/>
    <w:rsid w:val="00B10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Стиль"/>
    <w:rsid w:val="00716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854DA4"/>
    <w:rPr>
      <w:rFonts w:ascii="Calibri" w:eastAsia="Arial" w:hAnsi="Calibri" w:cs="Calibri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rsid w:val="00ED3EA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D3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560292">
              <w:marLeft w:val="0"/>
              <w:marRight w:val="0"/>
              <w:marTop w:val="0"/>
              <w:marBottom w:val="0"/>
              <w:divBdr>
                <w:top w:val="single" w:sz="12" w:space="0" w:color="EEEEEE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731730749">
                  <w:marLeft w:val="432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695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9076">
          <w:marLeft w:val="0"/>
          <w:marRight w:val="6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0907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1222712692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1951620257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</w:divsChild>
            </w:div>
          </w:divsChild>
        </w:div>
      </w:divsChild>
    </w:div>
    <w:div w:id="1031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0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775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clik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xalib.com/view/2217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2114F-73F1-4E91-B0B4-69196D72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6513</Words>
  <Characters>37126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12</cp:revision>
  <cp:lastPrinted>2024-09-10T04:22:00Z</cp:lastPrinted>
  <dcterms:created xsi:type="dcterms:W3CDTF">2023-04-12T06:15:00Z</dcterms:created>
  <dcterms:modified xsi:type="dcterms:W3CDTF">2024-10-18T04:12:00Z</dcterms:modified>
</cp:coreProperties>
</file>