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4ED" w:rsidRDefault="004654ED" w:rsidP="004654ED">
      <w:pPr>
        <w:pStyle w:val="af2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бюджетное учреждение дополнительного образования</w:t>
      </w:r>
    </w:p>
    <w:p w:rsidR="004654ED" w:rsidRDefault="004654ED" w:rsidP="004654ED">
      <w:pPr>
        <w:pStyle w:val="af2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«Центр творческого развития»</w:t>
      </w:r>
    </w:p>
    <w:p w:rsidR="004654ED" w:rsidRDefault="004654ED" w:rsidP="004654ED">
      <w:pPr>
        <w:pStyle w:val="af2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654ED" w:rsidRPr="00AC353C" w:rsidRDefault="004654ED" w:rsidP="004654ED">
      <w:pPr>
        <w:pStyle w:val="af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654ED" w:rsidRPr="00AC353C" w:rsidRDefault="000014EE" w:rsidP="004654ED">
      <w:pPr>
        <w:pStyle w:val="af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3318869</wp:posOffset>
            </wp:positionH>
            <wp:positionV relativeFrom="paragraph">
              <wp:posOffset>29821</wp:posOffset>
            </wp:positionV>
            <wp:extent cx="1412935" cy="1406106"/>
            <wp:effectExtent l="19050" t="0" r="0" b="0"/>
            <wp:wrapNone/>
            <wp:docPr id="17" name="Рисунок 1" descr="C:\Users\user\Desktop\печать Ц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 ЦТР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35" cy="1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4ED" w:rsidRPr="00AC353C" w:rsidRDefault="004654ED" w:rsidP="004654ED">
      <w:pPr>
        <w:pStyle w:val="af2"/>
        <w:shd w:val="clear" w:color="auto" w:fill="FEFFFD"/>
        <w:spacing w:before="9"/>
        <w:ind w:right="-1846"/>
        <w:contextualSpacing/>
        <w:rPr>
          <w:rFonts w:ascii="Times New Roman" w:hAnsi="Times New Roman" w:cs="Times New Roman"/>
          <w:sz w:val="26"/>
          <w:szCs w:val="26"/>
        </w:rPr>
      </w:pPr>
      <w:r w:rsidRPr="00AC353C">
        <w:rPr>
          <w:rFonts w:ascii="Times New Roman" w:hAnsi="Times New Roman" w:cs="Times New Roman"/>
          <w:sz w:val="26"/>
          <w:szCs w:val="26"/>
        </w:rPr>
        <w:t>П</w:t>
      </w:r>
      <w:r w:rsidR="000014EE">
        <w:rPr>
          <w:rFonts w:ascii="Times New Roman" w:hAnsi="Times New Roman" w:cs="Times New Roman"/>
          <w:sz w:val="26"/>
          <w:szCs w:val="26"/>
        </w:rPr>
        <w:t xml:space="preserve">РИНЯТО </w:t>
      </w:r>
      <w:r w:rsidR="000014EE">
        <w:rPr>
          <w:rFonts w:ascii="Times New Roman" w:hAnsi="Times New Roman" w:cs="Times New Roman"/>
          <w:sz w:val="26"/>
          <w:szCs w:val="26"/>
        </w:rPr>
        <w:tab/>
      </w:r>
      <w:r w:rsidR="000014EE">
        <w:rPr>
          <w:rFonts w:ascii="Times New Roman" w:hAnsi="Times New Roman" w:cs="Times New Roman"/>
          <w:sz w:val="26"/>
          <w:szCs w:val="26"/>
        </w:rPr>
        <w:tab/>
      </w:r>
      <w:r w:rsidR="000014EE">
        <w:rPr>
          <w:rFonts w:ascii="Times New Roman" w:hAnsi="Times New Roman" w:cs="Times New Roman"/>
          <w:sz w:val="26"/>
          <w:szCs w:val="26"/>
        </w:rPr>
        <w:tab/>
      </w:r>
      <w:r w:rsidR="000014EE">
        <w:rPr>
          <w:rFonts w:ascii="Times New Roman" w:hAnsi="Times New Roman" w:cs="Times New Roman"/>
          <w:sz w:val="26"/>
          <w:szCs w:val="26"/>
        </w:rPr>
        <w:tab/>
      </w:r>
      <w:r w:rsidR="000014EE">
        <w:rPr>
          <w:rFonts w:ascii="Times New Roman" w:hAnsi="Times New Roman" w:cs="Times New Roman"/>
          <w:sz w:val="26"/>
          <w:szCs w:val="26"/>
        </w:rPr>
        <w:tab/>
        <w:t xml:space="preserve">                </w:t>
      </w:r>
      <w:r w:rsidRPr="00AC353C">
        <w:rPr>
          <w:rFonts w:ascii="Times New Roman" w:hAnsi="Times New Roman" w:cs="Times New Roman"/>
          <w:sz w:val="26"/>
          <w:szCs w:val="26"/>
        </w:rPr>
        <w:t>УТВЕРЖДАЮ</w:t>
      </w:r>
    </w:p>
    <w:p w:rsidR="004654ED" w:rsidRPr="00AC353C" w:rsidRDefault="007F52B0" w:rsidP="004654ED">
      <w:pPr>
        <w:pStyle w:val="af2"/>
        <w:shd w:val="clear" w:color="auto" w:fill="FEFFFD"/>
        <w:spacing w:before="158"/>
        <w:ind w:right="-1846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3543155</wp:posOffset>
            </wp:positionH>
            <wp:positionV relativeFrom="margin">
              <wp:posOffset>1403474</wp:posOffset>
            </wp:positionV>
            <wp:extent cx="610679" cy="353683"/>
            <wp:effectExtent l="19050" t="0" r="0" b="0"/>
            <wp:wrapNone/>
            <wp:docPr id="15" name="Рисунок 0" descr="факс Верши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кс Вершинина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" cy="3536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4ED" w:rsidRPr="00AC353C">
        <w:rPr>
          <w:rFonts w:ascii="Times New Roman" w:hAnsi="Times New Roman" w:cs="Times New Roman"/>
          <w:sz w:val="26"/>
          <w:szCs w:val="26"/>
        </w:rPr>
        <w:t xml:space="preserve">Решением Педагогического совета        </w:t>
      </w:r>
      <w:r w:rsidR="000014EE">
        <w:rPr>
          <w:rFonts w:ascii="Times New Roman" w:hAnsi="Times New Roman" w:cs="Times New Roman"/>
          <w:sz w:val="26"/>
          <w:szCs w:val="26"/>
        </w:rPr>
        <w:t xml:space="preserve">              Заместитель д</w:t>
      </w:r>
      <w:r w:rsidR="004654ED" w:rsidRPr="00AC353C">
        <w:rPr>
          <w:rFonts w:ascii="Times New Roman" w:hAnsi="Times New Roman" w:cs="Times New Roman"/>
          <w:sz w:val="26"/>
          <w:szCs w:val="26"/>
        </w:rPr>
        <w:t>иректор</w:t>
      </w:r>
      <w:r w:rsidR="000014EE">
        <w:rPr>
          <w:rFonts w:ascii="Times New Roman" w:hAnsi="Times New Roman" w:cs="Times New Roman"/>
          <w:sz w:val="26"/>
          <w:szCs w:val="26"/>
        </w:rPr>
        <w:t>а</w:t>
      </w:r>
      <w:r w:rsidR="004654ED" w:rsidRPr="00AC353C">
        <w:rPr>
          <w:rFonts w:ascii="Times New Roman" w:hAnsi="Times New Roman" w:cs="Times New Roman"/>
          <w:sz w:val="26"/>
          <w:szCs w:val="26"/>
        </w:rPr>
        <w:t xml:space="preserve"> МБУ ДО ЦТР</w:t>
      </w:r>
    </w:p>
    <w:p w:rsidR="004654ED" w:rsidRPr="00AC353C" w:rsidRDefault="000014EE" w:rsidP="004654ED">
      <w:pPr>
        <w:pStyle w:val="af2"/>
        <w:shd w:val="clear" w:color="auto" w:fill="FEFFFD"/>
        <w:spacing w:before="167"/>
        <w:ind w:right="10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МБУ ДО ЦТР                                                          ____________Е.И</w:t>
      </w:r>
      <w:r w:rsidR="004654ED" w:rsidRPr="00AC353C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Вершинина</w:t>
      </w:r>
    </w:p>
    <w:p w:rsidR="004654ED" w:rsidRPr="000014EE" w:rsidRDefault="004654ED" w:rsidP="004654ED">
      <w:pPr>
        <w:pStyle w:val="af2"/>
        <w:shd w:val="clear" w:color="auto" w:fill="FEFFFD"/>
        <w:tabs>
          <w:tab w:val="left" w:pos="5"/>
          <w:tab w:val="left" w:leader="underscore" w:pos="2746"/>
        </w:tabs>
        <w:spacing w:before="110"/>
        <w:ind w:right="-1846"/>
        <w:contextualSpacing/>
        <w:rPr>
          <w:rFonts w:ascii="Times New Roman" w:hAnsi="Times New Roman" w:cs="Times New Roman"/>
          <w:i/>
          <w:iCs/>
          <w:w w:val="78"/>
          <w:sz w:val="26"/>
          <w:szCs w:val="26"/>
          <w:u w:val="single"/>
        </w:rPr>
      </w:pPr>
      <w:r w:rsidRPr="00AC353C">
        <w:rPr>
          <w:rFonts w:ascii="Times New Roman" w:hAnsi="Times New Roman" w:cs="Times New Roman"/>
          <w:sz w:val="26"/>
          <w:szCs w:val="26"/>
        </w:rPr>
        <w:t xml:space="preserve">Протокол № </w:t>
      </w:r>
      <w:r>
        <w:rPr>
          <w:rFonts w:ascii="Times New Roman" w:hAnsi="Times New Roman" w:cs="Times New Roman"/>
          <w:sz w:val="26"/>
          <w:szCs w:val="26"/>
        </w:rPr>
        <w:t>2</w:t>
      </w:r>
      <w:r w:rsidR="000014E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</w:t>
      </w:r>
      <w:r w:rsidRPr="00AC353C">
        <w:rPr>
          <w:rFonts w:ascii="Times New Roman" w:hAnsi="Times New Roman" w:cs="Times New Roman"/>
          <w:sz w:val="26"/>
          <w:szCs w:val="26"/>
        </w:rPr>
        <w:t xml:space="preserve">Приказ </w:t>
      </w:r>
      <w:r w:rsidR="000014EE">
        <w:rPr>
          <w:rFonts w:ascii="Times New Roman" w:hAnsi="Times New Roman" w:cs="Times New Roman"/>
          <w:sz w:val="26"/>
          <w:szCs w:val="26"/>
        </w:rPr>
        <w:t xml:space="preserve">№ </w:t>
      </w:r>
      <w:r w:rsidR="000014EE">
        <w:rPr>
          <w:rFonts w:ascii="Times New Roman" w:hAnsi="Times New Roman" w:cs="Times New Roman"/>
          <w:sz w:val="26"/>
          <w:szCs w:val="26"/>
          <w:u w:val="single"/>
        </w:rPr>
        <w:t>152</w:t>
      </w:r>
    </w:p>
    <w:p w:rsidR="004654ED" w:rsidRPr="00AC353C" w:rsidRDefault="004654ED" w:rsidP="004654ED">
      <w:pPr>
        <w:pStyle w:val="af2"/>
        <w:shd w:val="clear" w:color="auto" w:fill="FEFFFD"/>
        <w:tabs>
          <w:tab w:val="left" w:pos="365"/>
          <w:tab w:val="left" w:leader="underscore" w:pos="3183"/>
        </w:tabs>
        <w:spacing w:before="163"/>
        <w:ind w:right="-1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0014EE">
        <w:rPr>
          <w:rFonts w:ascii="Times New Roman" w:hAnsi="Times New Roman" w:cs="Times New Roman"/>
          <w:sz w:val="26"/>
          <w:szCs w:val="26"/>
          <w:u w:val="single"/>
        </w:rPr>
        <w:t>02</w:t>
      </w:r>
      <w:r w:rsidR="000014EE">
        <w:rPr>
          <w:rFonts w:ascii="Times New Roman" w:hAnsi="Times New Roman" w:cs="Times New Roman"/>
          <w:sz w:val="26"/>
          <w:szCs w:val="26"/>
        </w:rPr>
        <w:t xml:space="preserve"> сентября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353C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4375ED">
        <w:rPr>
          <w:rFonts w:ascii="Times New Roman" w:hAnsi="Times New Roman" w:cs="Times New Roman"/>
          <w:sz w:val="26"/>
          <w:szCs w:val="26"/>
          <w:u w:val="single"/>
        </w:rPr>
        <w:t>4</w:t>
      </w:r>
      <w:r w:rsidRPr="00AC353C">
        <w:rPr>
          <w:rFonts w:ascii="Times New Roman" w:hAnsi="Times New Roman" w:cs="Times New Roman"/>
          <w:sz w:val="26"/>
          <w:szCs w:val="26"/>
        </w:rPr>
        <w:t xml:space="preserve"> г.                                      </w:t>
      </w:r>
      <w:r w:rsidR="000014EE"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0014EE">
        <w:rPr>
          <w:rFonts w:ascii="Times New Roman" w:hAnsi="Times New Roman" w:cs="Times New Roman"/>
          <w:sz w:val="26"/>
          <w:szCs w:val="26"/>
          <w:u w:val="single"/>
        </w:rPr>
        <w:t xml:space="preserve">02 </w:t>
      </w:r>
      <w:r w:rsidR="000014EE">
        <w:rPr>
          <w:rFonts w:ascii="Times New Roman" w:hAnsi="Times New Roman" w:cs="Times New Roman"/>
          <w:sz w:val="26"/>
          <w:szCs w:val="26"/>
        </w:rPr>
        <w:t xml:space="preserve">сентября </w:t>
      </w:r>
      <w:r w:rsidRPr="00AC353C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4375ED">
        <w:rPr>
          <w:rFonts w:ascii="Times New Roman" w:hAnsi="Times New Roman" w:cs="Times New Roman"/>
          <w:sz w:val="26"/>
          <w:szCs w:val="26"/>
          <w:u w:val="single"/>
        </w:rPr>
        <w:t>4</w:t>
      </w:r>
      <w:r w:rsidRPr="00AC353C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4654ED" w:rsidRDefault="004654ED" w:rsidP="004654ED">
      <w:pPr>
        <w:pStyle w:val="ad"/>
        <w:spacing w:line="276" w:lineRule="auto"/>
        <w:contextualSpacing/>
        <w:jc w:val="center"/>
        <w:rPr>
          <w:color w:val="000000"/>
          <w:sz w:val="27"/>
          <w:szCs w:val="27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F52B0" w:rsidRDefault="007F52B0" w:rsidP="004654ED">
      <w:pPr>
        <w:pStyle w:val="af2"/>
        <w:shd w:val="clear" w:color="auto" w:fill="FEFFFD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F52B0" w:rsidRDefault="007F52B0" w:rsidP="004654ED">
      <w:pPr>
        <w:pStyle w:val="af2"/>
        <w:shd w:val="clear" w:color="auto" w:fill="FEFFFD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654ED" w:rsidRPr="007F52B0" w:rsidRDefault="004654ED" w:rsidP="004654ED">
      <w:pPr>
        <w:pStyle w:val="af2"/>
        <w:shd w:val="clear" w:color="auto" w:fill="FEFFFD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2B0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</w:t>
      </w:r>
    </w:p>
    <w:p w:rsidR="004654ED" w:rsidRPr="007F52B0" w:rsidRDefault="004654ED" w:rsidP="004654ED">
      <w:pPr>
        <w:pStyle w:val="af2"/>
        <w:shd w:val="clear" w:color="auto" w:fill="FEFFFD"/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2B0">
        <w:rPr>
          <w:rFonts w:ascii="Times New Roman" w:hAnsi="Times New Roman" w:cs="Times New Roman"/>
          <w:b/>
          <w:bCs/>
          <w:sz w:val="28"/>
          <w:szCs w:val="28"/>
        </w:rPr>
        <w:t xml:space="preserve">общеобразовательная </w:t>
      </w:r>
      <w:r w:rsidRPr="007F52B0">
        <w:rPr>
          <w:rFonts w:ascii="Times New Roman" w:hAnsi="Times New Roman" w:cs="Times New Roman"/>
          <w:b/>
          <w:sz w:val="28"/>
          <w:szCs w:val="28"/>
        </w:rPr>
        <w:t>общеразвивающая</w:t>
      </w:r>
      <w:r w:rsidR="007F52B0" w:rsidRPr="007F5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52B0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4654ED" w:rsidRPr="007F52B0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2B0">
        <w:rPr>
          <w:rFonts w:ascii="Times New Roman" w:hAnsi="Times New Roman" w:cs="Times New Roman"/>
          <w:b/>
          <w:bCs/>
          <w:sz w:val="28"/>
          <w:szCs w:val="28"/>
        </w:rPr>
        <w:t>художественной направленности</w:t>
      </w:r>
    </w:p>
    <w:p w:rsidR="004654ED" w:rsidRPr="007F52B0" w:rsidRDefault="004654ED" w:rsidP="004654ED">
      <w:pPr>
        <w:pStyle w:val="af2"/>
        <w:shd w:val="clear" w:color="auto" w:fill="FEFFFD"/>
        <w:tabs>
          <w:tab w:val="left" w:pos="709"/>
        </w:tabs>
        <w:spacing w:before="15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2B0">
        <w:rPr>
          <w:rFonts w:ascii="Times New Roman" w:hAnsi="Times New Roman" w:cs="Times New Roman"/>
          <w:b/>
          <w:bCs/>
          <w:sz w:val="28"/>
          <w:szCs w:val="28"/>
        </w:rPr>
        <w:t>«Акварелька»</w:t>
      </w:r>
    </w:p>
    <w:p w:rsidR="004654ED" w:rsidRPr="007F52B0" w:rsidRDefault="004654ED" w:rsidP="004654ED">
      <w:pPr>
        <w:pStyle w:val="af2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54ED" w:rsidRPr="007F52B0" w:rsidRDefault="004654ED" w:rsidP="004654ED">
      <w:pPr>
        <w:pStyle w:val="af2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tabs>
          <w:tab w:val="left" w:pos="709"/>
        </w:tabs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tabs>
          <w:tab w:val="left" w:pos="709"/>
        </w:tabs>
        <w:ind w:hanging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 программы: модифицированная</w:t>
      </w: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Уровень программы:   стартовый</w:t>
      </w:r>
    </w:p>
    <w:p w:rsidR="004654ED" w:rsidRDefault="004375ED" w:rsidP="004654ED">
      <w:pPr>
        <w:pStyle w:val="af2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Целевая группа</w:t>
      </w:r>
      <w:r w:rsidR="004654ED">
        <w:rPr>
          <w:rFonts w:ascii="Times New Roman" w:hAnsi="Times New Roman" w:cs="Times New Roman"/>
          <w:sz w:val="26"/>
          <w:szCs w:val="26"/>
        </w:rPr>
        <w:t xml:space="preserve">: от 5 до 7 лет </w:t>
      </w:r>
      <w:r w:rsidR="004654ED">
        <w:rPr>
          <w:rFonts w:ascii="Times New Roman" w:hAnsi="Times New Roman" w:cs="Times New Roman"/>
          <w:sz w:val="26"/>
          <w:szCs w:val="26"/>
        </w:rPr>
        <w:br/>
        <w:t>Срок реализации:  1 год обучения - 72 часа</w:t>
      </w: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</w:p>
    <w:p w:rsidR="0000653D" w:rsidRDefault="0000653D" w:rsidP="004654ED">
      <w:pPr>
        <w:pStyle w:val="af2"/>
        <w:shd w:val="clear" w:color="auto" w:fill="FEFFFD"/>
        <w:tabs>
          <w:tab w:val="left" w:pos="709"/>
        </w:tabs>
        <w:spacing w:before="623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tabs>
          <w:tab w:val="left" w:pos="709"/>
        </w:tabs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Pr="00AF6108" w:rsidRDefault="004654ED" w:rsidP="004654ED">
      <w:pPr>
        <w:pStyle w:val="af2"/>
        <w:shd w:val="clear" w:color="auto" w:fill="FEFFFD"/>
        <w:tabs>
          <w:tab w:val="left" w:pos="709"/>
        </w:tabs>
        <w:spacing w:before="628"/>
        <w:ind w:left="5529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AF6108">
        <w:rPr>
          <w:rFonts w:ascii="Times New Roman" w:hAnsi="Times New Roman" w:cs="Times New Roman"/>
          <w:b/>
          <w:sz w:val="26"/>
          <w:szCs w:val="26"/>
        </w:rPr>
        <w:t xml:space="preserve">Автор-составитель: </w:t>
      </w:r>
    </w:p>
    <w:p w:rsidR="004654ED" w:rsidRPr="00AF6108" w:rsidRDefault="004654ED" w:rsidP="004654ED">
      <w:pPr>
        <w:pStyle w:val="af2"/>
        <w:shd w:val="clear" w:color="auto" w:fill="FEFFFD"/>
        <w:tabs>
          <w:tab w:val="left" w:pos="709"/>
        </w:tabs>
        <w:spacing w:before="628"/>
        <w:ind w:left="5529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AF6108">
        <w:rPr>
          <w:rFonts w:ascii="Times New Roman" w:hAnsi="Times New Roman" w:cs="Times New Roman"/>
          <w:b/>
          <w:sz w:val="26"/>
          <w:szCs w:val="26"/>
        </w:rPr>
        <w:t>Корзникова Елена Михайловна,</w:t>
      </w:r>
    </w:p>
    <w:p w:rsidR="004654ED" w:rsidRPr="00AF6108" w:rsidRDefault="004654ED" w:rsidP="004654ED">
      <w:pPr>
        <w:pStyle w:val="af2"/>
        <w:shd w:val="clear" w:color="auto" w:fill="FEFFFD"/>
        <w:tabs>
          <w:tab w:val="left" w:pos="709"/>
        </w:tabs>
        <w:spacing w:before="628"/>
        <w:ind w:left="5529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AF6108">
        <w:rPr>
          <w:rFonts w:ascii="Times New Roman" w:hAnsi="Times New Roman" w:cs="Times New Roman"/>
          <w:b/>
          <w:sz w:val="26"/>
          <w:szCs w:val="26"/>
        </w:rPr>
        <w:t>педагог дополнительного образования</w:t>
      </w: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ind w:left="4956" w:firstLine="708"/>
        <w:contextualSpacing/>
        <w:rPr>
          <w:rFonts w:ascii="Times New Roman" w:hAnsi="Times New Roman" w:cs="Times New Roman"/>
          <w:sz w:val="26"/>
          <w:szCs w:val="26"/>
        </w:rPr>
      </w:pPr>
    </w:p>
    <w:p w:rsidR="004654ED" w:rsidRPr="00AF6108" w:rsidRDefault="004654ED" w:rsidP="004654ED">
      <w:pPr>
        <w:pStyle w:val="af2"/>
        <w:shd w:val="clear" w:color="auto" w:fill="FEFFFD"/>
        <w:tabs>
          <w:tab w:val="left" w:pos="709"/>
        </w:tabs>
        <w:spacing w:before="163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F6108">
        <w:rPr>
          <w:rFonts w:ascii="Times New Roman" w:hAnsi="Times New Roman" w:cs="Times New Roman"/>
          <w:b/>
          <w:sz w:val="26"/>
          <w:szCs w:val="26"/>
        </w:rPr>
        <w:t>г. Реж</w:t>
      </w:r>
    </w:p>
    <w:p w:rsidR="007F52B0" w:rsidRDefault="007F52B0" w:rsidP="005233AF">
      <w:pPr>
        <w:ind w:firstLine="0"/>
        <w:jc w:val="center"/>
        <w:rPr>
          <w:b/>
          <w:sz w:val="26"/>
          <w:szCs w:val="26"/>
        </w:rPr>
      </w:pPr>
    </w:p>
    <w:p w:rsidR="002C1752" w:rsidRDefault="00DD17F4" w:rsidP="005233AF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Введение</w:t>
      </w:r>
    </w:p>
    <w:p w:rsidR="005233AF" w:rsidRDefault="005233AF" w:rsidP="005233AF">
      <w:pPr>
        <w:ind w:firstLine="0"/>
        <w:jc w:val="center"/>
        <w:rPr>
          <w:b/>
          <w:sz w:val="26"/>
          <w:szCs w:val="26"/>
        </w:rPr>
      </w:pPr>
    </w:p>
    <w:p w:rsidR="002C1752" w:rsidRDefault="00DD17F4">
      <w:pPr>
        <w:pStyle w:val="ad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Дошкольный возраст – фундамент общего развития ребенка, стартовый период всех высоких человеческих начал. Именно в этом возрасте закладываются основы всестороннего, гармоничного развития ребенка.</w:t>
      </w:r>
    </w:p>
    <w:p w:rsidR="002C1752" w:rsidRDefault="00DD17F4">
      <w:pPr>
        <w:pStyle w:val="ad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 Психологи и педагоги пришли к выводу, что раннее развитие способностей ребенка к творчеству уже в дошкольном детстве – залог будущих успехов.</w:t>
      </w:r>
    </w:p>
    <w:p w:rsidR="002C1752" w:rsidRDefault="00DD17F4">
      <w:pPr>
        <w:jc w:val="both"/>
        <w:rPr>
          <w:sz w:val="26"/>
          <w:szCs w:val="26"/>
        </w:rPr>
      </w:pPr>
      <w:r>
        <w:rPr>
          <w:sz w:val="26"/>
          <w:szCs w:val="26"/>
        </w:rPr>
        <w:t>Изобразительное творчество – специфическая детская активность, направленная на эстетическое освоение мира, наиболее доступный вид познания мира ребенком. В процессе рисования у ребенка совершенствуются наблюдательность,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2C1752" w:rsidRDefault="00DD17F4">
      <w:pPr>
        <w:jc w:val="both"/>
        <w:rPr>
          <w:sz w:val="26"/>
          <w:szCs w:val="26"/>
        </w:rPr>
      </w:pPr>
      <w:r>
        <w:rPr>
          <w:sz w:val="26"/>
          <w:szCs w:val="26"/>
        </w:rPr>
        <w:t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</w:t>
      </w:r>
    </w:p>
    <w:p w:rsidR="002C1752" w:rsidRDefault="002C1752">
      <w:pPr>
        <w:pStyle w:val="ad"/>
        <w:spacing w:before="0" w:beforeAutospacing="0" w:after="0" w:afterAutospacing="0"/>
        <w:jc w:val="both"/>
        <w:rPr>
          <w:b/>
          <w:color w:val="FF0000"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2C1752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2C1752" w:rsidRDefault="00DD17F4">
      <w:pPr>
        <w:spacing w:after="200" w:line="276" w:lineRule="auto"/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C1752" w:rsidRDefault="00DD17F4" w:rsidP="005233AF">
      <w:pPr>
        <w:pStyle w:val="ad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Пояснительная записка</w:t>
      </w:r>
    </w:p>
    <w:p w:rsidR="002C1752" w:rsidRDefault="00DD17F4">
      <w:pPr>
        <w:pStyle w:val="af2"/>
        <w:shd w:val="clear" w:color="auto" w:fill="FFFFFE"/>
        <w:tabs>
          <w:tab w:val="left" w:pos="609"/>
          <w:tab w:val="left" w:pos="709"/>
          <w:tab w:val="left" w:pos="1790"/>
        </w:tabs>
        <w:spacing w:before="268"/>
        <w:ind w:left="-12" w:firstLine="72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Дополнительная общеобразовательная общеразвивающая программа «Акварелька» составлена в соответствии:</w:t>
      </w:r>
    </w:p>
    <w:p w:rsidR="002C1752" w:rsidRDefault="00DD17F4">
      <w:pPr>
        <w:pStyle w:val="ad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1. Федеральный Закон от 29.12.2012 г. №273-ФЗ «Об образовании в Российской Федерации»; </w:t>
      </w:r>
    </w:p>
    <w:p w:rsidR="002C1752" w:rsidRDefault="00DD17F4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ind w:firstLine="72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Федеральный закон РФ от 24.07.1998 №124-ФЗ «Об основных гарантиях прав ребенка в Российской Федерации» (в редакции 2013 г.); </w:t>
      </w:r>
    </w:p>
    <w:p w:rsidR="002C1752" w:rsidRDefault="00DD17F4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ind w:firstLine="72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Стратегия развития воспитания в РФ на период до 2025 года (распоряжение Правительства РФ от 29 мая 2015 г. №996-р); </w:t>
      </w:r>
    </w:p>
    <w:p w:rsidR="002C1752" w:rsidRDefault="00DD17F4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ind w:firstLine="721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Концепция развития дополнительного образования  детей  до 2030 года, распоряжение Правительства РФ от 31 марта года 2022 №678-р;</w:t>
      </w:r>
    </w:p>
    <w:p w:rsidR="002C1752" w:rsidRDefault="00DD17F4">
      <w:pPr>
        <w:pStyle w:val="af2"/>
        <w:shd w:val="clear" w:color="auto" w:fill="FFFFFE"/>
        <w:tabs>
          <w:tab w:val="left" w:pos="709"/>
        </w:tabs>
        <w:spacing w:before="9"/>
        <w:ind w:firstLine="721"/>
        <w:contextualSpacing/>
        <w:jc w:val="both"/>
        <w:rPr>
          <w:rFonts w:ascii="Times New Roman" w:hAnsi="Times New Roman" w:cs="Times New Roman"/>
          <w:w w:val="10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Постановление Главного государственного санитарного врача РФ от 28 сентября 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- СанПиН);</w:t>
      </w:r>
    </w:p>
    <w:p w:rsidR="002C1752" w:rsidRDefault="00DD17F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4375ED">
        <w:rPr>
          <w:sz w:val="26"/>
          <w:szCs w:val="26"/>
        </w:rPr>
        <w:t>6</w:t>
      </w:r>
      <w:r>
        <w:rPr>
          <w:sz w:val="26"/>
          <w:szCs w:val="26"/>
        </w:rPr>
        <w:t xml:space="preserve">. </w:t>
      </w:r>
      <w:r>
        <w:rPr>
          <w:bCs/>
          <w:sz w:val="26"/>
          <w:szCs w:val="26"/>
        </w:rPr>
        <w:t>Приказ Министерства просвещения РФ от 27.07. 2022 г. N 629 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C1752" w:rsidRDefault="004375E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DD17F4">
        <w:rPr>
          <w:sz w:val="26"/>
          <w:szCs w:val="26"/>
        </w:rPr>
        <w:t xml:space="preserve">. 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:rsidR="002C1752" w:rsidRDefault="004375E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DD17F4">
        <w:rPr>
          <w:sz w:val="26"/>
          <w:szCs w:val="26"/>
        </w:rPr>
        <w:t>. Письмо Минобрнауки России от 28.08.20 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программ»;</w:t>
      </w:r>
    </w:p>
    <w:p w:rsidR="002C1752" w:rsidRDefault="004375E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DD17F4">
        <w:rPr>
          <w:sz w:val="26"/>
          <w:szCs w:val="26"/>
        </w:rPr>
        <w:t xml:space="preserve">. Письмо Минобрнауки России от 29.03.2016 № ВК-641/109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 </w:t>
      </w:r>
    </w:p>
    <w:p w:rsidR="004375ED" w:rsidRDefault="00DD17F4" w:rsidP="004375ED">
      <w:pPr>
        <w:ind w:firstLine="709"/>
        <w:contextualSpacing/>
        <w:jc w:val="both"/>
      </w:pPr>
      <w:r>
        <w:rPr>
          <w:sz w:val="26"/>
          <w:szCs w:val="26"/>
        </w:rPr>
        <w:t>1</w:t>
      </w:r>
      <w:r w:rsidR="004375ED">
        <w:rPr>
          <w:sz w:val="26"/>
          <w:szCs w:val="26"/>
        </w:rPr>
        <w:t>0</w:t>
      </w:r>
      <w:r>
        <w:rPr>
          <w:sz w:val="26"/>
          <w:szCs w:val="26"/>
        </w:rPr>
        <w:t>. 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года»;</w:t>
      </w:r>
    </w:p>
    <w:p w:rsidR="004375ED" w:rsidRPr="004375ED" w:rsidRDefault="004375ED" w:rsidP="004375ED">
      <w:pPr>
        <w:ind w:firstLine="709"/>
        <w:contextualSpacing/>
        <w:jc w:val="both"/>
        <w:rPr>
          <w:sz w:val="26"/>
          <w:szCs w:val="26"/>
        </w:rPr>
      </w:pPr>
      <w:r>
        <w:t>11.</w:t>
      </w:r>
      <w:r w:rsidRPr="004375ED">
        <w:rPr>
          <w:sz w:val="26"/>
          <w:szCs w:val="26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</w:t>
      </w:r>
      <w:r>
        <w:rPr>
          <w:sz w:val="26"/>
          <w:szCs w:val="26"/>
        </w:rPr>
        <w:t>;</w:t>
      </w:r>
    </w:p>
    <w:p w:rsidR="002C1752" w:rsidRDefault="004375ED" w:rsidP="004375E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</w:t>
      </w:r>
      <w:r w:rsidRPr="004375ED">
        <w:rPr>
          <w:sz w:val="26"/>
          <w:szCs w:val="26"/>
        </w:rPr>
        <w:t>Приказ Министерства образования и молодежной политики Свердловской области от 25.08.2023 №963-Д «О внесении изменений в приказ Министерства образования и молодежной политики Свердловской области от 29.06.2023 №785-Д «Реализация дополнительных общеразвивающих программ» в соответствии с социальным сертификатом</w:t>
      </w:r>
      <w:r>
        <w:rPr>
          <w:sz w:val="26"/>
          <w:szCs w:val="26"/>
        </w:rPr>
        <w:t>;</w:t>
      </w:r>
    </w:p>
    <w:p w:rsidR="002C1752" w:rsidRDefault="00DD17F4" w:rsidP="004375ED">
      <w:pPr>
        <w:ind w:firstLine="0"/>
        <w:contextualSpacing/>
        <w:jc w:val="both"/>
        <w:rPr>
          <w:iCs/>
          <w:sz w:val="26"/>
          <w:szCs w:val="26"/>
        </w:rPr>
      </w:pPr>
      <w:r>
        <w:rPr>
          <w:sz w:val="26"/>
          <w:szCs w:val="26"/>
        </w:rPr>
        <w:t>1</w:t>
      </w:r>
      <w:r w:rsidR="004375ED">
        <w:rPr>
          <w:sz w:val="26"/>
          <w:szCs w:val="26"/>
        </w:rPr>
        <w:t>3</w:t>
      </w:r>
      <w:r>
        <w:rPr>
          <w:sz w:val="26"/>
          <w:szCs w:val="26"/>
        </w:rPr>
        <w:t>. Устав учреждения;</w:t>
      </w:r>
    </w:p>
    <w:p w:rsidR="002C1752" w:rsidRDefault="00DD17F4">
      <w:pPr>
        <w:ind w:firstLine="709"/>
        <w:contextualSpacing/>
        <w:jc w:val="both"/>
        <w:rPr>
          <w:i/>
          <w:sz w:val="26"/>
          <w:szCs w:val="26"/>
        </w:rPr>
      </w:pPr>
      <w:r>
        <w:rPr>
          <w:sz w:val="26"/>
          <w:szCs w:val="26"/>
        </w:rPr>
        <w:t>1</w:t>
      </w:r>
      <w:r w:rsidR="004375ED">
        <w:rPr>
          <w:sz w:val="26"/>
          <w:szCs w:val="26"/>
        </w:rPr>
        <w:t>4</w:t>
      </w:r>
      <w:r>
        <w:rPr>
          <w:sz w:val="26"/>
          <w:szCs w:val="26"/>
        </w:rPr>
        <w:t>. Положение о структуре и содержании дополнительной общеобразовательной общеразвивающей программы.</w:t>
      </w:r>
    </w:p>
    <w:p w:rsidR="002C1752" w:rsidRDefault="002C1752">
      <w:pPr>
        <w:tabs>
          <w:tab w:val="left" w:pos="709"/>
        </w:tabs>
        <w:ind w:firstLine="721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b/>
          <w:sz w:val="26"/>
          <w:szCs w:val="26"/>
        </w:rPr>
      </w:pPr>
    </w:p>
    <w:p w:rsidR="002C1752" w:rsidRDefault="00DD17F4" w:rsidP="004375ED">
      <w:pPr>
        <w:ind w:firstLine="0"/>
        <w:rPr>
          <w:sz w:val="26"/>
          <w:szCs w:val="26"/>
        </w:rPr>
      </w:pPr>
      <w:r>
        <w:rPr>
          <w:b/>
          <w:sz w:val="26"/>
          <w:szCs w:val="26"/>
        </w:rPr>
        <w:t xml:space="preserve">Направленность </w:t>
      </w:r>
      <w:r>
        <w:rPr>
          <w:sz w:val="26"/>
          <w:szCs w:val="26"/>
        </w:rPr>
        <w:t>программы - художественная.</w:t>
      </w:r>
    </w:p>
    <w:p w:rsidR="0030655B" w:rsidRDefault="0030655B">
      <w:pPr>
        <w:ind w:firstLine="709"/>
        <w:jc w:val="both"/>
        <w:rPr>
          <w:rStyle w:val="a4"/>
          <w:sz w:val="26"/>
          <w:szCs w:val="26"/>
        </w:rPr>
      </w:pPr>
    </w:p>
    <w:p w:rsidR="002C1752" w:rsidRDefault="00DD17F4">
      <w:pPr>
        <w:ind w:firstLine="709"/>
        <w:jc w:val="both"/>
        <w:rPr>
          <w:b/>
          <w:sz w:val="26"/>
          <w:szCs w:val="26"/>
        </w:rPr>
      </w:pPr>
      <w:r>
        <w:rPr>
          <w:rStyle w:val="a4"/>
          <w:sz w:val="26"/>
          <w:szCs w:val="26"/>
        </w:rPr>
        <w:t>Актуальность</w:t>
      </w:r>
      <w:r>
        <w:rPr>
          <w:sz w:val="26"/>
          <w:szCs w:val="26"/>
        </w:rPr>
        <w:t xml:space="preserve"> программы заключается в том, что она не только обучает детей рисованию, но и способствует умственному, нравственному, эстетическому воспитанию дошкольников и является важным средством всестороннего развития детей.</w:t>
      </w:r>
    </w:p>
    <w:p w:rsidR="0030655B" w:rsidRDefault="0030655B">
      <w:pPr>
        <w:ind w:firstLine="709"/>
        <w:jc w:val="both"/>
        <w:rPr>
          <w:b/>
          <w:sz w:val="26"/>
          <w:szCs w:val="26"/>
        </w:rPr>
      </w:pPr>
    </w:p>
    <w:p w:rsidR="0030655B" w:rsidRDefault="00DD17F4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Отличительные особенности</w:t>
      </w:r>
    </w:p>
    <w:p w:rsidR="002C1752" w:rsidRDefault="00DD17F4">
      <w:pPr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Дополнительная общеобразовательная общеразвивающаяпрограмма «Акварелька» </w:t>
      </w:r>
      <w:r>
        <w:rPr>
          <w:color w:val="000000"/>
          <w:sz w:val="26"/>
          <w:szCs w:val="26"/>
        </w:rPr>
        <w:t>составлена на основе обязательного минимума содержания федерального компонента государственного стандарта - развитие детей старшего возраста «Временных требований» к содержанию и методам воспитания и обучения, реализуемым в дошкольном образовательном учреждении» с учетом общеобразовательной программы дошкольного образования «Истоки» Л.А. Парамоновой, на основе авторской программы И. А. Лыковой «Программа художественного воспитания, обучения и развития детей 4 – 7 лет «Цветные ладошки», «Кроха» Г.Г. Григорьевой. В отличие от вышеуказанных  программ, данная программа  предусматривает широкое привлечение жизненного опыта детей, живых примеров из окружающей действительности, что позволяет говорить о наполнении занятий метапредметным содержанием:</w:t>
      </w:r>
    </w:p>
    <w:p w:rsidR="002C1752" w:rsidRDefault="00DD17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«РАЗВИТИЕ РЕЧИ». Использование приема комментированного рисования. В процессе обыгрывания сюжета и самого рисования ведется непрерывный разговор с детьми, дети друг с другом обсуждают свою работу.  Использование на занятиях художественного слова: потешек, загадок. </w:t>
      </w:r>
    </w:p>
    <w:p w:rsidR="002C1752" w:rsidRDefault="00DD17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«ОЗНАКОМЛЕНИЕ С ОКРУЖАЮЩИМ МИРОМ». Подбор сюжетов, близких опыту ребенка. Они позволяют уточнить уже усвоенные детьми знания, расширить их, применить первые варианты обобщения. На занятиях обучающиеся узнают о различных явлениях природы, жизни людей, животных.</w:t>
      </w:r>
    </w:p>
    <w:p w:rsidR="002C1752" w:rsidRDefault="00DD17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 «СЕНСОРНОЕ ВОСПИТАНИЕ». Занятия способствуют усвоению знаний о цвете, величине, форме, количестве предметов и их пространственном расположении.</w:t>
      </w:r>
    </w:p>
    <w:p w:rsidR="002C1752" w:rsidRDefault="00DD17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 «МУЗЫКАЛЬНОЕ ВОСПИТАНИЕ». Передача образа, созданного композитором, посредством изобразительного искусства.</w:t>
      </w:r>
    </w:p>
    <w:p w:rsidR="002C1752" w:rsidRDefault="00DD17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 «ФИЗИЧЕСКАЯ КУЛЬТУРА». Использование физминуток, пальчиковой гимнастики, работа по охране зрения и предупреждению нарушения осанки.</w:t>
      </w:r>
    </w:p>
    <w:p w:rsidR="002C1752" w:rsidRDefault="00DD17F4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Вышеперечисленный комплекс занятий способствует разностороннему развитию детей и является начальным подготовительным этапом для усвоения программного материала. </w:t>
      </w:r>
    </w:p>
    <w:p w:rsidR="002C1752" w:rsidRPr="00DD17F4" w:rsidRDefault="00DD17F4">
      <w:pPr>
        <w:pStyle w:val="ad"/>
        <w:spacing w:before="0" w:beforeAutospacing="0" w:after="0" w:afterAutospacing="0"/>
        <w:ind w:firstLine="709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 xml:space="preserve">Новизна программы </w:t>
      </w:r>
      <w:r w:rsidRPr="00DD17F4">
        <w:rPr>
          <w:sz w:val="26"/>
          <w:szCs w:val="26"/>
        </w:rPr>
        <w:t xml:space="preserve">состоит в том, что применение нетрадиционных методов и приемов рисования  способствует приобщению детей к миру прекрасного, где   происходит развитие активного интереса к изобразительному искусству. Также особое внимание уделяется развитию у детей цветового восприятия, которое очень важно для сюжетного и тематического рисования. </w:t>
      </w:r>
    </w:p>
    <w:p w:rsidR="002C1752" w:rsidRDefault="002C1752">
      <w:pPr>
        <w:tabs>
          <w:tab w:val="left" w:pos="567"/>
          <w:tab w:val="left" w:pos="709"/>
        </w:tabs>
        <w:ind w:firstLine="721"/>
        <w:jc w:val="both"/>
        <w:rPr>
          <w:b/>
          <w:sz w:val="26"/>
          <w:szCs w:val="26"/>
        </w:rPr>
      </w:pPr>
    </w:p>
    <w:p w:rsidR="002C1752" w:rsidRDefault="00DD17F4">
      <w:pPr>
        <w:tabs>
          <w:tab w:val="left" w:pos="567"/>
          <w:tab w:val="left" w:pos="709"/>
        </w:tabs>
        <w:ind w:firstLine="721"/>
        <w:jc w:val="both"/>
        <w:rPr>
          <w:rFonts w:eastAsia="Calibri"/>
          <w:sz w:val="26"/>
          <w:szCs w:val="26"/>
        </w:rPr>
      </w:pPr>
      <w:r>
        <w:rPr>
          <w:b/>
          <w:sz w:val="26"/>
          <w:szCs w:val="26"/>
        </w:rPr>
        <w:t xml:space="preserve">Адресат общеобразовательной программы: </w:t>
      </w:r>
      <w:r>
        <w:rPr>
          <w:sz w:val="26"/>
          <w:szCs w:val="26"/>
        </w:rPr>
        <w:t xml:space="preserve">обучающиеся </w:t>
      </w:r>
      <w:r>
        <w:rPr>
          <w:sz w:val="26"/>
          <w:szCs w:val="26"/>
          <w:shd w:val="clear" w:color="auto" w:fill="FFFFFF"/>
        </w:rPr>
        <w:t xml:space="preserve">дошкольного возраста </w:t>
      </w:r>
      <w:r w:rsidR="00D5680D">
        <w:rPr>
          <w:sz w:val="26"/>
          <w:szCs w:val="26"/>
        </w:rPr>
        <w:t>5–7</w:t>
      </w:r>
      <w:r>
        <w:rPr>
          <w:sz w:val="26"/>
          <w:szCs w:val="26"/>
        </w:rPr>
        <w:t xml:space="preserve"> лет</w:t>
      </w:r>
      <w:r>
        <w:rPr>
          <w:sz w:val="26"/>
          <w:szCs w:val="26"/>
          <w:shd w:val="clear" w:color="auto" w:fill="FFFFFF"/>
        </w:rPr>
        <w:t>,</w:t>
      </w:r>
      <w:r>
        <w:rPr>
          <w:sz w:val="26"/>
          <w:szCs w:val="26"/>
        </w:rPr>
        <w:t xml:space="preserve"> к</w:t>
      </w:r>
      <w:r>
        <w:rPr>
          <w:rFonts w:eastAsia="Calibri"/>
          <w:sz w:val="26"/>
          <w:szCs w:val="26"/>
        </w:rPr>
        <w:t>ак мальчики, так и девочки.</w:t>
      </w:r>
    </w:p>
    <w:p w:rsidR="002C1752" w:rsidRDefault="00DD17F4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Условия приема детей</w:t>
      </w:r>
      <w:r>
        <w:rPr>
          <w:sz w:val="26"/>
          <w:szCs w:val="26"/>
        </w:rPr>
        <w:t xml:space="preserve">. </w:t>
      </w:r>
      <w:r>
        <w:rPr>
          <w:iCs/>
          <w:sz w:val="26"/>
          <w:szCs w:val="26"/>
        </w:rPr>
        <w:t>Для обучения принимаются все желающие</w:t>
      </w:r>
      <w:r>
        <w:rPr>
          <w:sz w:val="26"/>
          <w:szCs w:val="26"/>
        </w:rPr>
        <w:t xml:space="preserve"> без предварительной подготовки.   </w:t>
      </w:r>
    </w:p>
    <w:p w:rsidR="002C1752" w:rsidRDefault="00DD17F4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Наполняемость объединения</w:t>
      </w:r>
      <w:r>
        <w:rPr>
          <w:sz w:val="26"/>
          <w:szCs w:val="26"/>
        </w:rPr>
        <w:t xml:space="preserve"> - 10 обучающихся.</w:t>
      </w:r>
    </w:p>
    <w:p w:rsidR="002C1752" w:rsidRDefault="00DD17F4">
      <w:pPr>
        <w:tabs>
          <w:tab w:val="left" w:pos="567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</w:r>
      <w:r>
        <w:rPr>
          <w:b/>
          <w:sz w:val="26"/>
          <w:szCs w:val="26"/>
        </w:rPr>
        <w:t>Организационные формы обучения</w:t>
      </w:r>
      <w:r>
        <w:rPr>
          <w:sz w:val="26"/>
          <w:szCs w:val="26"/>
        </w:rPr>
        <w:t xml:space="preserve"> - з</w:t>
      </w:r>
      <w:r>
        <w:rPr>
          <w:iCs/>
          <w:sz w:val="26"/>
          <w:szCs w:val="26"/>
        </w:rPr>
        <w:t>анятия проводятся по группам,   или всем составом объединения.  Объединения  формируются из обучающихся дошкольного  возраста (5-</w:t>
      </w:r>
      <w:r w:rsidR="0002382F">
        <w:rPr>
          <w:iCs/>
          <w:sz w:val="26"/>
          <w:szCs w:val="26"/>
        </w:rPr>
        <w:t>7</w:t>
      </w:r>
      <w:r>
        <w:rPr>
          <w:iCs/>
          <w:sz w:val="26"/>
          <w:szCs w:val="26"/>
        </w:rPr>
        <w:t xml:space="preserve"> лет). Состав объединения  обучающихся  – постоянный.</w:t>
      </w:r>
    </w:p>
    <w:p w:rsidR="00DD17F4" w:rsidRDefault="00DD17F4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2C1752" w:rsidRDefault="00DD17F4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Краткая характеристика обучающихся, возрастные особенности</w:t>
      </w:r>
    </w:p>
    <w:p w:rsidR="002C1752" w:rsidRDefault="00DD17F4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666666"/>
          <w:sz w:val="26"/>
          <w:szCs w:val="26"/>
        </w:rPr>
      </w:pPr>
      <w:r>
        <w:rPr>
          <w:sz w:val="26"/>
          <w:szCs w:val="26"/>
        </w:rPr>
        <w:t xml:space="preserve">Дошкольный возраст, </w:t>
      </w:r>
      <w:r>
        <w:rPr>
          <w:color w:val="000000"/>
          <w:sz w:val="26"/>
          <w:szCs w:val="26"/>
        </w:rPr>
        <w:t>это возраст наиболее активного рисования. Рисунки приобретают сюжетный характер; по рисунку можно судить о половой принадлежности и эмоциональном состоянии изображённого человека.</w:t>
      </w:r>
    </w:p>
    <w:p w:rsidR="002C1752" w:rsidRDefault="00DD17F4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Продолжает совершенствоваться восприятие цвета и его оттенков, формы прямоугольников, овалов, треугольников. Восприятие представляет для дошкольников сложности, особенно если они должны одновременно учитывать несколько различных и противоположных признаков. В старшем дошкольном возрасте продолжает развиваться образное мышление. Продолжает совершенствоваться обобщение, что является основой словесно - логического мышления. </w:t>
      </w:r>
    </w:p>
    <w:p w:rsidR="00DD17F4" w:rsidRDefault="00DD17F4" w:rsidP="00DD17F4">
      <w:pPr>
        <w:pStyle w:val="ad"/>
        <w:shd w:val="clear" w:color="auto" w:fill="FFFFFF"/>
        <w:spacing w:before="0" w:beforeAutospacing="0" w:after="0" w:afterAutospacing="0"/>
        <w:ind w:firstLineChars="215" w:firstLine="561"/>
        <w:jc w:val="both"/>
        <w:rPr>
          <w:rFonts w:eastAsia="Calibri"/>
          <w:b/>
          <w:sz w:val="26"/>
          <w:szCs w:val="26"/>
        </w:rPr>
      </w:pPr>
    </w:p>
    <w:p w:rsidR="00DD17F4" w:rsidRDefault="00DD17F4" w:rsidP="00DD17F4">
      <w:pPr>
        <w:pStyle w:val="ad"/>
        <w:shd w:val="clear" w:color="auto" w:fill="FFFFFF"/>
        <w:spacing w:before="0" w:beforeAutospacing="0" w:after="0" w:afterAutospacing="0"/>
        <w:ind w:firstLineChars="215" w:firstLine="561"/>
        <w:jc w:val="both"/>
        <w:rPr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Объем программы: </w:t>
      </w:r>
      <w:r>
        <w:rPr>
          <w:sz w:val="26"/>
          <w:szCs w:val="26"/>
        </w:rPr>
        <w:t>72 часа.</w:t>
      </w:r>
    </w:p>
    <w:p w:rsidR="002C1752" w:rsidRDefault="00DD17F4" w:rsidP="00DD17F4">
      <w:pPr>
        <w:pStyle w:val="ad"/>
        <w:shd w:val="clear" w:color="auto" w:fill="FFFFFF"/>
        <w:spacing w:before="0" w:beforeAutospacing="0" w:after="0" w:afterAutospacing="0"/>
        <w:ind w:firstLineChars="215" w:firstLine="559"/>
        <w:jc w:val="both"/>
        <w:rPr>
          <w:sz w:val="26"/>
          <w:szCs w:val="26"/>
        </w:rPr>
      </w:pPr>
      <w:r>
        <w:rPr>
          <w:sz w:val="26"/>
          <w:szCs w:val="26"/>
        </w:rPr>
        <w:t>Программа рассчитана на 1 год обучения: 72 часа, из них теории- 26 часов, практики-46 часов.</w:t>
      </w:r>
    </w:p>
    <w:p w:rsidR="002C1752" w:rsidRDefault="00DD17F4" w:rsidP="00DD17F4">
      <w:pPr>
        <w:pStyle w:val="ad"/>
        <w:shd w:val="clear" w:color="auto" w:fill="FFFFFF"/>
        <w:spacing w:before="0" w:beforeAutospacing="0" w:after="0" w:afterAutospacing="0"/>
        <w:ind w:firstLineChars="215" w:firstLine="561"/>
        <w:jc w:val="both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Режим занятий</w:t>
      </w:r>
    </w:p>
    <w:p w:rsidR="002C1752" w:rsidRPr="0030655B" w:rsidRDefault="00DD17F4">
      <w:pPr>
        <w:pStyle w:val="af1"/>
        <w:ind w:left="0"/>
        <w:rPr>
          <w:color w:val="000000" w:themeColor="text1"/>
          <w:sz w:val="26"/>
          <w:szCs w:val="26"/>
        </w:rPr>
      </w:pPr>
      <w:r>
        <w:rPr>
          <w:iCs/>
          <w:sz w:val="26"/>
          <w:szCs w:val="26"/>
        </w:rPr>
        <w:t xml:space="preserve">Продолжительность одного академического часа – 45 мин.                                                      </w:t>
      </w:r>
      <w:r w:rsidRPr="0030655B">
        <w:rPr>
          <w:iCs/>
          <w:sz w:val="26"/>
          <w:szCs w:val="26"/>
        </w:rPr>
        <w:t>Общее количество часов в неделю:2 часа.</w:t>
      </w:r>
      <w:r w:rsidRPr="0030655B">
        <w:rPr>
          <w:color w:val="000000" w:themeColor="text1"/>
          <w:sz w:val="26"/>
          <w:szCs w:val="26"/>
        </w:rPr>
        <w:t xml:space="preserve"> Занятия проводятся 2 раза в неделю по 1 часу.</w:t>
      </w:r>
    </w:p>
    <w:p w:rsidR="00DD17F4" w:rsidRPr="0030655B" w:rsidRDefault="00DD17F4">
      <w:pPr>
        <w:pStyle w:val="ad"/>
        <w:shd w:val="clear" w:color="auto" w:fill="FFFFFF"/>
        <w:spacing w:before="0" w:beforeAutospacing="0" w:after="0" w:afterAutospacing="0"/>
        <w:ind w:firstLine="560"/>
        <w:jc w:val="both"/>
        <w:rPr>
          <w:sz w:val="26"/>
          <w:szCs w:val="26"/>
        </w:rPr>
      </w:pPr>
    </w:p>
    <w:p w:rsidR="002C1752" w:rsidRPr="0030655B" w:rsidRDefault="00DD17F4">
      <w:pPr>
        <w:pStyle w:val="ad"/>
        <w:shd w:val="clear" w:color="auto" w:fill="FFFFFF"/>
        <w:spacing w:before="0" w:beforeAutospacing="0" w:after="0" w:afterAutospacing="0"/>
        <w:ind w:firstLine="560"/>
        <w:jc w:val="both"/>
        <w:rPr>
          <w:sz w:val="26"/>
          <w:szCs w:val="26"/>
        </w:rPr>
      </w:pPr>
      <w:r w:rsidRPr="0030655B">
        <w:rPr>
          <w:b/>
          <w:sz w:val="26"/>
          <w:szCs w:val="26"/>
        </w:rPr>
        <w:t xml:space="preserve">Форма обучения </w:t>
      </w:r>
      <w:r w:rsidRPr="0030655B">
        <w:rPr>
          <w:sz w:val="26"/>
          <w:szCs w:val="26"/>
        </w:rPr>
        <w:t xml:space="preserve">– </w:t>
      </w:r>
      <w:r w:rsidRPr="0030655B">
        <w:rPr>
          <w:b/>
          <w:sz w:val="26"/>
          <w:szCs w:val="26"/>
        </w:rPr>
        <w:t>очная.</w:t>
      </w:r>
    </w:p>
    <w:p w:rsidR="00DD17F4" w:rsidRPr="0030655B" w:rsidRDefault="00DD17F4">
      <w:pPr>
        <w:shd w:val="clear" w:color="auto" w:fill="FFFFFF"/>
        <w:spacing w:after="48"/>
        <w:ind w:firstLine="560"/>
        <w:jc w:val="both"/>
        <w:rPr>
          <w:b/>
          <w:sz w:val="26"/>
          <w:szCs w:val="26"/>
        </w:rPr>
      </w:pPr>
    </w:p>
    <w:p w:rsidR="00EA3CB2" w:rsidRDefault="00DD17F4">
      <w:pPr>
        <w:shd w:val="clear" w:color="auto" w:fill="FFFFFF"/>
        <w:spacing w:after="48"/>
        <w:ind w:firstLine="560"/>
        <w:jc w:val="both"/>
        <w:rPr>
          <w:sz w:val="26"/>
          <w:szCs w:val="26"/>
        </w:rPr>
      </w:pPr>
      <w:r w:rsidRPr="0030655B">
        <w:rPr>
          <w:b/>
          <w:sz w:val="26"/>
          <w:szCs w:val="26"/>
        </w:rPr>
        <w:t>Уровень</w:t>
      </w:r>
      <w:r>
        <w:rPr>
          <w:b/>
          <w:sz w:val="26"/>
          <w:szCs w:val="26"/>
        </w:rPr>
        <w:t xml:space="preserve"> программы</w:t>
      </w:r>
      <w:r>
        <w:rPr>
          <w:sz w:val="26"/>
          <w:szCs w:val="26"/>
        </w:rPr>
        <w:t xml:space="preserve">: содержание и материал программы рассчитан на </w:t>
      </w:r>
      <w:r w:rsidRPr="00EA3CB2">
        <w:rPr>
          <w:b/>
          <w:sz w:val="26"/>
          <w:szCs w:val="26"/>
        </w:rPr>
        <w:t xml:space="preserve">«стартовый уровень» </w:t>
      </w:r>
      <w:r>
        <w:rPr>
          <w:sz w:val="26"/>
          <w:szCs w:val="26"/>
        </w:rPr>
        <w:t xml:space="preserve"> и направлен на развитие художественно-творческих способностей ребенка средствами изобразительной деятельности. Программа доступна для детей с любым видом и типом психофизиологических особенностей.</w:t>
      </w:r>
    </w:p>
    <w:p w:rsidR="00EA3CB2" w:rsidRDefault="00EA3CB2">
      <w:pPr>
        <w:shd w:val="clear" w:color="auto" w:fill="FFFFFF"/>
        <w:spacing w:after="48"/>
        <w:ind w:firstLine="560"/>
        <w:jc w:val="both"/>
        <w:rPr>
          <w:sz w:val="26"/>
          <w:szCs w:val="26"/>
        </w:rPr>
      </w:pPr>
    </w:p>
    <w:p w:rsidR="002C1752" w:rsidRDefault="00DD17F4">
      <w:pPr>
        <w:shd w:val="clear" w:color="auto" w:fill="FFFFFF"/>
        <w:spacing w:after="48"/>
        <w:ind w:firstLine="560"/>
        <w:jc w:val="both"/>
        <w:rPr>
          <w:sz w:val="26"/>
          <w:szCs w:val="26"/>
        </w:rPr>
      </w:pPr>
      <w:r>
        <w:rPr>
          <w:b/>
          <w:sz w:val="26"/>
          <w:szCs w:val="26"/>
        </w:rPr>
        <w:t>Форм</w:t>
      </w:r>
      <w:r w:rsidR="00EA3CB2">
        <w:rPr>
          <w:b/>
          <w:sz w:val="26"/>
          <w:szCs w:val="26"/>
        </w:rPr>
        <w:t>а</w:t>
      </w:r>
      <w:r>
        <w:rPr>
          <w:b/>
          <w:sz w:val="26"/>
          <w:szCs w:val="26"/>
        </w:rPr>
        <w:t xml:space="preserve"> реализации программы:</w:t>
      </w:r>
      <w:r>
        <w:rPr>
          <w:sz w:val="26"/>
          <w:szCs w:val="26"/>
        </w:rPr>
        <w:t xml:space="preserve"> концентрический способ построения.  Эта модель  предусматривает не простое повторение изученного материала, а изучение тех же вопросов на расширенной основе с более глубоким проникновением в сущность рассматриваемых явлений и процессов. </w:t>
      </w:r>
    </w:p>
    <w:p w:rsidR="00EA3CB2" w:rsidRDefault="00EA3CB2" w:rsidP="00DD17F4">
      <w:pPr>
        <w:ind w:firstLineChars="215" w:firstLine="561"/>
        <w:jc w:val="both"/>
        <w:rPr>
          <w:rFonts w:eastAsia="Calibri"/>
          <w:b/>
          <w:sz w:val="26"/>
          <w:szCs w:val="26"/>
        </w:rPr>
      </w:pPr>
    </w:p>
    <w:p w:rsidR="002C1752" w:rsidRDefault="00DD17F4" w:rsidP="00DD17F4">
      <w:pPr>
        <w:ind w:firstLineChars="215" w:firstLine="561"/>
        <w:jc w:val="both"/>
        <w:rPr>
          <w:sz w:val="26"/>
          <w:szCs w:val="26"/>
        </w:rPr>
      </w:pPr>
      <w:r>
        <w:rPr>
          <w:rFonts w:eastAsia="Calibri"/>
          <w:b/>
          <w:sz w:val="26"/>
          <w:szCs w:val="26"/>
        </w:rPr>
        <w:t>Цель программы:</w:t>
      </w:r>
      <w:r>
        <w:rPr>
          <w:color w:val="000000"/>
          <w:sz w:val="26"/>
          <w:szCs w:val="26"/>
        </w:rPr>
        <w:t xml:space="preserve"> развитие художественно-творческих способностей дошкольников посредством изобразительной деятельности.</w:t>
      </w:r>
    </w:p>
    <w:p w:rsidR="002C1752" w:rsidRDefault="00DD17F4">
      <w:pPr>
        <w:shd w:val="clear" w:color="auto" w:fill="FFFFFF"/>
        <w:ind w:firstLine="709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Задачи: </w:t>
      </w:r>
    </w:p>
    <w:p w:rsidR="002C1752" w:rsidRDefault="005A0B39">
      <w:pPr>
        <w:shd w:val="clear" w:color="auto" w:fill="FFFFFF"/>
        <w:ind w:firstLine="709"/>
        <w:jc w:val="both"/>
        <w:rPr>
          <w:i/>
          <w:color w:val="000000"/>
          <w:sz w:val="26"/>
          <w:szCs w:val="26"/>
        </w:rPr>
      </w:pPr>
      <w:r>
        <w:rPr>
          <w:bCs/>
          <w:i/>
          <w:color w:val="000000"/>
          <w:sz w:val="26"/>
          <w:szCs w:val="26"/>
        </w:rPr>
        <w:t xml:space="preserve">Образовательные </w:t>
      </w:r>
    </w:p>
    <w:p w:rsidR="002C1752" w:rsidRDefault="00DD17F4" w:rsidP="005A0B39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sz w:val="26"/>
          <w:szCs w:val="26"/>
        </w:rPr>
        <w:t>знакомить  с нетрадиционными техниками изображения, их применением, выразительными возможностями, свойствами изобразительных материалов;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- учить работать художественными материалами.</w:t>
      </w:r>
    </w:p>
    <w:p w:rsidR="005A0B39" w:rsidRDefault="005A0B39">
      <w:pPr>
        <w:shd w:val="clear" w:color="auto" w:fill="FFFFFF"/>
        <w:spacing w:after="48"/>
        <w:ind w:firstLine="709"/>
        <w:jc w:val="both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Р</w:t>
      </w:r>
      <w:r w:rsidR="00DD17F4">
        <w:rPr>
          <w:i/>
          <w:color w:val="000000"/>
          <w:sz w:val="26"/>
          <w:szCs w:val="26"/>
        </w:rPr>
        <w:t>азвивающие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color w:val="000000"/>
          <w:sz w:val="26"/>
          <w:szCs w:val="26"/>
        </w:rPr>
      </w:pPr>
      <w:r>
        <w:rPr>
          <w:rFonts w:eastAsia="Calibri"/>
          <w:sz w:val="26"/>
          <w:szCs w:val="26"/>
        </w:rPr>
        <w:t xml:space="preserve">-развивать сенсорные способности восприятия, чувства цвета, ритма; 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-развивать умения подчинять изобразительные средства, способы изображения собственному замыслу, поставленной изобразительной задаче;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-развивать мелкую  моторику;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-развивать  творческие способности в рисовании,воображение, зрительную память, гибкость и быстроту мышления;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-формировать  творческую  активность, художественный  вкус.</w:t>
      </w:r>
    </w:p>
    <w:p w:rsidR="002C1752" w:rsidRDefault="005A0B39">
      <w:pPr>
        <w:shd w:val="clear" w:color="auto" w:fill="FFFFFF"/>
        <w:spacing w:after="48"/>
        <w:ind w:firstLine="709"/>
        <w:jc w:val="both"/>
        <w:rPr>
          <w:rFonts w:eastAsia="Calibri"/>
          <w:i/>
          <w:sz w:val="26"/>
          <w:szCs w:val="26"/>
        </w:rPr>
      </w:pPr>
      <w:r>
        <w:rPr>
          <w:rFonts w:eastAsia="Calibri"/>
          <w:i/>
          <w:sz w:val="26"/>
          <w:szCs w:val="26"/>
        </w:rPr>
        <w:t xml:space="preserve">Воспитательные 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-воспитывать выдержку, волевые усилия, организованность, аккуратность, </w:t>
      </w:r>
      <w:r>
        <w:rPr>
          <w:rFonts w:eastAsia="Calibri"/>
          <w:sz w:val="26"/>
          <w:szCs w:val="26"/>
        </w:rPr>
        <w:t xml:space="preserve">самостоятельность, </w:t>
      </w:r>
      <w:r>
        <w:rPr>
          <w:color w:val="000000"/>
          <w:sz w:val="26"/>
          <w:szCs w:val="26"/>
        </w:rPr>
        <w:t>умение начатое дело доводить до конца;</w:t>
      </w:r>
    </w:p>
    <w:p w:rsidR="002C1752" w:rsidRDefault="00DD17F4" w:rsidP="005A0B39">
      <w:pPr>
        <w:shd w:val="clear" w:color="auto" w:fill="FFFFFF"/>
        <w:spacing w:after="48"/>
        <w:ind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-формировать  навыки сотрудничества.</w:t>
      </w:r>
    </w:p>
    <w:p w:rsidR="002C1752" w:rsidRDefault="002C1752">
      <w:pPr>
        <w:ind w:firstLine="709"/>
        <w:jc w:val="both"/>
        <w:rPr>
          <w:b/>
          <w:bCs/>
          <w:iCs/>
          <w:sz w:val="26"/>
          <w:szCs w:val="26"/>
        </w:rPr>
      </w:pPr>
    </w:p>
    <w:p w:rsidR="002C1752" w:rsidRDefault="005A0B39">
      <w:pPr>
        <w:ind w:firstLine="709"/>
        <w:jc w:val="both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>Основные разделы</w:t>
      </w:r>
    </w:p>
    <w:p w:rsidR="002C1752" w:rsidRDefault="00DD17F4" w:rsidP="00EA3CB2">
      <w:pPr>
        <w:pStyle w:val="af1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Желтая птица - осень</w:t>
      </w:r>
    </w:p>
    <w:p w:rsidR="002C1752" w:rsidRDefault="00DD17F4" w:rsidP="00EA3CB2">
      <w:pPr>
        <w:pStyle w:val="af1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Изображение животных в разных техниках рисования</w:t>
      </w:r>
    </w:p>
    <w:p w:rsidR="002C1752" w:rsidRDefault="00DD17F4" w:rsidP="00EA3CB2">
      <w:pPr>
        <w:pStyle w:val="af1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Синяя птица – зима </w:t>
      </w:r>
    </w:p>
    <w:p w:rsidR="002C1752" w:rsidRDefault="00DD17F4" w:rsidP="00EA3CB2">
      <w:pPr>
        <w:pStyle w:val="af1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Зимние и новогодние сказки</w:t>
      </w:r>
    </w:p>
    <w:p w:rsidR="002C1752" w:rsidRDefault="00DD17F4" w:rsidP="00EA3CB2">
      <w:pPr>
        <w:pStyle w:val="af1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Цирковое представление</w:t>
      </w:r>
    </w:p>
    <w:p w:rsidR="002C1752" w:rsidRDefault="00DD17F4" w:rsidP="00EA3CB2">
      <w:pPr>
        <w:pStyle w:val="af1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Голубая птица –весна</w:t>
      </w:r>
    </w:p>
    <w:p w:rsidR="002C1752" w:rsidRDefault="00DD17F4" w:rsidP="00EA3CB2">
      <w:pPr>
        <w:pStyle w:val="af1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Я и мои друзья.</w:t>
      </w:r>
    </w:p>
    <w:p w:rsidR="002C1752" w:rsidRPr="00EA3CB2" w:rsidRDefault="00DD17F4">
      <w:pPr>
        <w:pStyle w:val="ad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A3CB2">
        <w:rPr>
          <w:rStyle w:val="a4"/>
          <w:b w:val="0"/>
          <w:sz w:val="26"/>
          <w:szCs w:val="26"/>
        </w:rPr>
        <w:t xml:space="preserve">Все разделы программы направлены на знакомство с нетрадиционными техниками рисования.  Необычное </w:t>
      </w:r>
      <w:r w:rsidRPr="00EA3CB2">
        <w:rPr>
          <w:rFonts w:eastAsia="SimSun"/>
          <w:sz w:val="26"/>
          <w:szCs w:val="26"/>
        </w:rPr>
        <w:t xml:space="preserve"> рисование раскрывает творческие возможности ребенка, раскрывает </w:t>
      </w:r>
      <w:r w:rsidRPr="00EA3CB2">
        <w:rPr>
          <w:sz w:val="26"/>
          <w:szCs w:val="26"/>
        </w:rPr>
        <w:t xml:space="preserve"> уверенность в себе, влияет на развитие мелкой моторики рук, вниманию, эмоциональному настрою, результативности, т.к. в скором времени детям предстоит учиться в школе. </w:t>
      </w:r>
    </w:p>
    <w:p w:rsidR="00EA3CB2" w:rsidRDefault="00EA3CB2" w:rsidP="00DD17F4">
      <w:pPr>
        <w:ind w:firstLineChars="215" w:firstLine="561"/>
        <w:jc w:val="both"/>
        <w:rPr>
          <w:b/>
          <w:bCs/>
          <w:iCs/>
          <w:sz w:val="26"/>
          <w:szCs w:val="26"/>
        </w:rPr>
      </w:pPr>
    </w:p>
    <w:p w:rsidR="002C1752" w:rsidRDefault="00DD17F4" w:rsidP="00DD17F4">
      <w:pPr>
        <w:ind w:firstLineChars="215" w:firstLine="561"/>
        <w:jc w:val="both"/>
        <w:rPr>
          <w:rFonts w:eastAsia="Calibri"/>
          <w:sz w:val="26"/>
          <w:szCs w:val="26"/>
        </w:rPr>
      </w:pPr>
      <w:r>
        <w:rPr>
          <w:b/>
          <w:bCs/>
          <w:iCs/>
          <w:sz w:val="26"/>
          <w:szCs w:val="26"/>
        </w:rPr>
        <w:t>Формы обучения</w:t>
      </w:r>
      <w:r>
        <w:rPr>
          <w:rFonts w:eastAsia="Calibri"/>
          <w:sz w:val="26"/>
          <w:szCs w:val="26"/>
        </w:rPr>
        <w:t xml:space="preserve">: фронтальная, индивидуальная и групповая форма обучения. </w:t>
      </w:r>
    </w:p>
    <w:p w:rsidR="00EA3CB2" w:rsidRDefault="00EA3CB2" w:rsidP="00DD17F4">
      <w:pPr>
        <w:ind w:firstLineChars="215" w:firstLine="561"/>
        <w:jc w:val="both"/>
        <w:rPr>
          <w:rFonts w:eastAsia="Calibri"/>
          <w:b/>
          <w:sz w:val="26"/>
          <w:szCs w:val="26"/>
        </w:rPr>
      </w:pPr>
    </w:p>
    <w:p w:rsidR="002C1752" w:rsidRDefault="00DD17F4" w:rsidP="00DD17F4">
      <w:pPr>
        <w:ind w:firstLineChars="215" w:firstLine="561"/>
        <w:jc w:val="both"/>
        <w:rPr>
          <w:sz w:val="26"/>
          <w:szCs w:val="26"/>
        </w:rPr>
      </w:pPr>
      <w:r w:rsidRPr="00EE3D8B">
        <w:rPr>
          <w:rFonts w:eastAsia="Calibri"/>
          <w:b/>
          <w:sz w:val="26"/>
          <w:szCs w:val="26"/>
        </w:rPr>
        <w:t xml:space="preserve">Виды занятий: </w:t>
      </w:r>
      <w:r w:rsidRPr="00EE3D8B">
        <w:rPr>
          <w:rFonts w:eastAsia="Calibri"/>
          <w:bCs/>
          <w:sz w:val="26"/>
          <w:szCs w:val="26"/>
        </w:rPr>
        <w:t>в</w:t>
      </w:r>
      <w:r w:rsidRPr="00EE3D8B">
        <w:rPr>
          <w:sz w:val="26"/>
          <w:szCs w:val="26"/>
        </w:rPr>
        <w:t>ходе реализации настоящей программы основной упор делается на методы обучения: словесные (беседа, работа с книгой); наглядные (демонстрация иллюстраций;</w:t>
      </w:r>
      <w:r>
        <w:rPr>
          <w:sz w:val="26"/>
          <w:szCs w:val="26"/>
        </w:rPr>
        <w:t xml:space="preserve"> использование экспонатов); практические (изображение с натуры, по памяти). Используется сочетание различных методов работы: беседы об изобразительном искусстве, просмотр иллюстративного материала, коллективные работы,  занятие – поиск, творческий портрет, эксперимент, импровизация, участие в тематических выставках, конкурсах, декоративная и конструктивная работа, игры. </w:t>
      </w:r>
    </w:p>
    <w:p w:rsidR="00EE3D8B" w:rsidRDefault="00EE3D8B" w:rsidP="00DD17F4">
      <w:pPr>
        <w:ind w:firstLineChars="215" w:firstLine="561"/>
        <w:jc w:val="both"/>
        <w:rPr>
          <w:b/>
          <w:sz w:val="26"/>
          <w:szCs w:val="26"/>
        </w:rPr>
      </w:pPr>
    </w:p>
    <w:p w:rsidR="002C1752" w:rsidRDefault="00DD17F4" w:rsidP="00DD17F4">
      <w:pPr>
        <w:ind w:firstLineChars="215" w:firstLine="561"/>
        <w:jc w:val="both"/>
        <w:rPr>
          <w:sz w:val="26"/>
          <w:szCs w:val="26"/>
        </w:rPr>
      </w:pPr>
      <w:r>
        <w:rPr>
          <w:b/>
          <w:sz w:val="26"/>
          <w:szCs w:val="26"/>
        </w:rPr>
        <w:t>Формы подведения результатов</w:t>
      </w:r>
      <w:r w:rsidR="00EE3D8B">
        <w:rPr>
          <w:b/>
          <w:sz w:val="26"/>
          <w:szCs w:val="26"/>
        </w:rPr>
        <w:t xml:space="preserve">: </w:t>
      </w:r>
      <w:r w:rsidR="00EE3D8B" w:rsidRPr="00EE3D8B">
        <w:rPr>
          <w:sz w:val="26"/>
          <w:szCs w:val="26"/>
        </w:rPr>
        <w:t>д</w:t>
      </w:r>
      <w:r>
        <w:rPr>
          <w:sz w:val="26"/>
          <w:szCs w:val="26"/>
        </w:rPr>
        <w:t xml:space="preserve">иагностика уровня освоения программы проводится в виде проведения: тестовых заданий, викторин, индивидуальных бесед, рисунков, выполнения творческих работ. </w:t>
      </w:r>
    </w:p>
    <w:p w:rsidR="002C1752" w:rsidRDefault="00DD17F4">
      <w:pPr>
        <w:ind w:firstLine="709"/>
        <w:jc w:val="both"/>
        <w:rPr>
          <w:b/>
          <w:i/>
          <w:sz w:val="26"/>
          <w:szCs w:val="26"/>
        </w:rPr>
      </w:pPr>
      <w:r>
        <w:rPr>
          <w:b/>
          <w:sz w:val="26"/>
          <w:szCs w:val="26"/>
        </w:rPr>
        <w:t>Диагностика уровня знаний</w:t>
      </w:r>
      <w:r>
        <w:rPr>
          <w:sz w:val="26"/>
          <w:szCs w:val="26"/>
        </w:rPr>
        <w:t xml:space="preserve"> Текущий контроль осуществляется педагогом на каждом занятии. Тематический контроль осуществляется после изучения отдельных тем и разделов программы. Итоговый контроль проводится по окончанию учебного года. </w:t>
      </w:r>
      <w:r>
        <w:rPr>
          <w:b/>
          <w:i/>
          <w:sz w:val="26"/>
          <w:szCs w:val="26"/>
        </w:rPr>
        <w:t>(Приложение 1)</w:t>
      </w:r>
    </w:p>
    <w:p w:rsidR="00D06F26" w:rsidRDefault="00D06F26">
      <w:pPr>
        <w:ind w:firstLine="709"/>
        <w:jc w:val="both"/>
        <w:rPr>
          <w:b/>
          <w:i/>
          <w:sz w:val="26"/>
          <w:szCs w:val="26"/>
        </w:rPr>
      </w:pPr>
    </w:p>
    <w:p w:rsidR="00EE3D8B" w:rsidRDefault="00DD17F4" w:rsidP="00DD17F4">
      <w:pPr>
        <w:ind w:firstLineChars="215" w:firstLine="56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Ожидаемые результаты </w:t>
      </w:r>
    </w:p>
    <w:p w:rsidR="002C1752" w:rsidRDefault="0030655B" w:rsidP="00EE3D8B">
      <w:pPr>
        <w:ind w:firstLineChars="215" w:firstLine="559"/>
        <w:jc w:val="both"/>
        <w:rPr>
          <w:b/>
          <w:i/>
          <w:sz w:val="26"/>
          <w:szCs w:val="26"/>
        </w:rPr>
      </w:pPr>
      <w:r>
        <w:rPr>
          <w:sz w:val="26"/>
          <w:szCs w:val="26"/>
        </w:rPr>
        <w:t>П</w:t>
      </w:r>
      <w:r w:rsidR="00DD17F4">
        <w:rPr>
          <w:sz w:val="26"/>
          <w:szCs w:val="26"/>
        </w:rPr>
        <w:t xml:space="preserve">о окончании </w:t>
      </w:r>
      <w:r>
        <w:rPr>
          <w:sz w:val="26"/>
          <w:szCs w:val="26"/>
        </w:rPr>
        <w:t xml:space="preserve">обучения по дополнительной общеобразовательной общеразвивающей программе «Акварелька» </w:t>
      </w:r>
      <w:r w:rsidR="00DD17F4">
        <w:rPr>
          <w:sz w:val="26"/>
          <w:szCs w:val="26"/>
        </w:rPr>
        <w:t>обучающиеся будут  уметь  рационально строить самостоятельную творческую деятельность, стремиться к освоению новых знаний и умений, к достижению более высоких и оригинальных творческих результатов.</w:t>
      </w:r>
    </w:p>
    <w:p w:rsidR="002C1752" w:rsidRDefault="002C1752">
      <w:pPr>
        <w:ind w:firstLine="709"/>
        <w:jc w:val="both"/>
        <w:rPr>
          <w:b/>
          <w:i/>
          <w:sz w:val="26"/>
          <w:szCs w:val="26"/>
        </w:rPr>
      </w:pPr>
    </w:p>
    <w:p w:rsidR="0030655B" w:rsidRDefault="0030655B">
      <w:pPr>
        <w:ind w:firstLine="709"/>
        <w:jc w:val="both"/>
        <w:rPr>
          <w:rStyle w:val="c12"/>
          <w:sz w:val="26"/>
          <w:szCs w:val="26"/>
        </w:rPr>
      </w:pPr>
      <w:r w:rsidRPr="00046297">
        <w:rPr>
          <w:sz w:val="26"/>
          <w:szCs w:val="26"/>
        </w:rPr>
        <w:lastRenderedPageBreak/>
        <w:t>Дополнительная общеобразовательная общеразвивающая программа «</w:t>
      </w:r>
      <w:r>
        <w:rPr>
          <w:sz w:val="26"/>
          <w:szCs w:val="26"/>
        </w:rPr>
        <w:t xml:space="preserve">Акварелька» </w:t>
      </w:r>
      <w:r w:rsidRPr="00046297">
        <w:rPr>
          <w:spacing w:val="-2"/>
          <w:sz w:val="26"/>
          <w:szCs w:val="26"/>
        </w:rPr>
        <w:t xml:space="preserve">направлена на </w:t>
      </w:r>
      <w:r>
        <w:rPr>
          <w:sz w:val="26"/>
          <w:szCs w:val="26"/>
        </w:rPr>
        <w:t>развитие художественно-творческих способностей ребенка средствами изобразительной деятельности.</w:t>
      </w:r>
    </w:p>
    <w:p w:rsidR="0030655B" w:rsidRDefault="0030655B">
      <w:pPr>
        <w:ind w:firstLine="709"/>
        <w:jc w:val="both"/>
        <w:rPr>
          <w:b/>
          <w:i/>
          <w:sz w:val="26"/>
          <w:szCs w:val="26"/>
        </w:rPr>
      </w:pPr>
    </w:p>
    <w:p w:rsidR="002C1752" w:rsidRDefault="0030655B" w:rsidP="0030655B">
      <w:pPr>
        <w:tabs>
          <w:tab w:val="left" w:pos="709"/>
          <w:tab w:val="center" w:pos="4677"/>
        </w:tabs>
        <w:ind w:firstLine="0"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046297">
        <w:rPr>
          <w:sz w:val="26"/>
          <w:szCs w:val="26"/>
        </w:rPr>
        <w:t>Данная программа является составительской, адресована педагогам дополнительного образования и может быть реализована в УДО</w:t>
      </w:r>
    </w:p>
    <w:p w:rsidR="002C1752" w:rsidRDefault="002C1752">
      <w:pPr>
        <w:spacing w:after="200" w:line="276" w:lineRule="auto"/>
        <w:ind w:firstLine="0"/>
        <w:rPr>
          <w:b/>
          <w:sz w:val="26"/>
          <w:szCs w:val="26"/>
        </w:rPr>
      </w:pPr>
    </w:p>
    <w:p w:rsidR="002C1752" w:rsidRDefault="002C1752">
      <w:pPr>
        <w:spacing w:after="200" w:line="276" w:lineRule="auto"/>
        <w:ind w:firstLine="0"/>
        <w:rPr>
          <w:b/>
          <w:sz w:val="26"/>
          <w:szCs w:val="26"/>
        </w:rPr>
      </w:pPr>
    </w:p>
    <w:p w:rsidR="002C1752" w:rsidRDefault="002C1752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30655B" w:rsidRDefault="0030655B">
      <w:pPr>
        <w:rPr>
          <w:b/>
          <w:sz w:val="26"/>
          <w:szCs w:val="26"/>
        </w:rPr>
      </w:pPr>
    </w:p>
    <w:p w:rsidR="002C1752" w:rsidRDefault="00DD17F4" w:rsidP="004375ED">
      <w:pPr>
        <w:spacing w:after="200"/>
        <w:ind w:firstLine="0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Учебн</w:t>
      </w:r>
      <w:r w:rsidR="0030655B">
        <w:rPr>
          <w:b/>
          <w:sz w:val="26"/>
          <w:szCs w:val="26"/>
        </w:rPr>
        <w:t>ый (</w:t>
      </w:r>
      <w:r>
        <w:rPr>
          <w:b/>
          <w:sz w:val="26"/>
          <w:szCs w:val="26"/>
        </w:rPr>
        <w:t>тематический</w:t>
      </w:r>
      <w:r w:rsidR="0030655B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 xml:space="preserve"> план</w:t>
      </w:r>
    </w:p>
    <w:p w:rsidR="002C1752" w:rsidRDefault="00DD17F4" w:rsidP="0030655B">
      <w:pPr>
        <w:tabs>
          <w:tab w:val="left" w:pos="2788"/>
          <w:tab w:val="center" w:pos="4677"/>
        </w:tabs>
        <w:ind w:firstLine="0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 год обучения</w:t>
      </w:r>
    </w:p>
    <w:p w:rsidR="005233AF" w:rsidRDefault="005233AF" w:rsidP="0030655B">
      <w:pPr>
        <w:tabs>
          <w:tab w:val="left" w:pos="2788"/>
          <w:tab w:val="center" w:pos="4677"/>
        </w:tabs>
        <w:ind w:firstLine="0"/>
        <w:contextualSpacing/>
        <w:jc w:val="center"/>
        <w:rPr>
          <w:b/>
          <w:sz w:val="26"/>
          <w:szCs w:val="26"/>
        </w:rPr>
      </w:pPr>
    </w:p>
    <w:tbl>
      <w:tblPr>
        <w:tblpPr w:leftFromText="180" w:rightFromText="180" w:vertAnchor="text" w:horzAnchor="margin" w:tblpX="108" w:tblpY="15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252"/>
        <w:gridCol w:w="992"/>
        <w:gridCol w:w="992"/>
        <w:gridCol w:w="993"/>
        <w:gridCol w:w="2410"/>
      </w:tblGrid>
      <w:tr w:rsidR="002C1752" w:rsidTr="0030655B">
        <w:trPr>
          <w:trHeight w:val="23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Pr="0030655B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№</w:t>
            </w:r>
          </w:p>
          <w:p w:rsidR="002C1752" w:rsidRPr="0030655B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Pr="0030655B" w:rsidRDefault="00DD17F4">
            <w:pPr>
              <w:contextualSpacing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Pr="0030655B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bottom w:val="nil"/>
            </w:tcBorders>
            <w:shd w:val="clear" w:color="auto" w:fill="auto"/>
          </w:tcPr>
          <w:p w:rsidR="0030655B" w:rsidRPr="0030655B" w:rsidRDefault="00DD17F4" w:rsidP="0030655B">
            <w:pPr>
              <w:spacing w:after="200"/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Формы аттестации/</w:t>
            </w:r>
          </w:p>
          <w:p w:rsidR="002C1752" w:rsidRPr="0030655B" w:rsidRDefault="00DD17F4">
            <w:pPr>
              <w:spacing w:after="200"/>
              <w:ind w:firstLine="0"/>
              <w:contextualSpacing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контроля</w:t>
            </w:r>
          </w:p>
        </w:tc>
      </w:tr>
      <w:tr w:rsidR="002C1752" w:rsidTr="0030655B">
        <w:trPr>
          <w:trHeight w:val="6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2C1752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2C1752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Pr="0030655B" w:rsidRDefault="0030655B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В</w:t>
            </w:r>
            <w:r w:rsidR="00DD17F4" w:rsidRPr="0030655B">
              <w:rPr>
                <w:b/>
                <w:sz w:val="26"/>
                <w:szCs w:val="26"/>
              </w:rPr>
              <w:t>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Pr="0030655B" w:rsidRDefault="0030655B" w:rsidP="0030655B">
            <w:pPr>
              <w:ind w:left="-108" w:right="-109" w:firstLine="0"/>
              <w:contextualSpacing/>
              <w:jc w:val="center"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Т</w:t>
            </w:r>
            <w:r w:rsidR="00DD17F4" w:rsidRPr="0030655B">
              <w:rPr>
                <w:b/>
                <w:sz w:val="26"/>
                <w:szCs w:val="26"/>
              </w:rPr>
              <w:t>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Pr="0030655B" w:rsidRDefault="0030655B" w:rsidP="0030655B">
            <w:pPr>
              <w:ind w:left="-107" w:right="-108" w:firstLine="0"/>
              <w:contextualSpacing/>
              <w:jc w:val="center"/>
              <w:rPr>
                <w:b/>
                <w:sz w:val="26"/>
                <w:szCs w:val="26"/>
              </w:rPr>
            </w:pPr>
            <w:r w:rsidRPr="0030655B">
              <w:rPr>
                <w:b/>
                <w:sz w:val="26"/>
                <w:szCs w:val="26"/>
              </w:rPr>
              <w:t>П</w:t>
            </w:r>
            <w:r w:rsidR="00DD17F4" w:rsidRPr="0030655B">
              <w:rPr>
                <w:b/>
                <w:sz w:val="26"/>
                <w:szCs w:val="26"/>
              </w:rPr>
              <w:t>ракти</w:t>
            </w:r>
            <w:r>
              <w:rPr>
                <w:b/>
                <w:sz w:val="26"/>
                <w:szCs w:val="26"/>
              </w:rPr>
              <w:t>-</w:t>
            </w:r>
            <w:r w:rsidR="00DD17F4" w:rsidRPr="0030655B">
              <w:rPr>
                <w:b/>
                <w:sz w:val="26"/>
                <w:szCs w:val="26"/>
              </w:rPr>
              <w:t>ка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1752" w:rsidRDefault="002C1752">
            <w:pPr>
              <w:spacing w:after="200"/>
              <w:ind w:firstLine="0"/>
              <w:contextualSpacing/>
              <w:rPr>
                <w:sz w:val="26"/>
                <w:szCs w:val="26"/>
              </w:rPr>
            </w:pPr>
          </w:p>
        </w:tc>
      </w:tr>
      <w:tr w:rsidR="002C1752" w:rsidTr="0030655B">
        <w:trPr>
          <w:trHeight w:val="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2C1752" w:rsidRDefault="002C1752">
            <w:pPr>
              <w:ind w:firstLine="0"/>
              <w:contextualSpacing/>
              <w:rPr>
                <w:sz w:val="26"/>
                <w:szCs w:val="26"/>
              </w:rPr>
            </w:pPr>
          </w:p>
        </w:tc>
      </w:tr>
      <w:tr w:rsidR="002C1752" w:rsidTr="0030655B">
        <w:trPr>
          <w:trHeight w:val="8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Желтая птица - осень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2.1.  Художники - пейзажисты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2.2.Осень, осень в гости просим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2.3. Рябиновые бусы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 Осенние букеты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30655B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="00DD17F4">
              <w:rPr>
                <w:sz w:val="26"/>
                <w:szCs w:val="26"/>
              </w:rPr>
              <w:t>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30655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0655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0655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  <w:p w:rsidR="002C1752" w:rsidRDefault="00DD17F4">
            <w:pPr>
              <w:ind w:firstLineChars="100" w:firstLine="260"/>
              <w:contextualSpacing/>
              <w:jc w:val="both"/>
              <w:rPr>
                <w:b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 «Палитра осени»</w:t>
            </w:r>
          </w:p>
        </w:tc>
      </w:tr>
      <w:tr w:rsidR="002C1752" w:rsidTr="0030655B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Изображение животных в разных техниках рисования</w:t>
            </w:r>
          </w:p>
          <w:p w:rsidR="002C1752" w:rsidRDefault="00DD17F4">
            <w:pPr>
              <w:ind w:right="-108"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3.1. Анималистический жанр рисования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  Колючий еж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3.3. Лохматые, мохнатые, пушистые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3.4. В подводном царстве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2C1752" w:rsidRDefault="002C1752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2C1752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  <w:p w:rsidR="002C1752" w:rsidRDefault="002C1752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2C1752" w:rsidRDefault="002C1752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2C1752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</w:p>
          <w:p w:rsidR="002C1752" w:rsidRDefault="00DD17F4">
            <w:pPr>
              <w:ind w:firstLineChars="50" w:firstLine="13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30655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2C1752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</w:p>
          <w:p w:rsidR="002C1752" w:rsidRDefault="00DD17F4" w:rsidP="0030655B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30655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  <w:p w:rsidR="002C1752" w:rsidRDefault="002C1752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2C1752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0655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2C1752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</w:p>
          <w:p w:rsidR="002C1752" w:rsidRDefault="00DD17F4" w:rsidP="0030655B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0655B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2C1752" w:rsidRDefault="00DD17F4" w:rsidP="0030655B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Тест «Найди тень </w:t>
            </w:r>
            <w:r w:rsidR="0030655B">
              <w:rPr>
                <w:sz w:val="26"/>
                <w:szCs w:val="26"/>
              </w:rPr>
              <w:t>ж</w:t>
            </w:r>
            <w:r>
              <w:rPr>
                <w:sz w:val="26"/>
                <w:szCs w:val="26"/>
              </w:rPr>
              <w:t>ивотного»</w:t>
            </w:r>
          </w:p>
        </w:tc>
      </w:tr>
      <w:tr w:rsidR="002C1752" w:rsidTr="0030655B">
        <w:trPr>
          <w:trHeight w:val="182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Синяя птица – зима 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 Птица-Зима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 Зимние сугробы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4.3. В гостях у бабушки Зимы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4.4. Узоры на окнах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4.5. Веселый снеговик</w:t>
            </w:r>
          </w:p>
          <w:p w:rsidR="002C1752" w:rsidRDefault="00DD17F4">
            <w:pPr>
              <w:ind w:left="130" w:hangingChars="50" w:hanging="13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4.6. Шел по лесу Дед Мороз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работ</w:t>
            </w:r>
          </w:p>
        </w:tc>
      </w:tr>
      <w:tr w:rsidR="002C1752" w:rsidTr="0030655B">
        <w:trPr>
          <w:trHeight w:val="12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Зимние и новогодние сказки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5.1. Снегурочка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5.2. Замок Снежной королевы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5.3. Мороз –красный нос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Выставка рисунков. Творческое задание «Угадай сказку»</w:t>
            </w:r>
          </w:p>
        </w:tc>
      </w:tr>
      <w:tr w:rsidR="002C1752" w:rsidTr="0030655B">
        <w:trPr>
          <w:trHeight w:val="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Цирковое представление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6.1. Животные в цирке 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6.2. Кто работает в цирке?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Презентация работ</w:t>
            </w:r>
          </w:p>
        </w:tc>
      </w:tr>
      <w:tr w:rsidR="002C1752" w:rsidTr="0030655B">
        <w:trPr>
          <w:trHeight w:val="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Голубая птица - весна 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7.1. Весна идет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7.2. Букеты весны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7.3. Птички -веснянки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8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</w:tc>
        <w:tc>
          <w:tcPr>
            <w:tcW w:w="2410" w:type="dxa"/>
            <w:shd w:val="clear" w:color="auto" w:fill="auto"/>
          </w:tcPr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Творческое задание «Узнай весну по картинке»</w:t>
            </w:r>
          </w:p>
        </w:tc>
      </w:tr>
      <w:tr w:rsidR="002C1752" w:rsidTr="0030655B">
        <w:trPr>
          <w:trHeight w:val="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Я и мои друзья 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8.1. Портрет сказочного героя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8.2.Женский портрет</w:t>
            </w:r>
          </w:p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8.3. Мужской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1.5</w:t>
            </w:r>
          </w:p>
        </w:tc>
        <w:tc>
          <w:tcPr>
            <w:tcW w:w="2410" w:type="dxa"/>
            <w:shd w:val="clear" w:color="auto" w:fill="auto"/>
          </w:tcPr>
          <w:p w:rsidR="002C1752" w:rsidRDefault="00DD17F4">
            <w:pPr>
              <w:ind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Взаимоанализ работ</w:t>
            </w:r>
          </w:p>
        </w:tc>
      </w:tr>
      <w:tr w:rsidR="002C1752" w:rsidTr="0030655B">
        <w:trPr>
          <w:trHeight w:val="6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2C1752" w:rsidRDefault="002C1752">
            <w:pPr>
              <w:contextualSpacing/>
              <w:rPr>
                <w:sz w:val="26"/>
                <w:szCs w:val="26"/>
              </w:rPr>
            </w:pPr>
          </w:p>
        </w:tc>
      </w:tr>
      <w:tr w:rsidR="002C1752" w:rsidTr="0030655B">
        <w:trPr>
          <w:trHeight w:val="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2C1752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52" w:rsidRDefault="00DD17F4">
            <w:pPr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46</w:t>
            </w:r>
          </w:p>
        </w:tc>
        <w:tc>
          <w:tcPr>
            <w:tcW w:w="2410" w:type="dxa"/>
            <w:shd w:val="clear" w:color="auto" w:fill="auto"/>
          </w:tcPr>
          <w:p w:rsidR="002C1752" w:rsidRDefault="002C1752">
            <w:pPr>
              <w:contextualSpacing/>
              <w:rPr>
                <w:b/>
                <w:sz w:val="26"/>
                <w:szCs w:val="26"/>
              </w:rPr>
            </w:pPr>
          </w:p>
        </w:tc>
      </w:tr>
    </w:tbl>
    <w:p w:rsidR="002C1752" w:rsidRDefault="002C1752">
      <w:pPr>
        <w:spacing w:after="200"/>
        <w:ind w:firstLine="0"/>
        <w:contextualSpacing/>
        <w:jc w:val="center"/>
        <w:rPr>
          <w:b/>
          <w:sz w:val="26"/>
          <w:szCs w:val="26"/>
        </w:rPr>
      </w:pPr>
    </w:p>
    <w:p w:rsidR="002C1752" w:rsidRDefault="002C1752">
      <w:pPr>
        <w:spacing w:after="200"/>
        <w:ind w:firstLine="0"/>
        <w:contextualSpacing/>
        <w:jc w:val="center"/>
        <w:rPr>
          <w:b/>
          <w:sz w:val="26"/>
          <w:szCs w:val="26"/>
        </w:rPr>
      </w:pPr>
    </w:p>
    <w:p w:rsidR="004375ED" w:rsidRDefault="004375ED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C1752" w:rsidRDefault="00DD17F4">
      <w:pPr>
        <w:spacing w:after="200"/>
        <w:ind w:firstLine="0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Содержание  программы</w:t>
      </w:r>
    </w:p>
    <w:p w:rsidR="002C1752" w:rsidRDefault="00DD17F4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 год обучения</w:t>
      </w:r>
    </w:p>
    <w:p w:rsidR="005233AF" w:rsidRDefault="005233AF">
      <w:pPr>
        <w:ind w:firstLine="0"/>
        <w:jc w:val="center"/>
        <w:rPr>
          <w:b/>
          <w:sz w:val="26"/>
          <w:szCs w:val="26"/>
        </w:rPr>
      </w:pPr>
    </w:p>
    <w:p w:rsidR="002C1752" w:rsidRDefault="00DD17F4">
      <w:pPr>
        <w:ind w:firstLine="0"/>
        <w:jc w:val="both"/>
        <w:rPr>
          <w:b/>
          <w:sz w:val="26"/>
          <w:szCs w:val="26"/>
        </w:rPr>
      </w:pPr>
      <w:r>
        <w:rPr>
          <w:b/>
          <w:spacing w:val="80"/>
          <w:sz w:val="26"/>
          <w:szCs w:val="26"/>
        </w:rPr>
        <w:t>1.</w:t>
      </w:r>
      <w:r>
        <w:rPr>
          <w:b/>
          <w:sz w:val="26"/>
          <w:szCs w:val="26"/>
        </w:rPr>
        <w:t xml:space="preserve">Вводное занятие  </w:t>
      </w:r>
    </w:p>
    <w:p w:rsidR="002C1752" w:rsidRDefault="00DD17F4">
      <w:pPr>
        <w:pStyle w:val="af1"/>
        <w:shd w:val="clear" w:color="auto" w:fill="FFFFFF"/>
        <w:ind w:left="0"/>
        <w:jc w:val="both"/>
        <w:rPr>
          <w:sz w:val="26"/>
          <w:szCs w:val="26"/>
        </w:rPr>
      </w:pPr>
      <w:r>
        <w:rPr>
          <w:iCs/>
          <w:sz w:val="26"/>
          <w:szCs w:val="26"/>
        </w:rPr>
        <w:t>Теория:</w:t>
      </w:r>
      <w:r>
        <w:rPr>
          <w:sz w:val="26"/>
          <w:szCs w:val="26"/>
        </w:rPr>
        <w:t xml:space="preserve">Ознакомление с работой объединения «Акварелька», содержание и </w:t>
      </w:r>
      <w:r>
        <w:rPr>
          <w:spacing w:val="-5"/>
          <w:sz w:val="26"/>
          <w:szCs w:val="26"/>
        </w:rPr>
        <w:t xml:space="preserve">порядок работы. Проведение вводного инструктажа по </w:t>
      </w:r>
      <w:r>
        <w:rPr>
          <w:spacing w:val="-10"/>
          <w:sz w:val="26"/>
          <w:szCs w:val="26"/>
        </w:rPr>
        <w:t xml:space="preserve">технике безопасности. </w:t>
      </w:r>
      <w:r>
        <w:rPr>
          <w:sz w:val="26"/>
          <w:szCs w:val="26"/>
        </w:rPr>
        <w:t xml:space="preserve">Особенности работы карандашом, кистью, красками. Правила работы с  различными  художественными материалами и инструментами. </w:t>
      </w:r>
    </w:p>
    <w:p w:rsidR="002C1752" w:rsidRDefault="002C1752">
      <w:pPr>
        <w:ind w:firstLine="0"/>
        <w:rPr>
          <w:b/>
          <w:sz w:val="26"/>
          <w:szCs w:val="26"/>
        </w:rPr>
      </w:pPr>
    </w:p>
    <w:p w:rsidR="002C1752" w:rsidRDefault="00DD17F4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2.Желтая птица - осень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2.1. </w:t>
      </w:r>
      <w:r>
        <w:rPr>
          <w:b/>
          <w:i/>
          <w:sz w:val="26"/>
          <w:szCs w:val="26"/>
        </w:rPr>
        <w:t>Художники - пейзажисты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Осенние  изменения в природе. Осенние пейзажи в   творчестве художников В. Серова,  И. Левитана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 Изображение пейзажа  в технике « по –сырому»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2.2. Осень, осень в гости просим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 ТехникА «интуитивного рисования». Приемы рисования кистью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Пейзаж в технике «интуитивное рисование».</w:t>
      </w:r>
    </w:p>
    <w:p w:rsidR="002C1752" w:rsidRDefault="00DD17F4">
      <w:pPr>
        <w:shd w:val="clear" w:color="auto" w:fill="FFFFFF"/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2.3. Рябиновые бусы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Живописная техника «примакивание»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ветки рябины в технике «примакивание»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2.4. Осенние букеты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 Осенняя цветовая гамма. Закрашивание в одном направлении. Техника «пуантилизм». </w:t>
      </w:r>
    </w:p>
    <w:p w:rsidR="002C1752" w:rsidRDefault="00DD17F4">
      <w:pPr>
        <w:ind w:firstLine="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Практика: Рисование натюрморта восковыми мелками, «Фантастические цветы» рисование в технике «пуантилизм»</w:t>
      </w:r>
    </w:p>
    <w:p w:rsidR="002C1752" w:rsidRDefault="002C1752">
      <w:pPr>
        <w:ind w:firstLine="708"/>
        <w:jc w:val="both"/>
        <w:rPr>
          <w:b/>
          <w:sz w:val="26"/>
          <w:szCs w:val="26"/>
        </w:rPr>
      </w:pP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>3. Изображение животных в разных техниках рисования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3.1. Анималистический жанр  рисования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iCs/>
          <w:sz w:val="26"/>
          <w:szCs w:val="26"/>
        </w:rPr>
        <w:t>Теория:</w:t>
      </w:r>
      <w:r>
        <w:rPr>
          <w:sz w:val="26"/>
          <w:szCs w:val="26"/>
        </w:rPr>
        <w:t>Анималистический жанр в искусстве. Животные «пушистые» и «колючие», «добрые» и «злые» в творчестве В.А. Ватагина. Техника «монотипия»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 Рисование бабочки в технике «монотипия»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3.2. Колючий еж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Знакомство с нетрадиционной  техникой рисования - «рисование тычком». Передача характера в рисунке.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 колючего ежика в технике «тычком»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3.3. Лохматые, мохнатые,  пушистые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Разные техники рисования. Понятие и знакомство  - «пальцевая живопись», техника рисование двумя красками одновременно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Передача образа лисички техникой рисование двумя красками одновременно, и  пушистого цыпленка в технике «пальцевая живопись»</w:t>
      </w:r>
    </w:p>
    <w:p w:rsidR="002C1752" w:rsidRDefault="00DD17F4">
      <w:pPr>
        <w:shd w:val="clear" w:color="auto" w:fill="FFFFFF"/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3.4. В подводном царстве 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Обитатели морей и океанов.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 Рисование  морских животных в технике «по –сырому»</w:t>
      </w:r>
    </w:p>
    <w:p w:rsidR="002C1752" w:rsidRDefault="002C1752">
      <w:pPr>
        <w:shd w:val="clear" w:color="auto" w:fill="FFFFFF"/>
        <w:ind w:firstLine="0"/>
        <w:jc w:val="both"/>
        <w:rPr>
          <w:sz w:val="26"/>
          <w:szCs w:val="26"/>
        </w:rPr>
      </w:pP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4.Синяя птица – зима 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4.1. Птица-Зима 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Чудесные  образы птиц в сказках. Образ зимы в виде птицы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Составление образа птицы при помощи ладошки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lastRenderedPageBreak/>
        <w:t>4.2. Зимние сугробы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Зимние изменения в природе. Красота зимнего леса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пейзажа  при помощи губки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4.3. В гостях у бабушки Зимы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 Пейзаж. Правила и приемы изображение рисунка  с элементами аппликации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зимнего пейзажа, выполнение из бумаги объемных деревьев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4.4.Узоры на окнах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Холодные цвета живописи.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 Составление зимних узоров, рисование воском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4.5. Веселый снеговик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Какие бывают снеговики. Образ снеговика.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Сюжетное рисование. Передача образа снеговика в технике «пальцевая живопись»</w:t>
      </w:r>
    </w:p>
    <w:p w:rsidR="002C1752" w:rsidRDefault="00DD17F4">
      <w:pPr>
        <w:shd w:val="clear" w:color="auto" w:fill="FFFFFF"/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4.6. Шел по лесу Дед Мороз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Приемы рисования кистью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 Выполнение зимнего леса в технике «интуитивное рисование»</w:t>
      </w:r>
    </w:p>
    <w:p w:rsidR="002C1752" w:rsidRDefault="002C1752">
      <w:pPr>
        <w:ind w:firstLine="708"/>
        <w:jc w:val="both"/>
        <w:rPr>
          <w:b/>
          <w:sz w:val="26"/>
          <w:szCs w:val="26"/>
        </w:rPr>
      </w:pPr>
    </w:p>
    <w:p w:rsidR="002C1752" w:rsidRDefault="00DD17F4">
      <w:pPr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5.Зимние и новогодние сказки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5.1. Снегурочка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Зимние сказки. Беседа о пользе сказки. Положительные и отрицательные образы героев. Понятие: мозаика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Иллюстрирование сказочной героини - Снегурочки. Передача характера Снегурочки. Техника исполнения -мозаика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5.2. Замок Снежной королевы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Рассматривание и изучение сказочных замков. Построение замка. «Конструктивное» рисование.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 Рисование замка Снежной королевы в технике – «конструктивное» рисование.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5.3. Мороз –красный нос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Выполнение  портрета Деда Мороза  при помощи ладошки в технике гуашь.</w:t>
      </w:r>
    </w:p>
    <w:p w:rsidR="002C1752" w:rsidRDefault="002C1752">
      <w:pPr>
        <w:shd w:val="clear" w:color="auto" w:fill="FFFFFF"/>
        <w:ind w:firstLine="0"/>
        <w:jc w:val="both"/>
        <w:rPr>
          <w:sz w:val="26"/>
          <w:szCs w:val="26"/>
        </w:rPr>
      </w:pPr>
    </w:p>
    <w:p w:rsidR="002C1752" w:rsidRDefault="00DD17F4">
      <w:pPr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6.Цирковое представление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6.1. Животные в цирке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 : Цирк. Животные  цирка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цирковых животных (слон, тигр, белый медведь, пони в технике -восковые мелки)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6.2. Кто работает в цирке? 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Цирковые профессии. 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клоуна,  акробата, фокусника и жонглера в технике восковые мелки</w:t>
      </w:r>
    </w:p>
    <w:p w:rsidR="002C1752" w:rsidRDefault="002C1752">
      <w:pPr>
        <w:ind w:firstLine="708"/>
        <w:jc w:val="both"/>
        <w:rPr>
          <w:color w:val="000000"/>
          <w:sz w:val="26"/>
          <w:szCs w:val="26"/>
        </w:rPr>
      </w:pPr>
    </w:p>
    <w:p w:rsidR="002C1752" w:rsidRDefault="00DD17F4">
      <w:pPr>
        <w:ind w:firstLine="0"/>
        <w:jc w:val="both"/>
        <w:rPr>
          <w:b/>
          <w:bCs/>
          <w:sz w:val="26"/>
          <w:szCs w:val="26"/>
        </w:rPr>
      </w:pPr>
      <w:r>
        <w:rPr>
          <w:color w:val="000000"/>
          <w:sz w:val="26"/>
          <w:szCs w:val="26"/>
        </w:rPr>
        <w:t xml:space="preserve">7. </w:t>
      </w:r>
      <w:r>
        <w:rPr>
          <w:b/>
          <w:sz w:val="26"/>
          <w:szCs w:val="26"/>
        </w:rPr>
        <w:t xml:space="preserve">Голубая птица - весна 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7.1.Весна идет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Весенние  изменения в природе. Пейзажисты Грабарь Кустодиев. Изменение цветовой палитры в природе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 Упражнение «Весенняя палитра»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7.2. Букеты весны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Наблюдение за пробуждением природы. Первоцветы. Приемы рисования в нетрадиционных техниках: ватными палочками, мятой бумагой,  «оттиск»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Практика: «Верба»- рисование ватными палочками, «Сирень»- рисование мятой бумагой, «Одуванчики» - рисование в технике «оттиск»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7.3. Птички - веснянки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Перелетные птицы. Анализ строения птицы.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«Птички -веснянки»-рисование в смешанной технике</w:t>
      </w:r>
    </w:p>
    <w:p w:rsidR="002C1752" w:rsidRDefault="002C1752">
      <w:pPr>
        <w:ind w:firstLine="0"/>
        <w:jc w:val="both"/>
        <w:rPr>
          <w:b/>
          <w:sz w:val="26"/>
          <w:szCs w:val="26"/>
        </w:rPr>
      </w:pPr>
    </w:p>
    <w:p w:rsidR="002C1752" w:rsidRDefault="00DD17F4">
      <w:pPr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 Я и мои друзья 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8.1. Портрет сказочного героя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Жанр - портрет, художники- портретисты. Пропорции головы человека.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портрета сказочного героя восковыми  мелками.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8.2. Женский портрет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Теория: Женский портрет.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 женских портретов в технике восковые мелки</w:t>
      </w:r>
    </w:p>
    <w:p w:rsidR="002C1752" w:rsidRDefault="00DD17F4">
      <w:pPr>
        <w:ind w:firstLine="0"/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8.3. Мужской портрет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Теория: Мужской портрет. Отличие женского портрета от мужского.  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Рисование  мужских  портретов в технике восковые мелки</w:t>
      </w:r>
    </w:p>
    <w:p w:rsidR="002C1752" w:rsidRDefault="002C1752">
      <w:pPr>
        <w:ind w:firstLine="0"/>
        <w:jc w:val="both"/>
        <w:rPr>
          <w:b/>
          <w:sz w:val="26"/>
          <w:szCs w:val="26"/>
        </w:rPr>
      </w:pPr>
    </w:p>
    <w:p w:rsidR="002C1752" w:rsidRDefault="00DD17F4">
      <w:pPr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9. Итоговое занятие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Практика: Выставка лучших работ. Обсуждение рисунков и техник рисования.</w:t>
      </w:r>
    </w:p>
    <w:p w:rsidR="002C1752" w:rsidRDefault="002C1752">
      <w:pPr>
        <w:pStyle w:val="af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C1752" w:rsidRDefault="002C1752">
      <w:pPr>
        <w:ind w:firstLine="0"/>
        <w:jc w:val="both"/>
        <w:rPr>
          <w:b/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b/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b/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b/>
          <w:sz w:val="26"/>
          <w:szCs w:val="26"/>
          <w:lang w:eastAsia="en-US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DD17F4" w:rsidP="005233AF">
      <w:pPr>
        <w:ind w:firstLine="0"/>
        <w:jc w:val="center"/>
        <w:rPr>
          <w:b/>
          <w:sz w:val="26"/>
        </w:rPr>
      </w:pPr>
      <w:r>
        <w:rPr>
          <w:b/>
          <w:sz w:val="26"/>
        </w:rPr>
        <w:lastRenderedPageBreak/>
        <w:t>Требования к уровню подготовки</w:t>
      </w:r>
    </w:p>
    <w:p w:rsidR="002C1752" w:rsidRDefault="00DD17F4" w:rsidP="005233AF">
      <w:pPr>
        <w:ind w:firstLine="0"/>
        <w:jc w:val="center"/>
        <w:rPr>
          <w:b/>
          <w:sz w:val="26"/>
        </w:rPr>
      </w:pPr>
      <w:r>
        <w:rPr>
          <w:b/>
          <w:sz w:val="26"/>
        </w:rPr>
        <w:t>1 год обучения</w:t>
      </w:r>
    </w:p>
    <w:p w:rsidR="002C1752" w:rsidRDefault="00DD17F4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: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Метапредметные результаты обучающихся</w:t>
      </w:r>
      <w:r>
        <w:rPr>
          <w:sz w:val="26"/>
          <w:szCs w:val="26"/>
        </w:rPr>
        <w:t>: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-научатся сравнивать, анализировать, выделять главное, обобщать; </w:t>
      </w:r>
    </w:p>
    <w:p w:rsidR="002C1752" w:rsidRDefault="00DD17F4">
      <w:pPr>
        <w:shd w:val="clear" w:color="auto" w:fill="FFFFFF"/>
        <w:tabs>
          <w:tab w:val="left" w:pos="709"/>
        </w:tabs>
        <w:spacing w:before="30" w:after="30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 рационально строить самостоятельную творческую деятельность;</w:t>
      </w:r>
    </w:p>
    <w:p w:rsidR="002C1752" w:rsidRDefault="00DD17F4">
      <w:pPr>
        <w:shd w:val="clear" w:color="auto" w:fill="FFFFFF"/>
        <w:tabs>
          <w:tab w:val="left" w:pos="709"/>
        </w:tabs>
        <w:spacing w:before="30" w:after="30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- будут уметь  организовывать  рабочее место;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- будут  стремиться к освоению новых знаний и умений, к достижению более высоких и оригинальных творческих результатов.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Предметные результаты обучающихся</w:t>
      </w:r>
      <w:r>
        <w:rPr>
          <w:sz w:val="26"/>
          <w:szCs w:val="26"/>
        </w:rPr>
        <w:t xml:space="preserve">: 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-научатся применять художественные умения, знания и представления в процессе выполнения художественно-творческих работ; 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научатся обсуждать и анализировать свои работы, выражать суждения о содержании, сюжете  и выразительных средствах; 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-будут уметь передавать в художественно-творческой деятельности характер, эмоциональное состояния и свое отношение к природе, человеку, обществу;</w:t>
      </w:r>
    </w:p>
    <w:p w:rsidR="002C1752" w:rsidRDefault="00DD17F4">
      <w:pPr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- научатся компоновать на плоскости листа и в объеме задуманный художественный образ.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Личностные результаты обучающихся</w:t>
      </w:r>
      <w:r>
        <w:rPr>
          <w:sz w:val="26"/>
          <w:szCs w:val="26"/>
        </w:rPr>
        <w:t>: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будут  формироваться нравственные качества, а именно доброжелательность и терпимость по отношению к окружающим; 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будет формироваться  потребность в самостоятельной практической творческой деятельности; 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научаться  сотрудничать с товарищами в процессе совместной деятельности, соотносить свою часть работы с общим замыслом; </w:t>
      </w:r>
    </w:p>
    <w:p w:rsidR="002C1752" w:rsidRDefault="00DD17F4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- будут  уметь  обсуждать и анализировать собственную художественную деятельность и работу товарищей с позиций творческих задач данной темы.</w:t>
      </w:r>
    </w:p>
    <w:p w:rsidR="002C1752" w:rsidRDefault="002C1752">
      <w:pPr>
        <w:ind w:right="283" w:firstLine="0"/>
        <w:jc w:val="both"/>
        <w:rPr>
          <w:b/>
          <w:sz w:val="26"/>
          <w:szCs w:val="26"/>
        </w:rPr>
      </w:pPr>
    </w:p>
    <w:p w:rsidR="002C1752" w:rsidRDefault="002C1752">
      <w:pPr>
        <w:ind w:right="283" w:firstLine="0"/>
        <w:jc w:val="both"/>
        <w:rPr>
          <w:b/>
          <w:sz w:val="26"/>
          <w:szCs w:val="26"/>
        </w:rPr>
      </w:pPr>
    </w:p>
    <w:p w:rsidR="002C1752" w:rsidRDefault="002C1752">
      <w:pPr>
        <w:ind w:right="283" w:firstLine="0"/>
        <w:jc w:val="both"/>
        <w:rPr>
          <w:b/>
          <w:sz w:val="26"/>
          <w:szCs w:val="26"/>
        </w:rPr>
      </w:pPr>
    </w:p>
    <w:p w:rsidR="002C1752" w:rsidRDefault="002C1752">
      <w:pPr>
        <w:ind w:right="283" w:firstLine="0"/>
        <w:jc w:val="both"/>
        <w:rPr>
          <w:b/>
          <w:sz w:val="26"/>
          <w:szCs w:val="26"/>
        </w:rPr>
      </w:pPr>
    </w:p>
    <w:p w:rsidR="002C1752" w:rsidRDefault="00DD17F4">
      <w:pPr>
        <w:spacing w:after="200" w:line="276" w:lineRule="auto"/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C1752" w:rsidRDefault="00DD17F4" w:rsidP="0022544D">
      <w:pPr>
        <w:pStyle w:val="af2"/>
        <w:shd w:val="clear" w:color="auto" w:fill="FFFFFE"/>
        <w:tabs>
          <w:tab w:val="left" w:pos="709"/>
        </w:tabs>
        <w:spacing w:before="398"/>
        <w:ind w:right="-1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Календарный учебный график</w:t>
      </w:r>
    </w:p>
    <w:p w:rsidR="002C1752" w:rsidRDefault="002C1752">
      <w:pPr>
        <w:tabs>
          <w:tab w:val="left" w:pos="709"/>
        </w:tabs>
        <w:ind w:firstLine="709"/>
        <w:jc w:val="center"/>
        <w:rPr>
          <w:b/>
          <w:sz w:val="26"/>
          <w:szCs w:val="26"/>
        </w:rPr>
      </w:pP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/>
      </w:tblPr>
      <w:tblGrid>
        <w:gridCol w:w="545"/>
        <w:gridCol w:w="5692"/>
        <w:gridCol w:w="3969"/>
      </w:tblGrid>
      <w:tr w:rsidR="002C1752">
        <w:trPr>
          <w:trHeight w:hRule="exact" w:val="36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№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62" w:right="249"/>
              <w:contextualSpacing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Основные характеристики образовательного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2C1752">
            <w:pPr>
              <w:pStyle w:val="af2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2C1752">
        <w:trPr>
          <w:trHeight w:hRule="exact" w:val="32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Cs/>
                <w:w w:val="11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w w:val="111"/>
                <w:sz w:val="26"/>
                <w:szCs w:val="26"/>
              </w:rPr>
              <w:t xml:space="preserve">п/п </w:t>
            </w:r>
          </w:p>
        </w:tc>
        <w:tc>
          <w:tcPr>
            <w:tcW w:w="5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62" w:right="249"/>
              <w:contextualSpacing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процесса 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2C1752">
            <w:pPr>
              <w:pStyle w:val="af2"/>
              <w:tabs>
                <w:tab w:val="left" w:pos="709"/>
              </w:tabs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2C1752">
        <w:trPr>
          <w:trHeight w:hRule="exact" w:val="331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недель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 w:rsidP="0022544D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22544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2C1752">
        <w:trPr>
          <w:trHeight w:hRule="exact" w:val="6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2C1752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2C1752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дней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22544D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2C1752">
        <w:trPr>
          <w:trHeight w:hRule="exact" w:val="70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2C1752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2C1752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Количество часов в неделю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C1752">
        <w:trPr>
          <w:trHeight w:hRule="exact" w:val="89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 </w:t>
            </w:r>
          </w:p>
          <w:p w:rsidR="002C1752" w:rsidRDefault="002C1752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C1752" w:rsidRDefault="002C1752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C1752" w:rsidRDefault="002C1752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  <w:p w:rsidR="002C1752" w:rsidRDefault="002C1752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C1752" w:rsidRDefault="002C1752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1752">
        <w:trPr>
          <w:trHeight w:hRule="exact" w:val="37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w w:val="9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91"/>
                <w:sz w:val="26"/>
                <w:szCs w:val="26"/>
              </w:rPr>
              <w:t xml:space="preserve">5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Недель в 1 полугодии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17 </w:t>
            </w:r>
          </w:p>
        </w:tc>
      </w:tr>
      <w:tr w:rsidR="002C1752">
        <w:trPr>
          <w:trHeight w:hRule="exact" w:val="28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Недель во II полугодии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22544D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2C1752">
        <w:trPr>
          <w:trHeight w:hRule="exact" w:val="33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Начало занятий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44767F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</w:t>
            </w:r>
            <w:r w:rsidR="00DD17F4">
              <w:rPr>
                <w:rFonts w:ascii="Times New Roman" w:hAnsi="Times New Roman" w:cs="Times New Roman"/>
                <w:sz w:val="26"/>
                <w:szCs w:val="26"/>
              </w:rPr>
              <w:t xml:space="preserve"> сентября </w:t>
            </w:r>
          </w:p>
        </w:tc>
      </w:tr>
      <w:tr w:rsidR="002C1752">
        <w:trPr>
          <w:trHeight w:hRule="exact" w:val="211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Выходные праздничные дни, связанные с государственными праздниками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ноября</w:t>
            </w:r>
          </w:p>
          <w:p w:rsidR="0044767F" w:rsidRDefault="0044767F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30,31 декабря</w:t>
            </w:r>
          </w:p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1,2,3,4,5,6,</w:t>
            </w:r>
            <w:r w:rsidR="0044767F">
              <w:rPr>
                <w:rFonts w:ascii="Times New Roman" w:hAnsi="Times New Roman" w:cs="Times New Roman"/>
                <w:sz w:val="26"/>
                <w:szCs w:val="26"/>
              </w:rPr>
              <w:t>7,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 января</w:t>
            </w:r>
          </w:p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 февраля</w:t>
            </w:r>
          </w:p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марта</w:t>
            </w:r>
          </w:p>
          <w:p w:rsidR="002C1752" w:rsidRDefault="0044767F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 w:rsidR="00DD17F4">
              <w:rPr>
                <w:rFonts w:ascii="Times New Roman" w:hAnsi="Times New Roman" w:cs="Times New Roman"/>
                <w:sz w:val="26"/>
                <w:szCs w:val="26"/>
              </w:rPr>
              <w:t>9 мая</w:t>
            </w:r>
          </w:p>
        </w:tc>
      </w:tr>
      <w:tr w:rsidR="002C1752">
        <w:trPr>
          <w:trHeight w:hRule="exact" w:val="28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DD17F4">
            <w:pPr>
              <w:pStyle w:val="af2"/>
              <w:tabs>
                <w:tab w:val="left" w:pos="709"/>
              </w:tabs>
              <w:ind w:left="16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Окончание учебного года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2C1752" w:rsidRDefault="0044767F">
            <w:pPr>
              <w:pStyle w:val="af2"/>
              <w:tabs>
                <w:tab w:val="left" w:pos="709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DD17F4">
              <w:rPr>
                <w:rFonts w:ascii="Times New Roman" w:hAnsi="Times New Roman" w:cs="Times New Roman"/>
                <w:sz w:val="26"/>
                <w:szCs w:val="26"/>
              </w:rPr>
              <w:t xml:space="preserve"> мая </w:t>
            </w:r>
          </w:p>
        </w:tc>
      </w:tr>
    </w:tbl>
    <w:p w:rsidR="002C1752" w:rsidRDefault="00DD17F4" w:rsidP="005233AF">
      <w:pPr>
        <w:tabs>
          <w:tab w:val="left" w:pos="709"/>
        </w:tabs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>
        <w:rPr>
          <w:b/>
          <w:sz w:val="26"/>
          <w:szCs w:val="26"/>
        </w:rPr>
        <w:lastRenderedPageBreak/>
        <w:t>Условия реализации программы</w:t>
      </w:r>
    </w:p>
    <w:p w:rsidR="005D2293" w:rsidRDefault="005D2293">
      <w:pPr>
        <w:tabs>
          <w:tab w:val="left" w:pos="709"/>
        </w:tabs>
        <w:jc w:val="center"/>
        <w:rPr>
          <w:b/>
          <w:szCs w:val="28"/>
        </w:rPr>
      </w:pPr>
    </w:p>
    <w:p w:rsidR="002C1752" w:rsidRPr="002E0EEF" w:rsidRDefault="00DD17F4" w:rsidP="002E0EEF">
      <w:pPr>
        <w:shd w:val="clear" w:color="auto" w:fill="FFFFFF"/>
        <w:contextualSpacing/>
        <w:jc w:val="both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>Материально- техническое  обеспечение:</w:t>
      </w:r>
      <w:r>
        <w:rPr>
          <w:sz w:val="26"/>
          <w:szCs w:val="26"/>
        </w:rPr>
        <w:br/>
      </w:r>
      <w:r>
        <w:rPr>
          <w:b/>
          <w:sz w:val="26"/>
          <w:szCs w:val="26"/>
        </w:rPr>
        <w:t xml:space="preserve">- </w:t>
      </w:r>
      <w:r w:rsidR="000741CD">
        <w:rPr>
          <w:sz w:val="26"/>
          <w:szCs w:val="26"/>
        </w:rPr>
        <w:t xml:space="preserve">учебный кабинет </w:t>
      </w:r>
      <w:r w:rsidR="000741CD" w:rsidRPr="0087649E">
        <w:rPr>
          <w:color w:val="000000"/>
          <w:sz w:val="26"/>
          <w:szCs w:val="26"/>
        </w:rPr>
        <w:t xml:space="preserve"> для занятий</w:t>
      </w:r>
      <w:r w:rsidR="000741CD">
        <w:rPr>
          <w:color w:val="000000"/>
          <w:sz w:val="26"/>
          <w:szCs w:val="26"/>
        </w:rPr>
        <w:t>,</w:t>
      </w:r>
      <w:r w:rsidR="000741CD" w:rsidRPr="0087649E">
        <w:rPr>
          <w:color w:val="000000"/>
          <w:sz w:val="26"/>
          <w:szCs w:val="26"/>
        </w:rPr>
        <w:t xml:space="preserve">   хорошо освеще</w:t>
      </w:r>
      <w:r w:rsidR="000741CD">
        <w:rPr>
          <w:color w:val="000000"/>
          <w:sz w:val="26"/>
          <w:szCs w:val="26"/>
        </w:rPr>
        <w:t>н</w:t>
      </w:r>
      <w:r w:rsidR="000741CD" w:rsidRPr="0087649E">
        <w:rPr>
          <w:color w:val="000000"/>
          <w:sz w:val="26"/>
          <w:szCs w:val="26"/>
        </w:rPr>
        <w:t>н</w:t>
      </w:r>
      <w:r w:rsidR="000741CD">
        <w:rPr>
          <w:color w:val="000000"/>
          <w:sz w:val="26"/>
          <w:szCs w:val="26"/>
        </w:rPr>
        <w:t xml:space="preserve">ый </w:t>
      </w:r>
      <w:r w:rsidR="000741CD" w:rsidRPr="0087649E">
        <w:rPr>
          <w:color w:val="000000"/>
          <w:sz w:val="26"/>
          <w:szCs w:val="26"/>
        </w:rPr>
        <w:t>(естественным и электрическим светом) и оборудован</w:t>
      </w:r>
      <w:r w:rsidR="000741CD">
        <w:rPr>
          <w:color w:val="000000"/>
          <w:sz w:val="26"/>
          <w:szCs w:val="26"/>
        </w:rPr>
        <w:t xml:space="preserve">ный </w:t>
      </w:r>
      <w:r w:rsidR="000741CD" w:rsidRPr="0087649E">
        <w:rPr>
          <w:color w:val="000000"/>
          <w:sz w:val="26"/>
          <w:szCs w:val="26"/>
        </w:rPr>
        <w:t xml:space="preserve"> необходимой мебелью: столами, стульями,  шкафами. В помещении </w:t>
      </w:r>
      <w:r w:rsidR="000741CD">
        <w:rPr>
          <w:color w:val="000000"/>
          <w:sz w:val="26"/>
          <w:szCs w:val="26"/>
        </w:rPr>
        <w:t>имеется</w:t>
      </w:r>
      <w:r w:rsidR="000741CD" w:rsidRPr="0087649E">
        <w:rPr>
          <w:color w:val="000000"/>
          <w:sz w:val="26"/>
          <w:szCs w:val="26"/>
        </w:rPr>
        <w:t xml:space="preserve">  раковина с водой.</w:t>
      </w:r>
    </w:p>
    <w:p w:rsidR="002C1752" w:rsidRDefault="00DD17F4" w:rsidP="005A0B39">
      <w:pPr>
        <w:tabs>
          <w:tab w:val="left" w:pos="709"/>
        </w:tabs>
        <w:ind w:firstLine="0"/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доска школьная (магнитно-маркерная);</w:t>
      </w:r>
    </w:p>
    <w:p w:rsidR="002C1752" w:rsidRDefault="00DD17F4" w:rsidP="005A0B39">
      <w:pPr>
        <w:tabs>
          <w:tab w:val="left" w:pos="709"/>
        </w:tabs>
        <w:ind w:firstLine="0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 xml:space="preserve"> ёмкости для воды;</w:t>
      </w:r>
      <w:r>
        <w:rPr>
          <w:sz w:val="26"/>
          <w:szCs w:val="26"/>
        </w:rPr>
        <w:br/>
      </w: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кисти круглые и плоские разного размера;</w:t>
      </w:r>
      <w:r>
        <w:rPr>
          <w:sz w:val="26"/>
          <w:szCs w:val="26"/>
        </w:rPr>
        <w:br/>
      </w: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 xml:space="preserve">мягкие карандаши, ластики; </w:t>
      </w:r>
      <w:r>
        <w:rPr>
          <w:sz w:val="26"/>
          <w:szCs w:val="26"/>
        </w:rPr>
        <w:br/>
      </w:r>
      <w:r>
        <w:rPr>
          <w:b/>
          <w:bCs/>
          <w:color w:val="000000"/>
          <w:sz w:val="26"/>
          <w:szCs w:val="26"/>
        </w:rPr>
        <w:t>-</w:t>
      </w:r>
      <w:r>
        <w:rPr>
          <w:bCs/>
          <w:color w:val="000000"/>
          <w:sz w:val="26"/>
          <w:szCs w:val="26"/>
        </w:rPr>
        <w:t xml:space="preserve"> ноутбук, проектор, компьютерные колонки.</w:t>
      </w:r>
    </w:p>
    <w:p w:rsidR="005A0B39" w:rsidRDefault="00DD17F4" w:rsidP="005A0B39">
      <w:pPr>
        <w:ind w:firstLineChars="271" w:firstLine="707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ab/>
      </w:r>
    </w:p>
    <w:p w:rsidR="002C1752" w:rsidRDefault="00DD17F4" w:rsidP="005A0B39">
      <w:pPr>
        <w:ind w:firstLineChars="271" w:firstLine="707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Информационное  обеспечение:</w:t>
      </w:r>
    </w:p>
    <w:p w:rsidR="002C1752" w:rsidRDefault="00DD17F4" w:rsidP="005A0B39">
      <w:pPr>
        <w:ind w:firstLineChars="271" w:firstLine="70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Презентации на темы</w:t>
      </w:r>
      <w:r>
        <w:rPr>
          <w:sz w:val="26"/>
          <w:szCs w:val="26"/>
        </w:rPr>
        <w:t xml:space="preserve">: </w:t>
      </w:r>
    </w:p>
    <w:p w:rsidR="002C1752" w:rsidRDefault="00DD17F4" w:rsidP="005A0B39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 xml:space="preserve"> «Домашние и дикие  животные» раздел программы «Изображение животных в разных техниках рисования».</w:t>
      </w:r>
    </w:p>
    <w:p w:rsidR="002C1752" w:rsidRDefault="00DD17F4" w:rsidP="005A0B39">
      <w:pPr>
        <w:ind w:firstLineChars="271" w:firstLine="705"/>
        <w:jc w:val="both"/>
        <w:rPr>
          <w:sz w:val="26"/>
          <w:szCs w:val="26"/>
        </w:rPr>
      </w:pPr>
      <w:r>
        <w:rPr>
          <w:i/>
          <w:sz w:val="26"/>
          <w:szCs w:val="26"/>
        </w:rPr>
        <w:t>Карточки – задания к разделам программы:</w:t>
      </w:r>
    </w:p>
    <w:p w:rsidR="002C1752" w:rsidRDefault="00DD17F4" w:rsidP="005A0B39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 xml:space="preserve"> «Желтая птица – осень»; </w:t>
      </w:r>
    </w:p>
    <w:p w:rsidR="002C1752" w:rsidRDefault="00DD17F4" w:rsidP="005A0B39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 xml:space="preserve">«Синяя птица – зима»; </w:t>
      </w:r>
    </w:p>
    <w:p w:rsidR="002C1752" w:rsidRDefault="00DD17F4" w:rsidP="005A0B39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>
        <w:rPr>
          <w:sz w:val="26"/>
          <w:szCs w:val="26"/>
        </w:rPr>
        <w:t>«Голубая птица – весна».</w:t>
      </w:r>
    </w:p>
    <w:p w:rsidR="005A0B39" w:rsidRDefault="00DD17F4" w:rsidP="005A0B39">
      <w:pPr>
        <w:tabs>
          <w:tab w:val="left" w:pos="709"/>
          <w:tab w:val="left" w:pos="3450"/>
        </w:tabs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2C1752" w:rsidRDefault="005A0B39" w:rsidP="005A0B39">
      <w:pPr>
        <w:tabs>
          <w:tab w:val="left" w:pos="709"/>
          <w:tab w:val="left" w:pos="3450"/>
        </w:tabs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="00DD17F4">
        <w:rPr>
          <w:b/>
          <w:sz w:val="26"/>
          <w:szCs w:val="26"/>
        </w:rPr>
        <w:t>Кадровое обеспечение</w:t>
      </w:r>
      <w:r w:rsidR="00DD17F4">
        <w:rPr>
          <w:sz w:val="26"/>
          <w:szCs w:val="26"/>
        </w:rPr>
        <w:t>:Педагог дополнительного образования</w:t>
      </w:r>
      <w:r>
        <w:rPr>
          <w:sz w:val="26"/>
          <w:szCs w:val="26"/>
        </w:rPr>
        <w:t xml:space="preserve">, </w:t>
      </w:r>
      <w:r w:rsidR="00DD17F4">
        <w:rPr>
          <w:sz w:val="26"/>
          <w:szCs w:val="26"/>
        </w:rPr>
        <w:t>высш</w:t>
      </w:r>
      <w:r>
        <w:rPr>
          <w:sz w:val="26"/>
          <w:szCs w:val="26"/>
        </w:rPr>
        <w:t>ая  квалификационная  категория, образование специальное художественное.</w:t>
      </w:r>
    </w:p>
    <w:p w:rsidR="005A0B39" w:rsidRDefault="00DD17F4" w:rsidP="005A0B39">
      <w:pPr>
        <w:ind w:firstLineChars="271" w:firstLine="70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2C1752" w:rsidRDefault="00DD17F4" w:rsidP="005A0B39">
      <w:pPr>
        <w:ind w:firstLineChars="271" w:firstLine="70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Методические  материалы:</w:t>
      </w:r>
    </w:p>
    <w:p w:rsidR="002C1752" w:rsidRDefault="00DD17F4" w:rsidP="005A0B39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-</w:t>
      </w:r>
      <w:r>
        <w:rPr>
          <w:sz w:val="26"/>
          <w:szCs w:val="26"/>
        </w:rPr>
        <w:t>иллюстрации  декоративных работ, репродукции картин;</w:t>
      </w:r>
    </w:p>
    <w:p w:rsidR="002C1752" w:rsidRDefault="00DD17F4" w:rsidP="005A0B39">
      <w:pPr>
        <w:ind w:firstLine="0"/>
        <w:jc w:val="both"/>
        <w:rPr>
          <w:sz w:val="26"/>
          <w:szCs w:val="26"/>
        </w:rPr>
      </w:pPr>
      <w:r>
        <w:rPr>
          <w:b/>
          <w:sz w:val="26"/>
          <w:szCs w:val="26"/>
        </w:rPr>
        <w:t>-</w:t>
      </w:r>
      <w:r>
        <w:rPr>
          <w:sz w:val="26"/>
          <w:szCs w:val="26"/>
        </w:rPr>
        <w:t xml:space="preserve"> образцы работ, фотографии;</w:t>
      </w:r>
    </w:p>
    <w:p w:rsidR="002C1752" w:rsidRDefault="00DD17F4" w:rsidP="005A0B39">
      <w:pPr>
        <w:ind w:firstLine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 xml:space="preserve"> цветовой круг;</w:t>
      </w:r>
    </w:p>
    <w:p w:rsidR="002C1752" w:rsidRDefault="00DD17F4" w:rsidP="005A0B39">
      <w:pPr>
        <w:ind w:firstLine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 xml:space="preserve"> методические разработки занятий,</w:t>
      </w:r>
      <w:r>
        <w:rPr>
          <w:color w:val="00B050"/>
          <w:sz w:val="26"/>
          <w:szCs w:val="26"/>
        </w:rPr>
        <w:t> </w:t>
      </w:r>
      <w:r>
        <w:rPr>
          <w:color w:val="000000"/>
          <w:sz w:val="26"/>
          <w:szCs w:val="26"/>
        </w:rPr>
        <w:t>игр, бесед, экскурсий, конкурсов, викторин;</w:t>
      </w:r>
    </w:p>
    <w:p w:rsidR="002C1752" w:rsidRDefault="00DD17F4" w:rsidP="005A0B39">
      <w:pPr>
        <w:ind w:firstLine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 xml:space="preserve"> методические материалы по диагностике уровня освоения образовательной программы;</w:t>
      </w:r>
    </w:p>
    <w:p w:rsidR="002C1752" w:rsidRDefault="00DD17F4" w:rsidP="005A0B39">
      <w:pPr>
        <w:ind w:firstLine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 xml:space="preserve"> журналы, книги;</w:t>
      </w:r>
    </w:p>
    <w:p w:rsidR="005A0B39" w:rsidRDefault="005A0B39" w:rsidP="005A0B39">
      <w:pPr>
        <w:ind w:firstLine="0"/>
        <w:jc w:val="both"/>
        <w:rPr>
          <w:color w:val="000000"/>
          <w:sz w:val="26"/>
          <w:szCs w:val="26"/>
        </w:rPr>
      </w:pPr>
    </w:p>
    <w:p w:rsidR="002C1752" w:rsidRDefault="00DD17F4" w:rsidP="005A0B39">
      <w:pPr>
        <w:shd w:val="clear" w:color="auto" w:fill="FFFFFF"/>
        <w:ind w:right="-1" w:firstLineChars="271" w:firstLine="705"/>
        <w:contextualSpacing/>
        <w:jc w:val="both"/>
        <w:rPr>
          <w:rFonts w:ascii="Calibri" w:hAnsi="Calibri" w:cs="Calibri"/>
          <w:color w:val="000000"/>
          <w:sz w:val="26"/>
          <w:szCs w:val="26"/>
        </w:rPr>
      </w:pPr>
      <w:r>
        <w:rPr>
          <w:sz w:val="26"/>
          <w:szCs w:val="26"/>
        </w:rPr>
        <w:t xml:space="preserve">В программе использованы </w:t>
      </w:r>
      <w:r>
        <w:rPr>
          <w:b/>
          <w:bCs/>
          <w:sz w:val="26"/>
          <w:szCs w:val="26"/>
        </w:rPr>
        <w:t xml:space="preserve">словесные методы </w:t>
      </w:r>
      <w:r>
        <w:rPr>
          <w:sz w:val="26"/>
          <w:szCs w:val="26"/>
        </w:rPr>
        <w:t>(беседа, использование словесного художественного образа), наглядные методы (метод использования образца, метод показа педагогом отдельных приемов изображения, метод показа детских работ в конце занятия), игровых методах обучения (игровые приемы и упражнения).</w:t>
      </w:r>
    </w:p>
    <w:p w:rsidR="0022544D" w:rsidRDefault="0022544D" w:rsidP="005A0B39">
      <w:pPr>
        <w:shd w:val="clear" w:color="auto" w:fill="FFFFFF"/>
        <w:ind w:right="-1" w:firstLineChars="271" w:firstLine="707"/>
        <w:contextualSpacing/>
        <w:jc w:val="both"/>
        <w:rPr>
          <w:b/>
          <w:color w:val="C00000"/>
          <w:sz w:val="26"/>
          <w:szCs w:val="26"/>
        </w:rPr>
      </w:pPr>
    </w:p>
    <w:p w:rsidR="002C1752" w:rsidRPr="0022544D" w:rsidRDefault="00DD17F4" w:rsidP="005A0B39">
      <w:pPr>
        <w:shd w:val="clear" w:color="auto" w:fill="FFFFFF"/>
        <w:ind w:right="-1" w:firstLineChars="271" w:firstLine="707"/>
        <w:contextualSpacing/>
        <w:jc w:val="both"/>
        <w:rPr>
          <w:rFonts w:ascii="Calibri" w:hAnsi="Calibri" w:cs="Calibri"/>
          <w:sz w:val="26"/>
          <w:szCs w:val="26"/>
        </w:rPr>
      </w:pPr>
      <w:r w:rsidRPr="0022544D">
        <w:rPr>
          <w:b/>
          <w:sz w:val="26"/>
          <w:szCs w:val="26"/>
        </w:rPr>
        <w:t>Педагогические технологии:</w:t>
      </w:r>
      <w:r w:rsidRPr="0022544D">
        <w:rPr>
          <w:sz w:val="26"/>
          <w:szCs w:val="26"/>
        </w:rPr>
        <w:t> индивидуального обучения, группового обучения, коллективного взаимообучения, дифференцированного обучения, разноуровне</w:t>
      </w:r>
      <w:r w:rsidR="0022544D">
        <w:rPr>
          <w:sz w:val="26"/>
          <w:szCs w:val="26"/>
        </w:rPr>
        <w:t>во</w:t>
      </w:r>
      <w:r w:rsidRPr="0022544D">
        <w:rPr>
          <w:sz w:val="26"/>
          <w:szCs w:val="26"/>
        </w:rPr>
        <w:t xml:space="preserve">го обучения, проблемного обучения, коллективной творческой деятельности, и др. </w:t>
      </w:r>
      <w:r w:rsidRPr="0022544D">
        <w:rPr>
          <w:iCs/>
          <w:sz w:val="26"/>
          <w:szCs w:val="26"/>
        </w:rPr>
        <w:t>Здоровьесберегающие технологии</w:t>
      </w:r>
      <w:r w:rsidRPr="0022544D">
        <w:rPr>
          <w:bCs/>
          <w:iCs/>
          <w:sz w:val="26"/>
          <w:szCs w:val="26"/>
          <w:shd w:val="clear" w:color="auto" w:fill="FFFFFF"/>
        </w:rPr>
        <w:t xml:space="preserve">обеспечивают ребенку возможность сохранения здоровья, формирования у него необходимых знаний, умений, навыков по здоровому образу жизни </w:t>
      </w:r>
      <w:r w:rsidRPr="0022544D">
        <w:rPr>
          <w:rStyle w:val="c0"/>
          <w:sz w:val="26"/>
          <w:szCs w:val="26"/>
          <w:shd w:val="clear" w:color="auto" w:fill="FFFFFF"/>
        </w:rPr>
        <w:t>(забота о своем здоровье и формирование культуры здоровья, мотивации к ведению здорового образа жизни, предупреждению вредных привычек).</w:t>
      </w:r>
    </w:p>
    <w:p w:rsidR="0022544D" w:rsidRDefault="0022544D" w:rsidP="005A0B39">
      <w:pPr>
        <w:shd w:val="clear" w:color="auto" w:fill="FFFFFF"/>
        <w:ind w:right="-1" w:firstLineChars="271" w:firstLine="707"/>
        <w:contextualSpacing/>
        <w:jc w:val="both"/>
        <w:rPr>
          <w:b/>
          <w:color w:val="C00000"/>
          <w:sz w:val="26"/>
          <w:szCs w:val="26"/>
        </w:rPr>
      </w:pPr>
    </w:p>
    <w:p w:rsidR="002C1752" w:rsidRPr="0022544D" w:rsidRDefault="00DD17F4" w:rsidP="005A0B39">
      <w:pPr>
        <w:shd w:val="clear" w:color="auto" w:fill="FFFFFF"/>
        <w:ind w:right="-1" w:firstLineChars="271" w:firstLine="707"/>
        <w:contextualSpacing/>
        <w:jc w:val="both"/>
        <w:rPr>
          <w:sz w:val="26"/>
          <w:szCs w:val="26"/>
        </w:rPr>
      </w:pPr>
      <w:r w:rsidRPr="0022544D">
        <w:rPr>
          <w:b/>
          <w:sz w:val="26"/>
          <w:szCs w:val="26"/>
        </w:rPr>
        <w:t>Формы занятий</w:t>
      </w:r>
      <w:r w:rsidRPr="0022544D">
        <w:rPr>
          <w:sz w:val="26"/>
          <w:szCs w:val="26"/>
        </w:rPr>
        <w:t xml:space="preserve">  – фронтальная, индивидуально- групповая и групповая.</w:t>
      </w:r>
    </w:p>
    <w:p w:rsidR="0022544D" w:rsidRPr="0022544D" w:rsidRDefault="0022544D" w:rsidP="005A0B39">
      <w:pPr>
        <w:shd w:val="clear" w:color="auto" w:fill="FFFFFF"/>
        <w:ind w:right="-1" w:firstLineChars="271" w:firstLine="705"/>
        <w:contextualSpacing/>
        <w:jc w:val="both"/>
        <w:rPr>
          <w:rFonts w:ascii="Calibri" w:hAnsi="Calibri" w:cs="Calibri"/>
          <w:sz w:val="26"/>
          <w:szCs w:val="26"/>
        </w:rPr>
      </w:pPr>
    </w:p>
    <w:p w:rsidR="002C1752" w:rsidRPr="0022544D" w:rsidRDefault="00DD17F4" w:rsidP="005A0B39">
      <w:pPr>
        <w:ind w:right="-1" w:firstLineChars="271" w:firstLine="707"/>
        <w:contextualSpacing/>
        <w:jc w:val="both"/>
        <w:rPr>
          <w:sz w:val="26"/>
          <w:szCs w:val="26"/>
        </w:rPr>
      </w:pPr>
      <w:r w:rsidRPr="0022544D">
        <w:rPr>
          <w:b/>
          <w:sz w:val="26"/>
          <w:szCs w:val="26"/>
        </w:rPr>
        <w:lastRenderedPageBreak/>
        <w:t>Виды занятий</w:t>
      </w:r>
      <w:r w:rsidRPr="0022544D">
        <w:rPr>
          <w:sz w:val="26"/>
          <w:szCs w:val="26"/>
        </w:rPr>
        <w:t xml:space="preserve">: фронтальная беседа, дискуссия, коллективная и самостоятельная работа, практические и тематические работы. </w:t>
      </w:r>
    </w:p>
    <w:p w:rsidR="002C1752" w:rsidRPr="0022544D" w:rsidRDefault="00DD17F4" w:rsidP="005A0B39">
      <w:pPr>
        <w:ind w:right="-1" w:firstLineChars="271" w:firstLine="705"/>
        <w:contextualSpacing/>
        <w:jc w:val="both"/>
        <w:rPr>
          <w:sz w:val="26"/>
          <w:szCs w:val="26"/>
        </w:rPr>
      </w:pPr>
      <w:r w:rsidRPr="0022544D">
        <w:rPr>
          <w:sz w:val="26"/>
          <w:szCs w:val="26"/>
        </w:rPr>
        <w:t>Большое внимание уделяется творческим работам. Это позволяет соединить все полученные знания и умения с собственной фантазией и образным мышлением, формирует у обучающихся творческую и познавательную активность.</w:t>
      </w:r>
    </w:p>
    <w:p w:rsidR="002C1752" w:rsidRDefault="00DD17F4" w:rsidP="005A0B39">
      <w:pPr>
        <w:ind w:firstLineChars="271" w:firstLine="705"/>
        <w:jc w:val="both"/>
        <w:rPr>
          <w:color w:val="C00000"/>
          <w:sz w:val="26"/>
          <w:szCs w:val="26"/>
        </w:rPr>
      </w:pPr>
      <w:r w:rsidRPr="005D2293">
        <w:rPr>
          <w:sz w:val="26"/>
          <w:szCs w:val="26"/>
        </w:rPr>
        <w:t>Участие в выставках и конкурсах, занятия позволяют обучающимся развивать практические навыки, что способствует усвоению программного материала по изобразительному искусству</w:t>
      </w:r>
    </w:p>
    <w:p w:rsidR="005D2293" w:rsidRDefault="005D2293" w:rsidP="005A0B39">
      <w:pPr>
        <w:tabs>
          <w:tab w:val="left" w:pos="709"/>
        </w:tabs>
        <w:ind w:firstLineChars="271" w:firstLine="707"/>
        <w:jc w:val="center"/>
        <w:rPr>
          <w:b/>
          <w:sz w:val="26"/>
          <w:szCs w:val="26"/>
          <w:lang w:eastAsia="en-US"/>
        </w:rPr>
      </w:pPr>
    </w:p>
    <w:p w:rsidR="005D2293" w:rsidRDefault="005D2293" w:rsidP="005A0B39">
      <w:pPr>
        <w:tabs>
          <w:tab w:val="left" w:pos="709"/>
        </w:tabs>
        <w:ind w:firstLineChars="271" w:firstLine="707"/>
        <w:jc w:val="center"/>
        <w:rPr>
          <w:b/>
          <w:sz w:val="26"/>
          <w:szCs w:val="26"/>
          <w:lang w:eastAsia="en-US"/>
        </w:rPr>
      </w:pPr>
    </w:p>
    <w:p w:rsidR="005D2293" w:rsidRDefault="005D2293" w:rsidP="005A0B39">
      <w:pPr>
        <w:tabs>
          <w:tab w:val="left" w:pos="709"/>
        </w:tabs>
        <w:ind w:firstLineChars="271" w:firstLine="707"/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4B0574" w:rsidRDefault="004B0574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4B0574" w:rsidRDefault="004B0574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2C1752" w:rsidRDefault="00DD17F4" w:rsidP="005233AF">
      <w:pPr>
        <w:tabs>
          <w:tab w:val="left" w:pos="709"/>
        </w:tabs>
        <w:ind w:firstLine="0"/>
        <w:jc w:val="center"/>
        <w:rPr>
          <w:b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lastRenderedPageBreak/>
        <w:t>Формы аттестации/контроля и оценочные материалы</w:t>
      </w:r>
    </w:p>
    <w:p w:rsidR="002C1752" w:rsidRPr="005D2293" w:rsidRDefault="002C1752">
      <w:pPr>
        <w:ind w:right="-1" w:firstLine="0"/>
        <w:contextualSpacing/>
        <w:jc w:val="both"/>
        <w:rPr>
          <w:rFonts w:eastAsia="SimSun"/>
          <w:sz w:val="26"/>
          <w:szCs w:val="26"/>
        </w:rPr>
      </w:pP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Для отслеживания динамики освоения дополнительной общеобразовательной программы и анализа результатов образовательной деятельности разработан педагогический мониторинг. Мониторинг осуществляется в течение всего учебного года и включает первичную диагностику, а также промежуточную и итоговую аттестацию.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 Вводный контроль (первичная диагностика) проводится в начале учебного года (сентябрь-октябрь) для определения уровня подготовки обучающихся. Форма проведения – собеседование.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 Итоговая аттестация проводится в конце обучения при предъявлении ребенком сделанных за год работ. Проводится собеседование, позволяющее определить уровень освоения знаний и умений.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 Формы и содержание диагностики  - беседа; - опрос; - тестирование; - показ на выставке творческой работы</w:t>
      </w:r>
      <w:r w:rsidR="005D2293">
        <w:rPr>
          <w:rFonts w:eastAsia="SimSun"/>
          <w:sz w:val="26"/>
          <w:szCs w:val="26"/>
        </w:rPr>
        <w:t xml:space="preserve">. </w:t>
      </w:r>
      <w:r w:rsidRPr="005D2293">
        <w:rPr>
          <w:rFonts w:eastAsia="SimSun"/>
          <w:sz w:val="26"/>
          <w:szCs w:val="26"/>
        </w:rPr>
        <w:t xml:space="preserve">(Приложение №1)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>Критериями оценки уровня освоения программы являются: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 − соответствие уровня теоретических знаний обучающихся программным требованиям;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−самостоятельность работы;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−осмысленность действий;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−разнообразие освоенных технологий;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−соответствие практической деятельности программным требованиям;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>−уровень творческой активности обучающегося;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rFonts w:eastAsia="SimSun"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 −качество выполненных работ, как по заданию педагога, так и по собственной инициативе; </w:t>
      </w:r>
    </w:p>
    <w:p w:rsidR="002C1752" w:rsidRPr="005D2293" w:rsidRDefault="00DD17F4" w:rsidP="005D2293">
      <w:pPr>
        <w:ind w:right="-1" w:firstLineChars="272" w:firstLine="707"/>
        <w:contextualSpacing/>
        <w:jc w:val="both"/>
        <w:rPr>
          <w:b/>
          <w:i/>
          <w:sz w:val="26"/>
          <w:szCs w:val="26"/>
        </w:rPr>
      </w:pPr>
      <w:r w:rsidRPr="005D2293">
        <w:rPr>
          <w:rFonts w:eastAsia="SimSun"/>
          <w:sz w:val="26"/>
          <w:szCs w:val="26"/>
        </w:rPr>
        <w:t xml:space="preserve">Помимо педагогического мониторинга формой подведения итогов является выставка детских работ внутри объединения.  Здесь обучающиеся  могут сравнить свои работы и </w:t>
      </w:r>
      <w:r w:rsidR="005D2293">
        <w:rPr>
          <w:rFonts w:eastAsia="SimSun"/>
          <w:sz w:val="26"/>
          <w:szCs w:val="26"/>
        </w:rPr>
        <w:t>с</w:t>
      </w:r>
      <w:r w:rsidRPr="005D2293">
        <w:rPr>
          <w:rFonts w:eastAsia="SimSun"/>
          <w:sz w:val="26"/>
          <w:szCs w:val="26"/>
        </w:rPr>
        <w:t>делать выводы для дальнейшей</w:t>
      </w:r>
      <w:r w:rsidR="005D2293">
        <w:rPr>
          <w:rFonts w:eastAsia="SimSun"/>
          <w:sz w:val="26"/>
          <w:szCs w:val="26"/>
        </w:rPr>
        <w:t xml:space="preserve"> их</w:t>
      </w:r>
      <w:r w:rsidRPr="005D2293">
        <w:rPr>
          <w:rFonts w:eastAsia="SimSun"/>
          <w:sz w:val="26"/>
          <w:szCs w:val="26"/>
        </w:rPr>
        <w:t xml:space="preserve"> эффективности. Детские работы участвуют  </w:t>
      </w:r>
      <w:r w:rsidR="005D2293">
        <w:rPr>
          <w:rFonts w:eastAsia="SimSun"/>
          <w:sz w:val="26"/>
          <w:szCs w:val="26"/>
        </w:rPr>
        <w:t>в</w:t>
      </w:r>
      <w:r w:rsidRPr="005D2293">
        <w:rPr>
          <w:rFonts w:eastAsia="SimSun"/>
          <w:sz w:val="26"/>
          <w:szCs w:val="26"/>
        </w:rPr>
        <w:t>выставках, посвящённых какому-либо мероприятию, празднику. Для лучшего восприятия преподаваемого предмета</w:t>
      </w:r>
      <w:r w:rsidR="005D2293">
        <w:rPr>
          <w:rFonts w:eastAsia="SimSun"/>
          <w:sz w:val="26"/>
          <w:szCs w:val="26"/>
        </w:rPr>
        <w:t xml:space="preserve">, </w:t>
      </w:r>
      <w:r w:rsidR="005D2293" w:rsidRPr="005D2293">
        <w:rPr>
          <w:rFonts w:eastAsia="SimSun"/>
          <w:sz w:val="26"/>
          <w:szCs w:val="26"/>
        </w:rPr>
        <w:t>развивающи</w:t>
      </w:r>
      <w:r w:rsidR="005D2293">
        <w:rPr>
          <w:rFonts w:eastAsia="SimSun"/>
          <w:sz w:val="26"/>
          <w:szCs w:val="26"/>
        </w:rPr>
        <w:t>е</w:t>
      </w:r>
      <w:r w:rsidR="005D2293" w:rsidRPr="005D2293">
        <w:rPr>
          <w:rFonts w:eastAsia="SimSun"/>
          <w:sz w:val="26"/>
          <w:szCs w:val="26"/>
        </w:rPr>
        <w:t xml:space="preserve"> эстетическ</w:t>
      </w:r>
      <w:r w:rsidR="005D2293">
        <w:rPr>
          <w:rFonts w:eastAsia="SimSun"/>
          <w:sz w:val="26"/>
          <w:szCs w:val="26"/>
        </w:rPr>
        <w:t>ого вкус и люб</w:t>
      </w:r>
      <w:r w:rsidR="005D2293" w:rsidRPr="005D2293">
        <w:rPr>
          <w:rFonts w:eastAsia="SimSun"/>
          <w:sz w:val="26"/>
          <w:szCs w:val="26"/>
        </w:rPr>
        <w:t>в</w:t>
      </w:r>
      <w:r w:rsidR="005D2293">
        <w:rPr>
          <w:rFonts w:eastAsia="SimSun"/>
          <w:sz w:val="26"/>
          <w:szCs w:val="26"/>
        </w:rPr>
        <w:t>и</w:t>
      </w:r>
      <w:r w:rsidR="005D2293" w:rsidRPr="005D2293">
        <w:rPr>
          <w:rFonts w:eastAsia="SimSun"/>
          <w:sz w:val="26"/>
          <w:szCs w:val="26"/>
        </w:rPr>
        <w:t xml:space="preserve"> к</w:t>
      </w:r>
      <w:r w:rsidR="005D2293">
        <w:rPr>
          <w:rFonts w:eastAsia="SimSun"/>
          <w:sz w:val="26"/>
          <w:szCs w:val="26"/>
        </w:rPr>
        <w:t xml:space="preserve"> изобразительному и декоративно-прикладному искусству</w:t>
      </w:r>
      <w:r w:rsidRPr="005D2293">
        <w:rPr>
          <w:rFonts w:eastAsia="SimSun"/>
          <w:sz w:val="26"/>
          <w:szCs w:val="26"/>
        </w:rPr>
        <w:t xml:space="preserve">с обучающимися </w:t>
      </w:r>
      <w:r w:rsidR="005D2293">
        <w:rPr>
          <w:rFonts w:eastAsia="SimSun"/>
          <w:sz w:val="26"/>
          <w:szCs w:val="26"/>
        </w:rPr>
        <w:t>проходят</w:t>
      </w:r>
      <w:r w:rsidRPr="005D2293">
        <w:rPr>
          <w:rFonts w:eastAsia="SimSun"/>
          <w:sz w:val="26"/>
          <w:szCs w:val="26"/>
        </w:rPr>
        <w:t xml:space="preserve"> мастер-классы, </w:t>
      </w:r>
      <w:r w:rsidR="005D2293">
        <w:rPr>
          <w:rFonts w:eastAsia="SimSun"/>
          <w:sz w:val="26"/>
          <w:szCs w:val="26"/>
        </w:rPr>
        <w:t xml:space="preserve">экскурсии в </w:t>
      </w:r>
      <w:r w:rsidR="005D2293" w:rsidRPr="005D2293">
        <w:rPr>
          <w:rFonts w:eastAsia="SimSun"/>
          <w:sz w:val="26"/>
          <w:szCs w:val="26"/>
        </w:rPr>
        <w:t>музеи,</w:t>
      </w:r>
      <w:r w:rsidRPr="005D2293">
        <w:rPr>
          <w:rFonts w:eastAsia="SimSun"/>
          <w:sz w:val="26"/>
          <w:szCs w:val="26"/>
        </w:rPr>
        <w:t>различные выставки</w:t>
      </w:r>
      <w:r w:rsidR="005D2293">
        <w:rPr>
          <w:rFonts w:eastAsia="SimSun"/>
          <w:sz w:val="26"/>
          <w:szCs w:val="26"/>
        </w:rPr>
        <w:t>.</w:t>
      </w:r>
    </w:p>
    <w:p w:rsidR="002C1752" w:rsidRPr="005D2293" w:rsidRDefault="002C1752" w:rsidP="005D2293">
      <w:pPr>
        <w:ind w:right="-1" w:firstLineChars="272" w:firstLine="710"/>
        <w:contextualSpacing/>
        <w:jc w:val="both"/>
        <w:rPr>
          <w:b/>
          <w:sz w:val="26"/>
          <w:szCs w:val="26"/>
          <w:lang w:eastAsia="en-US"/>
        </w:rPr>
      </w:pPr>
    </w:p>
    <w:p w:rsidR="002C1752" w:rsidRPr="005D2293" w:rsidRDefault="002C1752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2C1752" w:rsidRPr="005D2293" w:rsidRDefault="002C1752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2C1752" w:rsidRDefault="002C1752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5D2293" w:rsidRDefault="005D2293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5D2293" w:rsidRDefault="005D2293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5D2293" w:rsidRDefault="005D2293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5D2293" w:rsidRDefault="005D2293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5D2293" w:rsidRDefault="005D2293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5D2293" w:rsidRDefault="005D2293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5D2293" w:rsidRPr="005D2293" w:rsidRDefault="005D2293">
      <w:pPr>
        <w:ind w:right="-1" w:firstLine="0"/>
        <w:contextualSpacing/>
        <w:jc w:val="both"/>
        <w:rPr>
          <w:sz w:val="26"/>
          <w:szCs w:val="26"/>
          <w:lang w:eastAsia="en-US"/>
        </w:rPr>
      </w:pPr>
    </w:p>
    <w:p w:rsidR="002C1752" w:rsidRPr="005D2293" w:rsidRDefault="002C1752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2C1752" w:rsidRPr="005D2293" w:rsidRDefault="002C1752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2C1752" w:rsidRPr="005D2293" w:rsidRDefault="002C1752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2C1752" w:rsidRDefault="00DD17F4" w:rsidP="005233AF">
      <w:pPr>
        <w:tabs>
          <w:tab w:val="left" w:pos="709"/>
        </w:tabs>
        <w:ind w:firstLine="0"/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lastRenderedPageBreak/>
        <w:t>Список литературы</w:t>
      </w:r>
    </w:p>
    <w:p w:rsidR="005D2293" w:rsidRPr="005D2293" w:rsidRDefault="005D2293">
      <w:pPr>
        <w:tabs>
          <w:tab w:val="left" w:pos="709"/>
        </w:tabs>
        <w:jc w:val="center"/>
        <w:rPr>
          <w:b/>
          <w:sz w:val="26"/>
          <w:szCs w:val="26"/>
          <w:lang w:eastAsia="en-US"/>
        </w:rPr>
      </w:pPr>
    </w:p>
    <w:p w:rsidR="005D2293" w:rsidRPr="005D2293" w:rsidRDefault="005D2293" w:rsidP="005D2293">
      <w:pPr>
        <w:tabs>
          <w:tab w:val="left" w:pos="709"/>
        </w:tabs>
        <w:rPr>
          <w:i/>
          <w:sz w:val="26"/>
          <w:szCs w:val="26"/>
          <w:u w:val="single"/>
        </w:rPr>
      </w:pPr>
      <w:r w:rsidRPr="005D2293">
        <w:rPr>
          <w:b/>
          <w:i/>
          <w:sz w:val="26"/>
          <w:szCs w:val="26"/>
          <w:u w:val="single"/>
          <w:lang w:eastAsia="en-US"/>
        </w:rPr>
        <w:t>Литература для педагога</w:t>
      </w:r>
    </w:p>
    <w:p w:rsidR="002C1752" w:rsidRPr="005D2293" w:rsidRDefault="00DD17F4">
      <w:pPr>
        <w:pStyle w:val="ad"/>
        <w:spacing w:before="0" w:beforeAutospacing="0" w:after="0" w:afterAutospacing="0"/>
        <w:jc w:val="both"/>
        <w:rPr>
          <w:b/>
          <w:sz w:val="26"/>
          <w:szCs w:val="26"/>
        </w:rPr>
      </w:pPr>
      <w:r w:rsidRPr="005D2293">
        <w:rPr>
          <w:sz w:val="26"/>
          <w:szCs w:val="26"/>
        </w:rPr>
        <w:t xml:space="preserve">1. Федеральный Закон от 29.12.2012 г. №273-ФЗ «Об образовании в Российской Федерации»; </w:t>
      </w:r>
    </w:p>
    <w:p w:rsidR="00B67D75" w:rsidRDefault="00DD17F4" w:rsidP="00B67D75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293">
        <w:rPr>
          <w:rFonts w:ascii="Times New Roman" w:hAnsi="Times New Roman" w:cs="Times New Roman"/>
          <w:sz w:val="26"/>
          <w:szCs w:val="26"/>
        </w:rPr>
        <w:t xml:space="preserve">2. Федеральный закон РФ от 24.07.1998 №124-ФЗ «Об основных гарантиях прав ребенка в Российской Федерации» (в редакции 2013 г.); </w:t>
      </w:r>
    </w:p>
    <w:p w:rsidR="004375ED" w:rsidRDefault="00B67D75" w:rsidP="004375ED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7D75">
        <w:rPr>
          <w:rFonts w:ascii="Times New Roman" w:hAnsi="Times New Roman" w:cs="Times New Roman"/>
          <w:sz w:val="26"/>
          <w:szCs w:val="26"/>
        </w:rPr>
        <w:t>3</w:t>
      </w:r>
      <w:r w:rsidR="004375ED">
        <w:rPr>
          <w:rFonts w:ascii="Times New Roman" w:hAnsi="Times New Roman" w:cs="Times New Roman"/>
          <w:sz w:val="26"/>
          <w:szCs w:val="26"/>
        </w:rPr>
        <w:t>.</w:t>
      </w:r>
      <w:r w:rsidRPr="00B67D75">
        <w:rPr>
          <w:rFonts w:ascii="Times New Roman" w:hAnsi="Times New Roman" w:cs="Times New Roman"/>
          <w:sz w:val="26"/>
          <w:szCs w:val="26"/>
        </w:rPr>
        <w:t xml:space="preserve"> Приказ Министерства образования и молодежной политики Свердловской области «О внесении изменений в приказ Министерства образования и молодежной политики Свердловской областиот29.06.2023 № 785-Д «</w:t>
      </w:r>
      <w:r w:rsidR="004375ED" w:rsidRPr="004375ED">
        <w:rPr>
          <w:rFonts w:ascii="Times New Roman" w:hAnsi="Times New Roman" w:cs="Times New Roman"/>
          <w:sz w:val="26"/>
          <w:szCs w:val="26"/>
        </w:rPr>
        <w:t>Реализация дополнительных общеразвивающих программ» в соответствии с социальным сертификатом</w:t>
      </w:r>
      <w:r w:rsidR="004375ED">
        <w:rPr>
          <w:rFonts w:ascii="Times New Roman" w:hAnsi="Times New Roman" w:cs="Times New Roman"/>
          <w:sz w:val="26"/>
          <w:szCs w:val="26"/>
        </w:rPr>
        <w:t>;</w:t>
      </w:r>
    </w:p>
    <w:p w:rsidR="004375ED" w:rsidRPr="004375ED" w:rsidRDefault="004375ED" w:rsidP="004375ED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Pr="004375ED">
        <w:rPr>
          <w:rFonts w:ascii="Times New Roman" w:hAnsi="Times New Roman" w:cs="Times New Roman"/>
          <w:sz w:val="26"/>
          <w:szCs w:val="26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C1752" w:rsidRPr="005D2293" w:rsidRDefault="00B67D75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DD17F4" w:rsidRPr="005D2293">
        <w:rPr>
          <w:rFonts w:ascii="Times New Roman" w:hAnsi="Times New Roman" w:cs="Times New Roman"/>
          <w:sz w:val="26"/>
          <w:szCs w:val="26"/>
        </w:rPr>
        <w:t xml:space="preserve">. Стратегия развития воспитания в РФ на период до 2025 года (распоряжение Правительства РФ от 29 мая 2015 г. №996-р); </w:t>
      </w:r>
    </w:p>
    <w:p w:rsidR="002C1752" w:rsidRPr="005D2293" w:rsidRDefault="00B67D75">
      <w:pPr>
        <w:pStyle w:val="af2"/>
        <w:shd w:val="clear" w:color="auto" w:fill="FFFFFE"/>
        <w:tabs>
          <w:tab w:val="left" w:pos="709"/>
          <w:tab w:val="left" w:pos="1079"/>
          <w:tab w:val="left" w:pos="1795"/>
        </w:tabs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DD17F4" w:rsidRPr="005D2293">
        <w:rPr>
          <w:rFonts w:ascii="Times New Roman" w:hAnsi="Times New Roman" w:cs="Times New Roman"/>
          <w:sz w:val="26"/>
          <w:szCs w:val="26"/>
        </w:rPr>
        <w:t>. Концепция развития дополнительного образования  детей  до 2030 года, распоряжение Правительства РФ от 31 марта года 2022 №678-р;</w:t>
      </w:r>
    </w:p>
    <w:p w:rsidR="002C1752" w:rsidRPr="005D2293" w:rsidRDefault="00B67D75">
      <w:pPr>
        <w:pStyle w:val="af2"/>
        <w:shd w:val="clear" w:color="auto" w:fill="FFFFFE"/>
        <w:tabs>
          <w:tab w:val="left" w:pos="709"/>
        </w:tabs>
        <w:spacing w:before="9"/>
        <w:contextualSpacing/>
        <w:jc w:val="both"/>
        <w:rPr>
          <w:rFonts w:ascii="Times New Roman" w:hAnsi="Times New Roman" w:cs="Times New Roman"/>
          <w:w w:val="105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DD17F4" w:rsidRPr="005D2293">
        <w:rPr>
          <w:rFonts w:ascii="Times New Roman" w:hAnsi="Times New Roman" w:cs="Times New Roman"/>
          <w:sz w:val="26"/>
          <w:szCs w:val="26"/>
        </w:rPr>
        <w:t>. Постановление Главного государственного санитарного врача РФ от 28 сентября 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- СанПиН);</w:t>
      </w:r>
    </w:p>
    <w:p w:rsidR="002C1752" w:rsidRPr="005D2293" w:rsidRDefault="004375ED">
      <w:pPr>
        <w:shd w:val="clear" w:color="auto" w:fill="FFFFFF"/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DD17F4" w:rsidRPr="005D2293">
        <w:rPr>
          <w:sz w:val="26"/>
          <w:szCs w:val="26"/>
        </w:rPr>
        <w:t xml:space="preserve">. </w:t>
      </w:r>
      <w:r w:rsidR="00DD17F4" w:rsidRPr="005D2293">
        <w:rPr>
          <w:bCs/>
          <w:sz w:val="26"/>
          <w:szCs w:val="26"/>
        </w:rPr>
        <w:t>Приказ Министерства просвещения РФ от 27.07. 2022 г. N 629 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C1752" w:rsidRPr="005D2293" w:rsidRDefault="004375ED">
      <w:pPr>
        <w:ind w:firstLine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DD17F4" w:rsidRPr="005D2293">
        <w:rPr>
          <w:sz w:val="26"/>
          <w:szCs w:val="26"/>
        </w:rPr>
        <w:t xml:space="preserve">. 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:rsidR="002C1752" w:rsidRPr="005D2293" w:rsidRDefault="00B67D75">
      <w:pPr>
        <w:ind w:firstLine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4375ED">
        <w:rPr>
          <w:sz w:val="26"/>
          <w:szCs w:val="26"/>
        </w:rPr>
        <w:t>0</w:t>
      </w:r>
      <w:r w:rsidR="00DD17F4" w:rsidRPr="005D2293">
        <w:rPr>
          <w:sz w:val="26"/>
          <w:szCs w:val="26"/>
        </w:rPr>
        <w:t>. Письмо Минобрнауки России от 28.08.20 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программ»;</w:t>
      </w:r>
    </w:p>
    <w:p w:rsidR="002C1752" w:rsidRPr="005D2293" w:rsidRDefault="00DD17F4">
      <w:pPr>
        <w:ind w:firstLine="0"/>
        <w:contextualSpacing/>
        <w:jc w:val="both"/>
        <w:rPr>
          <w:sz w:val="26"/>
          <w:szCs w:val="26"/>
        </w:rPr>
      </w:pPr>
      <w:r w:rsidRPr="005D2293">
        <w:rPr>
          <w:sz w:val="26"/>
          <w:szCs w:val="26"/>
        </w:rPr>
        <w:t>1</w:t>
      </w:r>
      <w:r w:rsidR="004375ED">
        <w:rPr>
          <w:sz w:val="26"/>
          <w:szCs w:val="26"/>
        </w:rPr>
        <w:t>1</w:t>
      </w:r>
      <w:r w:rsidRPr="005D2293">
        <w:rPr>
          <w:sz w:val="26"/>
          <w:szCs w:val="26"/>
        </w:rPr>
        <w:t xml:space="preserve">. Письмо Минобрнауки России от 29.03.2016 № ВК-641/109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 </w:t>
      </w:r>
    </w:p>
    <w:p w:rsidR="002C1752" w:rsidRPr="005D2293" w:rsidRDefault="00DD17F4">
      <w:pPr>
        <w:ind w:firstLine="0"/>
        <w:contextualSpacing/>
        <w:jc w:val="both"/>
        <w:rPr>
          <w:sz w:val="26"/>
          <w:szCs w:val="26"/>
        </w:rPr>
      </w:pPr>
      <w:r w:rsidRPr="005D2293">
        <w:rPr>
          <w:sz w:val="26"/>
          <w:szCs w:val="26"/>
        </w:rPr>
        <w:t>1</w:t>
      </w:r>
      <w:r w:rsidR="004375ED">
        <w:rPr>
          <w:sz w:val="26"/>
          <w:szCs w:val="26"/>
        </w:rPr>
        <w:t>2</w:t>
      </w:r>
      <w:r w:rsidRPr="005D2293">
        <w:rPr>
          <w:sz w:val="26"/>
          <w:szCs w:val="26"/>
        </w:rPr>
        <w:t>. 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года»;</w:t>
      </w:r>
    </w:p>
    <w:p w:rsidR="002C1752" w:rsidRPr="005D2293" w:rsidRDefault="00DD17F4">
      <w:pPr>
        <w:ind w:firstLine="0"/>
        <w:jc w:val="both"/>
        <w:rPr>
          <w:sz w:val="26"/>
          <w:szCs w:val="26"/>
        </w:rPr>
      </w:pPr>
      <w:r w:rsidRPr="005D2293">
        <w:rPr>
          <w:sz w:val="26"/>
          <w:szCs w:val="26"/>
        </w:rPr>
        <w:t>1</w:t>
      </w:r>
      <w:r w:rsidR="004375ED">
        <w:rPr>
          <w:sz w:val="26"/>
          <w:szCs w:val="26"/>
        </w:rPr>
        <w:t>3</w:t>
      </w:r>
      <w:r w:rsidRPr="005D2293">
        <w:rPr>
          <w:sz w:val="26"/>
          <w:szCs w:val="26"/>
        </w:rPr>
        <w:t>. Копцева Т. А. Природа-художник: Пособие для учителя /Т.А. Копцева -  Москва: Интерпракс, 1994</w:t>
      </w:r>
      <w:r w:rsidRPr="005D2293">
        <w:rPr>
          <w:sz w:val="26"/>
          <w:szCs w:val="26"/>
          <w:shd w:val="clear" w:color="auto" w:fill="FFFFFF"/>
        </w:rPr>
        <w:t>. - 139 с. - ISBN 5-85235-149-0; </w:t>
      </w:r>
    </w:p>
    <w:p w:rsidR="002C1752" w:rsidRPr="005D2293" w:rsidRDefault="00DD17F4">
      <w:pPr>
        <w:ind w:firstLine="0"/>
        <w:jc w:val="both"/>
        <w:rPr>
          <w:sz w:val="26"/>
          <w:szCs w:val="26"/>
        </w:rPr>
      </w:pPr>
      <w:r w:rsidRPr="005D2293">
        <w:rPr>
          <w:rFonts w:eastAsia="Calibri"/>
          <w:sz w:val="26"/>
          <w:szCs w:val="26"/>
        </w:rPr>
        <w:t>1</w:t>
      </w:r>
      <w:r w:rsidR="004375ED">
        <w:rPr>
          <w:rFonts w:eastAsia="Calibri"/>
          <w:sz w:val="26"/>
          <w:szCs w:val="26"/>
        </w:rPr>
        <w:t>4</w:t>
      </w:r>
      <w:r w:rsidR="00B67D75">
        <w:rPr>
          <w:rFonts w:eastAsia="Calibri"/>
          <w:sz w:val="26"/>
          <w:szCs w:val="26"/>
        </w:rPr>
        <w:t>.</w:t>
      </w:r>
      <w:r w:rsidRPr="005D2293">
        <w:rPr>
          <w:rFonts w:eastAsia="Calibri"/>
          <w:sz w:val="26"/>
          <w:szCs w:val="26"/>
        </w:rPr>
        <w:t xml:space="preserve"> Лыкова И.А. Изобразительная деятельность в детском саду: планирование, конспекты </w:t>
      </w:r>
    </w:p>
    <w:p w:rsidR="002C1752" w:rsidRPr="005D2293" w:rsidRDefault="00DD17F4">
      <w:pPr>
        <w:ind w:firstLine="0"/>
        <w:jc w:val="both"/>
        <w:rPr>
          <w:sz w:val="26"/>
          <w:szCs w:val="26"/>
        </w:rPr>
      </w:pPr>
      <w:r w:rsidRPr="005D2293">
        <w:rPr>
          <w:rFonts w:eastAsia="Calibri"/>
          <w:sz w:val="26"/>
          <w:szCs w:val="26"/>
        </w:rPr>
        <w:t>занятий, методические рекомендации. Младшая группа / И.А. Лыкова - Москва: КАРАПУЗ-ДИДАКТИКА, 2007. – 152 с.-</w:t>
      </w:r>
      <w:r w:rsidRPr="005D2293">
        <w:rPr>
          <w:sz w:val="26"/>
          <w:szCs w:val="26"/>
        </w:rPr>
        <w:t xml:space="preserve"> ISBN: 978-5-4310-0049-2;</w:t>
      </w:r>
    </w:p>
    <w:p w:rsidR="002C1752" w:rsidRPr="005D2293" w:rsidRDefault="00DD17F4">
      <w:pPr>
        <w:ind w:firstLine="0"/>
        <w:jc w:val="both"/>
        <w:rPr>
          <w:rFonts w:eastAsia="Calibri"/>
          <w:sz w:val="26"/>
          <w:szCs w:val="26"/>
        </w:rPr>
      </w:pPr>
      <w:r w:rsidRPr="005D2293">
        <w:rPr>
          <w:rFonts w:eastAsia="Calibri"/>
          <w:sz w:val="26"/>
          <w:szCs w:val="26"/>
        </w:rPr>
        <w:lastRenderedPageBreak/>
        <w:t>1</w:t>
      </w:r>
      <w:r w:rsidR="004375ED">
        <w:rPr>
          <w:rFonts w:eastAsia="Calibri"/>
          <w:sz w:val="26"/>
          <w:szCs w:val="26"/>
        </w:rPr>
        <w:t>5</w:t>
      </w:r>
      <w:r w:rsidRPr="005D2293">
        <w:rPr>
          <w:rFonts w:eastAsia="Calibri"/>
          <w:sz w:val="26"/>
          <w:szCs w:val="26"/>
        </w:rPr>
        <w:t>. Лыкова И.А. Изобразительная деятельность в детском саду: Путешествие в тапочках, валенках, ластах, босиком, на ковре - самолете и в машине времени: Конспекты занятий в ИЗОстудии: /И.А. Лыкова - Москва: КАРАПУЗ-ДИДАКТИКА</w:t>
      </w:r>
      <w:r w:rsidRPr="005D2293">
        <w:rPr>
          <w:sz w:val="26"/>
          <w:szCs w:val="26"/>
          <w:shd w:val="clear" w:color="auto" w:fill="FFFFFF"/>
        </w:rPr>
        <w:t xml:space="preserve"> : Сфера, 2008. - 191 с. : ил., табл.; 23 см. - (Авторская программа "Цветные ладошки") - ISBN 978-5-8403-1358-9</w:t>
      </w:r>
      <w:r w:rsidR="005D2293" w:rsidRPr="005D2293">
        <w:rPr>
          <w:sz w:val="26"/>
          <w:szCs w:val="26"/>
          <w:shd w:val="clear" w:color="auto" w:fill="FFFFFF"/>
        </w:rPr>
        <w:t>.</w:t>
      </w:r>
    </w:p>
    <w:p w:rsidR="005D2293" w:rsidRPr="005D2293" w:rsidRDefault="005D2293">
      <w:pPr>
        <w:ind w:firstLine="0"/>
        <w:jc w:val="both"/>
        <w:rPr>
          <w:i/>
          <w:sz w:val="26"/>
          <w:szCs w:val="26"/>
        </w:rPr>
      </w:pPr>
    </w:p>
    <w:p w:rsidR="002C1752" w:rsidRPr="005D2293" w:rsidRDefault="00DD17F4">
      <w:pPr>
        <w:ind w:firstLine="0"/>
        <w:jc w:val="both"/>
        <w:rPr>
          <w:b/>
          <w:spacing w:val="-1"/>
          <w:sz w:val="26"/>
          <w:szCs w:val="26"/>
          <w:u w:val="single"/>
        </w:rPr>
      </w:pPr>
      <w:r w:rsidRPr="005D2293">
        <w:rPr>
          <w:b/>
          <w:i/>
          <w:sz w:val="26"/>
          <w:szCs w:val="26"/>
          <w:u w:val="single"/>
        </w:rPr>
        <w:t>Литература для обучающихся (родителей)</w:t>
      </w:r>
    </w:p>
    <w:p w:rsidR="002C1752" w:rsidRPr="005D2293" w:rsidRDefault="00DD17F4">
      <w:pPr>
        <w:numPr>
          <w:ilvl w:val="0"/>
          <w:numId w:val="2"/>
        </w:numPr>
        <w:ind w:firstLine="0"/>
        <w:jc w:val="both"/>
        <w:rPr>
          <w:color w:val="333333"/>
          <w:sz w:val="26"/>
          <w:szCs w:val="26"/>
          <w:shd w:val="clear" w:color="auto" w:fill="FFFFFF"/>
        </w:rPr>
      </w:pPr>
      <w:r w:rsidRPr="005D2293">
        <w:rPr>
          <w:spacing w:val="-1"/>
          <w:sz w:val="26"/>
          <w:szCs w:val="26"/>
        </w:rPr>
        <w:t xml:space="preserve">Абрамова М.А. </w:t>
      </w:r>
      <w:r w:rsidRPr="005D2293">
        <w:rPr>
          <w:color w:val="000000"/>
          <w:sz w:val="26"/>
          <w:szCs w:val="26"/>
        </w:rPr>
        <w:t xml:space="preserve">Беседы и дидактические игры на уроках по изобразительному искусству 1-4 кл / М.А. Абрамова  – Москва: </w:t>
      </w:r>
      <w:r w:rsidRPr="005D2293">
        <w:rPr>
          <w:color w:val="333333"/>
          <w:sz w:val="26"/>
          <w:szCs w:val="26"/>
          <w:shd w:val="clear" w:color="auto" w:fill="FFFFFF"/>
        </w:rPr>
        <w:t>Издательство</w:t>
      </w:r>
      <w:r w:rsidRPr="005D2293">
        <w:rPr>
          <w:color w:val="000000"/>
          <w:sz w:val="26"/>
          <w:szCs w:val="26"/>
        </w:rPr>
        <w:t xml:space="preserve"> ВЛАДОС, 2004.-</w:t>
      </w:r>
      <w:r w:rsidRPr="005D2293">
        <w:rPr>
          <w:color w:val="333333"/>
          <w:sz w:val="26"/>
          <w:szCs w:val="26"/>
          <w:shd w:val="clear" w:color="auto" w:fill="FFFFFF"/>
        </w:rPr>
        <w:t xml:space="preserve">122с. </w:t>
      </w:r>
      <w:r w:rsidRPr="005D2293">
        <w:rPr>
          <w:color w:val="000000"/>
          <w:sz w:val="26"/>
          <w:szCs w:val="26"/>
        </w:rPr>
        <w:t xml:space="preserve"> - </w:t>
      </w:r>
      <w:r w:rsidRPr="005D2293">
        <w:rPr>
          <w:color w:val="333333"/>
          <w:sz w:val="26"/>
          <w:szCs w:val="26"/>
          <w:shd w:val="clear" w:color="auto" w:fill="FFFFFF"/>
        </w:rPr>
        <w:t>ISBN5-691-00709;</w:t>
      </w:r>
    </w:p>
    <w:p w:rsidR="002C1752" w:rsidRPr="005D2293" w:rsidRDefault="00DD17F4">
      <w:pPr>
        <w:ind w:firstLine="0"/>
        <w:jc w:val="both"/>
        <w:rPr>
          <w:sz w:val="26"/>
          <w:szCs w:val="26"/>
        </w:rPr>
      </w:pPr>
      <w:r w:rsidRPr="005D2293">
        <w:rPr>
          <w:sz w:val="26"/>
          <w:szCs w:val="26"/>
        </w:rPr>
        <w:t xml:space="preserve">2. Пастухова Г.В. Нетрадиционные техники рисования. Методические       рекомендации /-Екатеринбург: </w:t>
      </w:r>
      <w:r w:rsidRPr="005D2293">
        <w:rPr>
          <w:sz w:val="26"/>
          <w:szCs w:val="26"/>
          <w:shd w:val="clear" w:color="auto" w:fill="FFFFFF"/>
        </w:rPr>
        <w:t>Центр Проблем Детства</w:t>
      </w:r>
      <w:r w:rsidRPr="005D2293">
        <w:rPr>
          <w:sz w:val="26"/>
          <w:szCs w:val="26"/>
        </w:rPr>
        <w:t xml:space="preserve">, 2000; </w:t>
      </w:r>
    </w:p>
    <w:p w:rsidR="002C1752" w:rsidRPr="005D2293" w:rsidRDefault="00DD17F4">
      <w:pPr>
        <w:tabs>
          <w:tab w:val="left" w:pos="709"/>
        </w:tabs>
        <w:ind w:firstLine="0"/>
        <w:jc w:val="both"/>
        <w:rPr>
          <w:sz w:val="26"/>
          <w:szCs w:val="26"/>
        </w:rPr>
      </w:pPr>
      <w:r w:rsidRPr="005D2293">
        <w:rPr>
          <w:sz w:val="26"/>
          <w:szCs w:val="26"/>
        </w:rPr>
        <w:t>3. Курчевский В.В. А что там за окном? /-Москва: Астрель, 2001.</w:t>
      </w:r>
    </w:p>
    <w:p w:rsidR="002C1752" w:rsidRPr="005D2293" w:rsidRDefault="002C1752">
      <w:pPr>
        <w:pStyle w:val="ad"/>
        <w:spacing w:before="0" w:beforeAutospacing="0" w:after="0" w:afterAutospacing="0"/>
        <w:ind w:firstLine="709"/>
        <w:rPr>
          <w:sz w:val="26"/>
          <w:szCs w:val="26"/>
        </w:rPr>
      </w:pPr>
    </w:p>
    <w:p w:rsidR="002C1752" w:rsidRPr="005D2293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Pr="005D2293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Pr="005D2293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DD17F4">
      <w:pPr>
        <w:spacing w:after="200" w:line="276" w:lineRule="auto"/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C1752" w:rsidRDefault="00DD17F4">
      <w:pPr>
        <w:tabs>
          <w:tab w:val="left" w:pos="-426"/>
        </w:tabs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Сведение о разработчике</w:t>
      </w:r>
    </w:p>
    <w:p w:rsidR="002C1752" w:rsidRDefault="002C1752">
      <w:pPr>
        <w:tabs>
          <w:tab w:val="left" w:pos="-426"/>
        </w:tabs>
        <w:ind w:firstLine="0"/>
        <w:jc w:val="center"/>
        <w:rPr>
          <w:b/>
          <w:sz w:val="26"/>
          <w:szCs w:val="26"/>
        </w:rPr>
      </w:pPr>
    </w:p>
    <w:p w:rsidR="002C1752" w:rsidRDefault="00DD17F4">
      <w:pPr>
        <w:tabs>
          <w:tab w:val="left" w:pos="-426"/>
        </w:tabs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Ф.И.О.: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Корзникова Елена Михайловна</w:t>
      </w:r>
    </w:p>
    <w:p w:rsidR="002C1752" w:rsidRDefault="00DD17F4">
      <w:pPr>
        <w:tabs>
          <w:tab w:val="left" w:pos="-426"/>
        </w:tabs>
        <w:ind w:left="2832" w:hanging="283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МЕСТО РАБОТЫ: </w:t>
      </w:r>
      <w:r>
        <w:rPr>
          <w:sz w:val="26"/>
          <w:szCs w:val="26"/>
        </w:rPr>
        <w:tab/>
        <w:t xml:space="preserve">МБУ ДО ЦТР, </w:t>
      </w:r>
      <w:r w:rsidR="00727C77">
        <w:rPr>
          <w:sz w:val="26"/>
          <w:szCs w:val="26"/>
        </w:rPr>
        <w:t>структурное подразделение по адресу ул. Пятилетки, д.6, тел: 3-31-13</w:t>
      </w:r>
    </w:p>
    <w:p w:rsidR="002C1752" w:rsidRDefault="00DD17F4">
      <w:pPr>
        <w:tabs>
          <w:tab w:val="left" w:pos="-426"/>
        </w:tabs>
        <w:ind w:left="2832" w:hanging="2832"/>
        <w:jc w:val="both"/>
        <w:rPr>
          <w:sz w:val="26"/>
          <w:szCs w:val="26"/>
        </w:rPr>
      </w:pPr>
      <w:r>
        <w:rPr>
          <w:sz w:val="26"/>
          <w:szCs w:val="26"/>
        </w:rPr>
        <w:tab/>
        <w:t>структурное подразделение по адресу ул. Пятилетки, д.6</w:t>
      </w:r>
    </w:p>
    <w:p w:rsidR="002C1752" w:rsidRDefault="00DD17F4">
      <w:pPr>
        <w:tabs>
          <w:tab w:val="left" w:pos="-426"/>
        </w:tabs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ДОЛЖНОСТЬ: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педагог дополнительного образования</w:t>
      </w:r>
    </w:p>
    <w:p w:rsidR="002C1752" w:rsidRDefault="00DD17F4">
      <w:pPr>
        <w:tabs>
          <w:tab w:val="left" w:pos="-426"/>
        </w:tabs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ОБРАЗОВАНИЕ: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высшее</w:t>
      </w:r>
    </w:p>
    <w:p w:rsidR="002C1752" w:rsidRDefault="00DD17F4">
      <w:pPr>
        <w:tabs>
          <w:tab w:val="left" w:pos="-426"/>
        </w:tabs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>СТАЖ РАБОТЫ: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24 года, высшая  кв. категория</w:t>
      </w:r>
    </w:p>
    <w:p w:rsidR="002C1752" w:rsidRDefault="002C1752">
      <w:pPr>
        <w:tabs>
          <w:tab w:val="left" w:pos="-426"/>
        </w:tabs>
        <w:ind w:firstLine="0"/>
        <w:jc w:val="both"/>
        <w:rPr>
          <w:sz w:val="26"/>
          <w:szCs w:val="26"/>
        </w:rPr>
      </w:pPr>
    </w:p>
    <w:p w:rsidR="002C1752" w:rsidRDefault="002C1752">
      <w:pPr>
        <w:tabs>
          <w:tab w:val="left" w:pos="-426"/>
        </w:tabs>
        <w:ind w:left="2127"/>
        <w:jc w:val="both"/>
        <w:rPr>
          <w:sz w:val="26"/>
          <w:szCs w:val="26"/>
        </w:rPr>
      </w:pPr>
    </w:p>
    <w:p w:rsidR="002C1752" w:rsidRDefault="002C1752">
      <w:pPr>
        <w:ind w:firstLine="0"/>
        <w:jc w:val="both"/>
        <w:rPr>
          <w:sz w:val="26"/>
          <w:szCs w:val="26"/>
          <w:lang w:eastAsia="en-US"/>
        </w:rPr>
      </w:pPr>
    </w:p>
    <w:p w:rsidR="002C1752" w:rsidRDefault="00DD17F4">
      <w:pPr>
        <w:spacing w:after="200" w:line="276" w:lineRule="auto"/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C1752" w:rsidRDefault="00DD17F4">
      <w:pPr>
        <w:spacing w:after="200" w:line="276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Аннотация</w:t>
      </w:r>
    </w:p>
    <w:p w:rsidR="002C1752" w:rsidRDefault="00DD17F4">
      <w:pPr>
        <w:ind w:firstLine="709"/>
        <w:jc w:val="both"/>
        <w:rPr>
          <w:spacing w:val="-9"/>
          <w:sz w:val="26"/>
          <w:szCs w:val="26"/>
        </w:rPr>
      </w:pPr>
      <w:r>
        <w:rPr>
          <w:sz w:val="26"/>
          <w:szCs w:val="26"/>
        </w:rPr>
        <w:t xml:space="preserve">Дополнительная общеобразовательная программа «Акварелька» составлена в соответствии с </w:t>
      </w:r>
      <w:r>
        <w:rPr>
          <w:spacing w:val="-9"/>
          <w:sz w:val="26"/>
          <w:szCs w:val="26"/>
          <w:highlight w:val="white"/>
        </w:rPr>
        <w:t>Федеральными Закон</w:t>
      </w:r>
      <w:r>
        <w:rPr>
          <w:spacing w:val="-9"/>
          <w:sz w:val="26"/>
          <w:szCs w:val="26"/>
        </w:rPr>
        <w:t xml:space="preserve">ами и иными нормативно-правовыми актами. </w:t>
      </w:r>
    </w:p>
    <w:p w:rsidR="005A0B39" w:rsidRDefault="005A0B39" w:rsidP="005A0B39">
      <w:pPr>
        <w:ind w:firstLineChars="215" w:firstLine="561"/>
        <w:jc w:val="both"/>
        <w:rPr>
          <w:sz w:val="26"/>
          <w:szCs w:val="26"/>
        </w:rPr>
      </w:pPr>
      <w:r>
        <w:rPr>
          <w:rFonts w:eastAsia="Calibri"/>
          <w:b/>
          <w:sz w:val="26"/>
          <w:szCs w:val="26"/>
        </w:rPr>
        <w:t>Цель программы:</w:t>
      </w:r>
      <w:r>
        <w:rPr>
          <w:color w:val="000000"/>
          <w:sz w:val="26"/>
          <w:szCs w:val="26"/>
        </w:rPr>
        <w:t xml:space="preserve"> развитие художественно-творческих способностей дошкольников посредством изобразительной деятельности.</w:t>
      </w:r>
    </w:p>
    <w:p w:rsidR="005A0B39" w:rsidRDefault="005A0B39" w:rsidP="005A0B39">
      <w:pPr>
        <w:shd w:val="clear" w:color="auto" w:fill="FFFFFF"/>
        <w:ind w:firstLine="709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Задачи: </w:t>
      </w:r>
    </w:p>
    <w:p w:rsidR="005A0B39" w:rsidRDefault="005A0B39" w:rsidP="005A0B39">
      <w:pPr>
        <w:shd w:val="clear" w:color="auto" w:fill="FFFFFF"/>
        <w:ind w:firstLine="709"/>
        <w:jc w:val="both"/>
        <w:rPr>
          <w:i/>
          <w:color w:val="000000"/>
          <w:sz w:val="26"/>
          <w:szCs w:val="26"/>
        </w:rPr>
      </w:pPr>
      <w:r>
        <w:rPr>
          <w:bCs/>
          <w:i/>
          <w:color w:val="000000"/>
          <w:sz w:val="26"/>
          <w:szCs w:val="26"/>
        </w:rPr>
        <w:t>образовательные:</w:t>
      </w:r>
    </w:p>
    <w:p w:rsidR="005A0B39" w:rsidRDefault="005A0B39" w:rsidP="005A0B39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sz w:val="26"/>
          <w:szCs w:val="26"/>
        </w:rPr>
        <w:t>знакомить  с нетрадиционными техниками изображения, их применением, выразительными возможностями, свойствами изобразительных материалов;</w:t>
      </w:r>
    </w:p>
    <w:p w:rsidR="005A0B39" w:rsidRDefault="005A0B39" w:rsidP="005A0B39">
      <w:pPr>
        <w:shd w:val="clear" w:color="auto" w:fill="FFFFFF"/>
        <w:spacing w:after="48"/>
        <w:ind w:leftChars="200" w:left="56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- учить работать художественными материалами.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развивающие: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color w:val="000000"/>
          <w:sz w:val="26"/>
          <w:szCs w:val="26"/>
        </w:rPr>
      </w:pPr>
      <w:r>
        <w:rPr>
          <w:rFonts w:eastAsia="Calibri"/>
          <w:sz w:val="26"/>
          <w:szCs w:val="26"/>
        </w:rPr>
        <w:t xml:space="preserve">-развивать сенсорные способности восприятия, чувства цвета, ритма; 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-развивать умения подчинять изобразительные средства, способы изображения собственному замыслу, поставленной изобразительной задаче;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-развивать мелкую  моторику;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-развивать  творческие способности в рисовании,воображение, зрительную память, гибкость и быстроту мышления;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-формировать  творческую  активность, художественный  вкус.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rFonts w:eastAsia="Calibri"/>
          <w:i/>
          <w:sz w:val="26"/>
          <w:szCs w:val="26"/>
        </w:rPr>
      </w:pPr>
      <w:r>
        <w:rPr>
          <w:rFonts w:eastAsia="Calibri"/>
          <w:i/>
          <w:sz w:val="26"/>
          <w:szCs w:val="26"/>
        </w:rPr>
        <w:t>воспитательные: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-воспитывать выдержку, волевые усилия, организованность, аккуратность, </w:t>
      </w:r>
      <w:r>
        <w:rPr>
          <w:rFonts w:eastAsia="Calibri"/>
          <w:sz w:val="26"/>
          <w:szCs w:val="26"/>
        </w:rPr>
        <w:t xml:space="preserve">самостоятельность, </w:t>
      </w:r>
      <w:r>
        <w:rPr>
          <w:color w:val="000000"/>
          <w:sz w:val="26"/>
          <w:szCs w:val="26"/>
        </w:rPr>
        <w:t>умение начатое дело доводить до конца;</w:t>
      </w:r>
    </w:p>
    <w:p w:rsidR="005A0B39" w:rsidRDefault="005A0B39" w:rsidP="005A0B39">
      <w:pPr>
        <w:shd w:val="clear" w:color="auto" w:fill="FFFFFF"/>
        <w:spacing w:after="48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-формировать  навыки сотрудничества.</w:t>
      </w:r>
    </w:p>
    <w:p w:rsidR="005A0B39" w:rsidRDefault="005A0B39" w:rsidP="005A0B39">
      <w:pPr>
        <w:ind w:firstLine="709"/>
        <w:jc w:val="both"/>
        <w:rPr>
          <w:b/>
          <w:bCs/>
          <w:iCs/>
          <w:sz w:val="26"/>
          <w:szCs w:val="26"/>
        </w:rPr>
      </w:pPr>
    </w:p>
    <w:p w:rsidR="005D2293" w:rsidRDefault="005D2293" w:rsidP="005D2293">
      <w:pPr>
        <w:ind w:firstLine="709"/>
        <w:jc w:val="both"/>
        <w:rPr>
          <w:b/>
          <w:bCs/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>Основные разделы:</w:t>
      </w:r>
    </w:p>
    <w:p w:rsidR="005D2293" w:rsidRPr="005D2293" w:rsidRDefault="005D2293" w:rsidP="005D2293">
      <w:pPr>
        <w:tabs>
          <w:tab w:val="left" w:pos="0"/>
        </w:tabs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5D2293">
        <w:rPr>
          <w:sz w:val="26"/>
          <w:szCs w:val="26"/>
        </w:rPr>
        <w:t>Желтая птица - осень</w:t>
      </w:r>
    </w:p>
    <w:p w:rsidR="005D2293" w:rsidRDefault="005D2293" w:rsidP="005D2293">
      <w:pPr>
        <w:pStyle w:val="af1"/>
        <w:tabs>
          <w:tab w:val="left" w:pos="426"/>
        </w:tabs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2. Изображение животных в разных техниках рисования</w:t>
      </w:r>
    </w:p>
    <w:p w:rsidR="005D2293" w:rsidRDefault="005D2293" w:rsidP="005D2293">
      <w:pPr>
        <w:pStyle w:val="af1"/>
        <w:tabs>
          <w:tab w:val="left" w:pos="426"/>
        </w:tabs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Синяя птица – зима </w:t>
      </w:r>
    </w:p>
    <w:p w:rsidR="005D2293" w:rsidRDefault="005D2293" w:rsidP="005D2293">
      <w:pPr>
        <w:pStyle w:val="af1"/>
        <w:tabs>
          <w:tab w:val="left" w:pos="426"/>
        </w:tabs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4. Зимние и новогодние сказки</w:t>
      </w:r>
    </w:p>
    <w:p w:rsidR="005D2293" w:rsidRDefault="005D2293" w:rsidP="005D2293">
      <w:pPr>
        <w:pStyle w:val="af1"/>
        <w:tabs>
          <w:tab w:val="left" w:pos="426"/>
        </w:tabs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5. Цирковое представление</w:t>
      </w:r>
    </w:p>
    <w:p w:rsidR="005D2293" w:rsidRDefault="005D2293" w:rsidP="005D2293">
      <w:pPr>
        <w:pStyle w:val="af1"/>
        <w:tabs>
          <w:tab w:val="left" w:pos="426"/>
        </w:tabs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6. Голубая птица – весна</w:t>
      </w:r>
    </w:p>
    <w:p w:rsidR="005D2293" w:rsidRDefault="005D2293" w:rsidP="005D2293">
      <w:pPr>
        <w:pStyle w:val="af1"/>
        <w:tabs>
          <w:tab w:val="left" w:pos="426"/>
        </w:tabs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7. Я и мои друзья</w:t>
      </w:r>
    </w:p>
    <w:p w:rsidR="005D2293" w:rsidRDefault="005D2293" w:rsidP="005D2293">
      <w:pPr>
        <w:tabs>
          <w:tab w:val="left" w:pos="567"/>
          <w:tab w:val="left" w:pos="709"/>
        </w:tabs>
        <w:ind w:firstLine="721"/>
        <w:jc w:val="both"/>
        <w:rPr>
          <w:b/>
          <w:sz w:val="26"/>
          <w:szCs w:val="26"/>
        </w:rPr>
      </w:pPr>
    </w:p>
    <w:p w:rsidR="005D2293" w:rsidRDefault="005D2293" w:rsidP="005D2293">
      <w:pPr>
        <w:tabs>
          <w:tab w:val="left" w:pos="567"/>
          <w:tab w:val="left" w:pos="709"/>
        </w:tabs>
        <w:ind w:firstLine="721"/>
        <w:jc w:val="both"/>
        <w:rPr>
          <w:rFonts w:eastAsia="Calibri"/>
          <w:sz w:val="26"/>
          <w:szCs w:val="26"/>
        </w:rPr>
      </w:pPr>
      <w:r>
        <w:rPr>
          <w:b/>
          <w:sz w:val="26"/>
          <w:szCs w:val="26"/>
        </w:rPr>
        <w:t xml:space="preserve">Адресат общеобразовательной программы: </w:t>
      </w:r>
      <w:r>
        <w:rPr>
          <w:sz w:val="26"/>
          <w:szCs w:val="26"/>
        </w:rPr>
        <w:t xml:space="preserve">обучающиеся </w:t>
      </w:r>
      <w:r>
        <w:rPr>
          <w:sz w:val="26"/>
          <w:szCs w:val="26"/>
          <w:shd w:val="clear" w:color="auto" w:fill="FFFFFF"/>
        </w:rPr>
        <w:t xml:space="preserve">дошкольного возраста </w:t>
      </w:r>
      <w:r>
        <w:rPr>
          <w:sz w:val="26"/>
          <w:szCs w:val="26"/>
        </w:rPr>
        <w:t>5–</w:t>
      </w:r>
      <w:r w:rsidR="0002382F">
        <w:rPr>
          <w:sz w:val="26"/>
          <w:szCs w:val="26"/>
        </w:rPr>
        <w:t>7</w:t>
      </w:r>
      <w:r>
        <w:rPr>
          <w:sz w:val="26"/>
          <w:szCs w:val="26"/>
        </w:rPr>
        <w:t xml:space="preserve"> лет</w:t>
      </w:r>
      <w:r>
        <w:rPr>
          <w:sz w:val="26"/>
          <w:szCs w:val="26"/>
          <w:shd w:val="clear" w:color="auto" w:fill="FFFFFF"/>
        </w:rPr>
        <w:t>,</w:t>
      </w:r>
      <w:r>
        <w:rPr>
          <w:sz w:val="26"/>
          <w:szCs w:val="26"/>
        </w:rPr>
        <w:t xml:space="preserve"> к</w:t>
      </w:r>
      <w:r>
        <w:rPr>
          <w:rFonts w:eastAsia="Calibri"/>
          <w:sz w:val="26"/>
          <w:szCs w:val="26"/>
        </w:rPr>
        <w:t>ак мальчики, так и девочки.</w:t>
      </w:r>
    </w:p>
    <w:p w:rsidR="005D2293" w:rsidRDefault="005D2293" w:rsidP="005D2293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Условия приема детей</w:t>
      </w:r>
      <w:r>
        <w:rPr>
          <w:sz w:val="26"/>
          <w:szCs w:val="26"/>
        </w:rPr>
        <w:t>: д</w:t>
      </w:r>
      <w:r>
        <w:rPr>
          <w:iCs/>
          <w:sz w:val="26"/>
          <w:szCs w:val="26"/>
        </w:rPr>
        <w:t>ля обучения принимаются все желающие</w:t>
      </w:r>
      <w:r>
        <w:rPr>
          <w:sz w:val="26"/>
          <w:szCs w:val="26"/>
        </w:rPr>
        <w:t xml:space="preserve"> без предварительной подготовки.   </w:t>
      </w:r>
    </w:p>
    <w:p w:rsidR="005D2293" w:rsidRDefault="005D2293" w:rsidP="005D2293">
      <w:pPr>
        <w:tabs>
          <w:tab w:val="left" w:pos="567"/>
          <w:tab w:val="left" w:pos="709"/>
        </w:tabs>
        <w:ind w:firstLine="721"/>
        <w:jc w:val="both"/>
        <w:rPr>
          <w:sz w:val="26"/>
          <w:szCs w:val="26"/>
        </w:rPr>
      </w:pPr>
      <w:r>
        <w:rPr>
          <w:b/>
          <w:sz w:val="26"/>
          <w:szCs w:val="26"/>
        </w:rPr>
        <w:t>Наполняемость объединения</w:t>
      </w:r>
      <w:r>
        <w:rPr>
          <w:sz w:val="26"/>
          <w:szCs w:val="26"/>
        </w:rPr>
        <w:t xml:space="preserve"> - 10 обучающихся.</w:t>
      </w:r>
    </w:p>
    <w:p w:rsidR="005A0B39" w:rsidRDefault="005A0B39" w:rsidP="005A0B39">
      <w:pPr>
        <w:pStyle w:val="ad"/>
        <w:shd w:val="clear" w:color="auto" w:fill="FFFFFF"/>
        <w:spacing w:before="0" w:beforeAutospacing="0" w:after="0" w:afterAutospacing="0"/>
        <w:ind w:firstLineChars="271" w:firstLine="707"/>
        <w:jc w:val="both"/>
        <w:rPr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Объем программы: </w:t>
      </w:r>
      <w:r>
        <w:rPr>
          <w:sz w:val="26"/>
          <w:szCs w:val="26"/>
        </w:rPr>
        <w:t>72 часа.</w:t>
      </w:r>
    </w:p>
    <w:p w:rsidR="005A0B39" w:rsidRDefault="005A0B39" w:rsidP="005A0B39">
      <w:pPr>
        <w:pStyle w:val="ad"/>
        <w:shd w:val="clear" w:color="auto" w:fill="FFFFFF"/>
        <w:spacing w:before="0" w:beforeAutospacing="0" w:after="0" w:afterAutospacing="0"/>
        <w:ind w:firstLineChars="271" w:firstLine="705"/>
        <w:jc w:val="both"/>
        <w:rPr>
          <w:sz w:val="26"/>
          <w:szCs w:val="26"/>
        </w:rPr>
      </w:pPr>
      <w:r>
        <w:rPr>
          <w:sz w:val="26"/>
          <w:szCs w:val="26"/>
        </w:rPr>
        <w:t>Программа рассчитана на 1 год обучения: 72 часа, из них теории- 26 часов, практики-46 часов.</w:t>
      </w:r>
    </w:p>
    <w:p w:rsidR="005A0B39" w:rsidRDefault="005A0B39" w:rsidP="005A0B39">
      <w:pPr>
        <w:pStyle w:val="ad"/>
        <w:shd w:val="clear" w:color="auto" w:fill="FFFFFF"/>
        <w:spacing w:before="0" w:beforeAutospacing="0" w:after="0" w:afterAutospacing="0"/>
        <w:ind w:firstLineChars="271" w:firstLine="707"/>
        <w:jc w:val="both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Режим занятий</w:t>
      </w:r>
    </w:p>
    <w:p w:rsidR="005A0B39" w:rsidRDefault="005A0B39" w:rsidP="005A0B39">
      <w:pPr>
        <w:pStyle w:val="af1"/>
        <w:ind w:left="0" w:firstLineChars="271" w:firstLine="705"/>
        <w:rPr>
          <w:color w:val="000000" w:themeColor="text1"/>
          <w:sz w:val="26"/>
          <w:szCs w:val="26"/>
        </w:rPr>
      </w:pPr>
      <w:r>
        <w:rPr>
          <w:iCs/>
          <w:sz w:val="26"/>
          <w:szCs w:val="26"/>
        </w:rPr>
        <w:t xml:space="preserve">Продолжительность одного академического часа – 45 мин.                                                      </w:t>
      </w:r>
      <w:r w:rsidRPr="0030655B">
        <w:rPr>
          <w:iCs/>
          <w:sz w:val="26"/>
          <w:szCs w:val="26"/>
        </w:rPr>
        <w:t>Общее количество часов в неделю:2 часа.</w:t>
      </w:r>
      <w:r w:rsidRPr="0030655B">
        <w:rPr>
          <w:color w:val="000000" w:themeColor="text1"/>
          <w:sz w:val="26"/>
          <w:szCs w:val="26"/>
        </w:rPr>
        <w:t xml:space="preserve"> Занятия проводятся 2 раза в неделю по 1 часу.</w:t>
      </w:r>
    </w:p>
    <w:p w:rsidR="005A0B39" w:rsidRDefault="005A0B39" w:rsidP="005A0B39">
      <w:pPr>
        <w:ind w:firstLine="709"/>
        <w:jc w:val="both"/>
        <w:rPr>
          <w:rStyle w:val="c12"/>
          <w:sz w:val="26"/>
          <w:szCs w:val="26"/>
        </w:rPr>
      </w:pPr>
      <w:r w:rsidRPr="00046297">
        <w:rPr>
          <w:sz w:val="26"/>
          <w:szCs w:val="26"/>
        </w:rPr>
        <w:lastRenderedPageBreak/>
        <w:t>Дополнительная общеобразовательная общеразвивающая программа «</w:t>
      </w:r>
      <w:r>
        <w:rPr>
          <w:sz w:val="26"/>
          <w:szCs w:val="26"/>
        </w:rPr>
        <w:t xml:space="preserve">Акварелька» </w:t>
      </w:r>
      <w:r w:rsidRPr="00046297">
        <w:rPr>
          <w:spacing w:val="-2"/>
          <w:sz w:val="26"/>
          <w:szCs w:val="26"/>
        </w:rPr>
        <w:t xml:space="preserve">направлена на </w:t>
      </w:r>
      <w:r>
        <w:rPr>
          <w:sz w:val="26"/>
          <w:szCs w:val="26"/>
        </w:rPr>
        <w:t>развитие художественно-творческих способностей ребенка средствами изобразительной деятельности.</w:t>
      </w:r>
    </w:p>
    <w:p w:rsidR="005A0B39" w:rsidRDefault="005A0B39" w:rsidP="005A0B39">
      <w:pPr>
        <w:ind w:firstLine="709"/>
        <w:jc w:val="both"/>
        <w:rPr>
          <w:b/>
          <w:i/>
          <w:sz w:val="26"/>
          <w:szCs w:val="26"/>
        </w:rPr>
      </w:pPr>
    </w:p>
    <w:p w:rsidR="005A0B39" w:rsidRDefault="005A0B39" w:rsidP="005A0B39">
      <w:pPr>
        <w:tabs>
          <w:tab w:val="left" w:pos="709"/>
          <w:tab w:val="center" w:pos="4677"/>
        </w:tabs>
        <w:ind w:firstLine="0"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046297">
        <w:rPr>
          <w:sz w:val="26"/>
          <w:szCs w:val="26"/>
        </w:rPr>
        <w:t>Данная программа является составительской, адресована педагогам дополнительного образования и может быть реализована в УДО</w:t>
      </w:r>
    </w:p>
    <w:p w:rsidR="005A0B39" w:rsidRDefault="005A0B39" w:rsidP="005A0B39">
      <w:pPr>
        <w:spacing w:after="200" w:line="276" w:lineRule="auto"/>
        <w:ind w:firstLine="0"/>
        <w:rPr>
          <w:b/>
          <w:sz w:val="26"/>
          <w:szCs w:val="26"/>
        </w:rPr>
      </w:pPr>
    </w:p>
    <w:p w:rsidR="005A0B39" w:rsidRPr="0030655B" w:rsidRDefault="005A0B39" w:rsidP="005A0B39">
      <w:pPr>
        <w:pStyle w:val="af1"/>
        <w:ind w:left="0" w:firstLineChars="271" w:firstLine="705"/>
        <w:rPr>
          <w:color w:val="000000" w:themeColor="text1"/>
          <w:sz w:val="26"/>
          <w:szCs w:val="26"/>
        </w:rPr>
      </w:pPr>
    </w:p>
    <w:p w:rsidR="005A0B39" w:rsidRPr="0030655B" w:rsidRDefault="005A0B39" w:rsidP="005A0B39">
      <w:pPr>
        <w:pStyle w:val="ad"/>
        <w:shd w:val="clear" w:color="auto" w:fill="FFFFFF"/>
        <w:spacing w:before="0" w:beforeAutospacing="0" w:after="0" w:afterAutospacing="0"/>
        <w:ind w:firstLineChars="271" w:firstLine="705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2C1752">
      <w:pPr>
        <w:ind w:firstLine="709"/>
        <w:jc w:val="both"/>
        <w:rPr>
          <w:sz w:val="26"/>
          <w:szCs w:val="26"/>
        </w:rPr>
      </w:pPr>
    </w:p>
    <w:p w:rsidR="002C1752" w:rsidRDefault="00DD17F4">
      <w:pPr>
        <w:spacing w:after="200" w:line="276" w:lineRule="auto"/>
        <w:ind w:firstLine="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br w:type="page"/>
      </w:r>
    </w:p>
    <w:p w:rsidR="002C1752" w:rsidRDefault="00DD17F4">
      <w:pPr>
        <w:ind w:firstLine="709"/>
        <w:jc w:val="right"/>
        <w:rPr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>Приложение 1</w:t>
      </w:r>
    </w:p>
    <w:p w:rsidR="002C1752" w:rsidRDefault="00DD17F4">
      <w:pPr>
        <w:spacing w:after="200"/>
        <w:ind w:firstLine="0"/>
        <w:jc w:val="center"/>
        <w:rPr>
          <w:sz w:val="26"/>
          <w:szCs w:val="26"/>
        </w:rPr>
      </w:pPr>
      <w:r>
        <w:rPr>
          <w:b/>
          <w:sz w:val="26"/>
          <w:szCs w:val="26"/>
        </w:rPr>
        <w:t>Формы аттестации/ контроля и оценочные материалы</w:t>
      </w:r>
    </w:p>
    <w:p w:rsidR="002C1752" w:rsidRDefault="00DD17F4">
      <w:pPr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программы: Желтая птица – осень</w:t>
      </w:r>
    </w:p>
    <w:p w:rsidR="002C1752" w:rsidRDefault="00DD17F4">
      <w:pPr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407670</wp:posOffset>
            </wp:positionV>
            <wp:extent cx="2461260" cy="2781935"/>
            <wp:effectExtent l="19050" t="0" r="0" b="0"/>
            <wp:wrapThrough wrapText="bothSides">
              <wp:wrapPolygon edited="0">
                <wp:start x="-167" y="0"/>
                <wp:lineTo x="-167" y="21447"/>
                <wp:lineTo x="21567" y="21447"/>
                <wp:lineTo x="21567" y="0"/>
                <wp:lineTo x="-167" y="0"/>
              </wp:wrapPolygon>
            </wp:wrapThrough>
            <wp:docPr id="2" name="Рисунок 1" descr="C:\Users\Алексей\Desktop\888ea7aed76c242f98b89ed3e15d2b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лексей\Desktop\888ea7aed76c242f98b89ed3e15d2b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1.Перечислите, какими цветами можно нарисовать осенний пейзаж</w:t>
      </w: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выбирает: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от 6-8 цветов получает 5 баллов (высокий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от 3-5 цветов получает 3 балла (средний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от 1-2 цвета получает 1 балл (низкий уровень)</w:t>
      </w:r>
    </w:p>
    <w:p w:rsidR="002C1752" w:rsidRDefault="002C1752">
      <w:pPr>
        <w:rPr>
          <w:sz w:val="26"/>
          <w:szCs w:val="26"/>
        </w:rPr>
      </w:pPr>
    </w:p>
    <w:p w:rsidR="002C1752" w:rsidRDefault="00DD17F4">
      <w:pPr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394335</wp:posOffset>
            </wp:positionV>
            <wp:extent cx="3609340" cy="2363470"/>
            <wp:effectExtent l="19050" t="0" r="0" b="0"/>
            <wp:wrapThrough wrapText="bothSides">
              <wp:wrapPolygon edited="0">
                <wp:start x="-114" y="0"/>
                <wp:lineTo x="-114" y="21414"/>
                <wp:lineTo x="21547" y="21414"/>
                <wp:lineTo x="21547" y="0"/>
                <wp:lineTo x="-114" y="0"/>
              </wp:wrapPolygon>
            </wp:wrapThrough>
            <wp:docPr id="1" name="Рисунок 1" descr="http://www.igravradost.ru/pamaforum/uploads/files/Readin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igravradost.ru/pamaforum/uploads/files/Reading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2.Назовите, какие приметы осени представлены на картинке, опишите их</w:t>
      </w: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справляется с заданием – получает  5 баллов (высокий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справляется с заданием  но допускает неточности -  получает 3 балла(средний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не справляется с заданием  -  получает 0 баллов (низкий уровень)</w:t>
      </w: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jc w:val="both"/>
        <w:rPr>
          <w:b/>
          <w:sz w:val="26"/>
          <w:szCs w:val="26"/>
        </w:rPr>
      </w:pPr>
    </w:p>
    <w:p w:rsidR="002C1752" w:rsidRDefault="00DD17F4">
      <w:pPr>
        <w:ind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Раздел программы: Изображение животных, в разных техниках рисования</w:t>
      </w: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1.Найди тень каждого животного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125095</wp:posOffset>
            </wp:positionV>
            <wp:extent cx="2454275" cy="3355975"/>
            <wp:effectExtent l="19050" t="0" r="3175" b="0"/>
            <wp:wrapThrough wrapText="bothSides">
              <wp:wrapPolygon edited="0">
                <wp:start x="10730" y="0"/>
                <wp:lineTo x="1509" y="368"/>
                <wp:lineTo x="168" y="613"/>
                <wp:lineTo x="503" y="5885"/>
                <wp:lineTo x="671" y="7847"/>
                <wp:lineTo x="-168" y="8583"/>
                <wp:lineTo x="503" y="9809"/>
                <wp:lineTo x="0" y="11771"/>
                <wp:lineTo x="-168" y="13978"/>
                <wp:lineTo x="503" y="19618"/>
                <wp:lineTo x="-168" y="20231"/>
                <wp:lineTo x="503" y="21457"/>
                <wp:lineTo x="6874" y="21457"/>
                <wp:lineTo x="19784" y="21457"/>
                <wp:lineTo x="21125" y="20721"/>
                <wp:lineTo x="21460" y="20231"/>
                <wp:lineTo x="21293" y="19618"/>
                <wp:lineTo x="21628" y="19250"/>
                <wp:lineTo x="21628" y="19127"/>
                <wp:lineTo x="20957" y="17656"/>
                <wp:lineTo x="21293" y="15817"/>
                <wp:lineTo x="21293" y="15694"/>
                <wp:lineTo x="21628" y="13855"/>
                <wp:lineTo x="21460" y="11403"/>
                <wp:lineTo x="21460" y="10667"/>
                <wp:lineTo x="21293" y="9196"/>
                <wp:lineTo x="21460" y="8338"/>
                <wp:lineTo x="21293" y="7847"/>
                <wp:lineTo x="21628" y="6253"/>
                <wp:lineTo x="21628" y="5518"/>
                <wp:lineTo x="21293" y="3924"/>
                <wp:lineTo x="21628" y="2820"/>
                <wp:lineTo x="21628" y="2207"/>
                <wp:lineTo x="21293" y="981"/>
                <wp:lineTo x="19784" y="245"/>
                <wp:lineTo x="16766" y="0"/>
                <wp:lineTo x="10730" y="0"/>
              </wp:wrapPolygon>
            </wp:wrapThrough>
            <wp:docPr id="4" name="Рисунок 2" descr="C:\Users\Алексей\Desktop\88436077_large_49792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Алексей\Desktop\88436077_large_4979214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57150</wp:posOffset>
            </wp:positionV>
            <wp:extent cx="2422525" cy="3428365"/>
            <wp:effectExtent l="19050" t="0" r="0" b="0"/>
            <wp:wrapThrough wrapText="bothSides">
              <wp:wrapPolygon edited="0">
                <wp:start x="-170" y="0"/>
                <wp:lineTo x="-170" y="21484"/>
                <wp:lineTo x="21572" y="21484"/>
                <wp:lineTo x="21572" y="0"/>
                <wp:lineTo x="-170" y="0"/>
              </wp:wrapPolygon>
            </wp:wrapThrough>
            <wp:docPr id="3" name="Рисунок 1" descr="C:\Users\Алексей\Desktop\88436090_large_4979214_ec5e7e14a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Алексей\Desktop\88436090_large_4979214_ec5e7e14a6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2. Отгадай, чей этот хвостик</w:t>
      </w:r>
    </w:p>
    <w:p w:rsidR="002C1752" w:rsidRDefault="00DD17F4">
      <w:pPr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346075</wp:posOffset>
            </wp:positionV>
            <wp:extent cx="3609340" cy="2528570"/>
            <wp:effectExtent l="19050" t="0" r="0" b="0"/>
            <wp:wrapThrough wrapText="bothSides">
              <wp:wrapPolygon edited="0">
                <wp:start x="-114" y="0"/>
                <wp:lineTo x="-114" y="21481"/>
                <wp:lineTo x="21547" y="21481"/>
                <wp:lineTo x="21547" y="0"/>
                <wp:lineTo x="-114" y="0"/>
              </wp:wrapPolygon>
            </wp:wrapThrough>
            <wp:docPr id="9" name="Рисунок 9" descr="http://vospitatel.com.ua/images/d/dikie-jivotnye-3go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vospitatel.com.ua/images/d/dikie-jivotnye-3go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справляется с заданием – получает  5 баллов (высокий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справляется с заданием  но допускает неточности -  получает 3 балла(средний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не справляется с заданием  -  получает 0 баллов (низкий уровень)</w:t>
      </w: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DD17F4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программы: Синяя птица – зима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1. Расскажи, что изменяется в природе, в жизни людей и животных с приходом зимы? </w:t>
      </w:r>
    </w:p>
    <w:p w:rsidR="002C1752" w:rsidRDefault="00DD17F4">
      <w:pPr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127635</wp:posOffset>
            </wp:positionV>
            <wp:extent cx="3415665" cy="2273300"/>
            <wp:effectExtent l="19050" t="0" r="0" b="0"/>
            <wp:wrapThrough wrapText="bothSides">
              <wp:wrapPolygon edited="0">
                <wp:start x="-120" y="0"/>
                <wp:lineTo x="-120" y="21359"/>
                <wp:lineTo x="21564" y="21359"/>
                <wp:lineTo x="21564" y="0"/>
                <wp:lineTo x="-120" y="0"/>
              </wp:wrapPolygon>
            </wp:wrapThrough>
            <wp:docPr id="5" name="Рисунок 4" descr="http://www.studmed.ru/docs/static/c/d/d/0/e/cdd0eb41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studmed.ru/docs/static/c/d/d/0/e/cdd0eb41d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DD17F4">
      <w:pPr>
        <w:ind w:hanging="142"/>
        <w:rPr>
          <w:sz w:val="26"/>
          <w:szCs w:val="26"/>
        </w:rPr>
      </w:pPr>
      <w:r>
        <w:rPr>
          <w:sz w:val="26"/>
          <w:szCs w:val="26"/>
        </w:rPr>
        <w:t xml:space="preserve"> 2.  Посмотри внимательно и ответь, какие  картинки относятся к зиме. Почему ты так думаешь, расскажи?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2087245</wp:posOffset>
            </wp:positionV>
            <wp:extent cx="1826895" cy="1371600"/>
            <wp:effectExtent l="19050" t="0" r="1905" b="0"/>
            <wp:wrapThrough wrapText="bothSides">
              <wp:wrapPolygon edited="0">
                <wp:start x="-225" y="0"/>
                <wp:lineTo x="-225" y="21300"/>
                <wp:lineTo x="21623" y="21300"/>
                <wp:lineTo x="21623" y="0"/>
                <wp:lineTo x="-225" y="0"/>
              </wp:wrapPolygon>
            </wp:wrapThrough>
            <wp:docPr id="34" name="Рисунок 34" descr="https://i.ytimg.com/vi/KAOb1r_0NkM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https://i.ytimg.com/vi/KAOb1r_0NkM/hq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1786255</wp:posOffset>
            </wp:positionV>
            <wp:extent cx="1802130" cy="1215390"/>
            <wp:effectExtent l="19050" t="0" r="7620" b="0"/>
            <wp:wrapThrough wrapText="bothSides">
              <wp:wrapPolygon edited="0">
                <wp:start x="21828" y="21600"/>
                <wp:lineTo x="21828" y="271"/>
                <wp:lineTo x="-91" y="271"/>
                <wp:lineTo x="-91" y="21600"/>
                <wp:lineTo x="21828" y="21600"/>
              </wp:wrapPolygon>
            </wp:wrapThrough>
            <wp:docPr id="28" name="Рисунок 28" descr="http://rebzi.ru/UserFiles/festival/b236dee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rebzi.ru/UserFiles/festival/b236deefb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0213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1498600</wp:posOffset>
            </wp:positionV>
            <wp:extent cx="1631315" cy="2246630"/>
            <wp:effectExtent l="19050" t="0" r="6985" b="0"/>
            <wp:wrapThrough wrapText="bothSides">
              <wp:wrapPolygon edited="0">
                <wp:start x="-252" y="0"/>
                <wp:lineTo x="-252" y="21429"/>
                <wp:lineTo x="21692" y="21429"/>
                <wp:lineTo x="21692" y="0"/>
                <wp:lineTo x="-252" y="0"/>
              </wp:wrapPolygon>
            </wp:wrapThrough>
            <wp:docPr id="31" name="Рисунок 31" descr="http://ped-kopilka.ru/upload/blogs/32001_79247b5df219401098e9e5ffb461e2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://ped-kopilka.ru/upload/blogs/32001_79247b5df219401098e9e5ffb461e247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64135</wp:posOffset>
            </wp:positionV>
            <wp:extent cx="2023745" cy="1429385"/>
            <wp:effectExtent l="19050" t="0" r="0" b="0"/>
            <wp:wrapThrough wrapText="bothSides">
              <wp:wrapPolygon edited="0">
                <wp:start x="-203" y="0"/>
                <wp:lineTo x="-203" y="21303"/>
                <wp:lineTo x="21553" y="21303"/>
                <wp:lineTo x="21553" y="0"/>
                <wp:lineTo x="-203" y="0"/>
              </wp:wrapPolygon>
            </wp:wrapThrough>
            <wp:docPr id="16" name="Рисунок 16" descr="http://lamcdn.net/lookatme.ru/event_image-image/YoYXwo8hMu7JM1y26zBMcA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lamcdn.net/lookatme.ru/event_image-image/YoYXwo8hMu7JM1y26zBMcA-artic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64135</wp:posOffset>
            </wp:positionV>
            <wp:extent cx="1805940" cy="1351915"/>
            <wp:effectExtent l="19050" t="0" r="3810" b="0"/>
            <wp:wrapThrough wrapText="bothSides">
              <wp:wrapPolygon edited="0">
                <wp:start x="-228" y="0"/>
                <wp:lineTo x="-228" y="21306"/>
                <wp:lineTo x="21646" y="21306"/>
                <wp:lineTo x="21646" y="0"/>
                <wp:lineTo x="-228" y="0"/>
              </wp:wrapPolygon>
            </wp:wrapThrough>
            <wp:docPr id="25" name="Рисунок 25" descr="https://ds03.infourok.ru/uploads/ex/1196/00057c4d-f92720f0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ds03.infourok.ru/uploads/ex/1196/00057c4d-f92720f0/1/img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122555</wp:posOffset>
            </wp:positionV>
            <wp:extent cx="1551940" cy="1156970"/>
            <wp:effectExtent l="19050" t="0" r="0" b="0"/>
            <wp:wrapThrough wrapText="bothSides">
              <wp:wrapPolygon edited="0">
                <wp:start x="-265" y="0"/>
                <wp:lineTo x="-265" y="21339"/>
                <wp:lineTo x="21476" y="21339"/>
                <wp:lineTo x="21476" y="0"/>
                <wp:lineTo x="-265" y="0"/>
              </wp:wrapPolygon>
            </wp:wrapThrough>
            <wp:docPr id="13" name="Рисунок 13" descr="http://razvitum.org/index.php?option=com_joomgallery&amp;func=watermark&amp;catid=48&amp;id=18302&amp;Itemid=3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razvitum.org/index.php?option=com_joomgallery&amp;func=watermark&amp;catid=48&amp;id=18302&amp;Itemid=3000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правильно справляется с заданием – получает 5 баллов (высокий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 допускает 1-2 ошибки – получает 3 балла (средний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 не справляется с заданием  – получает 0 баллов (низкий  уровень)</w:t>
      </w: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DD17F4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программы: Зимние и новогодние сказки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Назови, какие сказки ты узнал на картинках, расскажи, о чем они.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Как художник показал, что это зима на картинках?</w:t>
      </w:r>
    </w:p>
    <w:p w:rsidR="002C1752" w:rsidRDefault="00DD17F4">
      <w:pPr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164465</wp:posOffset>
            </wp:positionV>
            <wp:extent cx="1742440" cy="1925955"/>
            <wp:effectExtent l="19050" t="0" r="0" b="0"/>
            <wp:wrapThrough wrapText="bothSides">
              <wp:wrapPolygon edited="0">
                <wp:start x="-236" y="0"/>
                <wp:lineTo x="-236" y="21365"/>
                <wp:lineTo x="21490" y="21365"/>
                <wp:lineTo x="21490" y="0"/>
                <wp:lineTo x="-236" y="0"/>
              </wp:wrapPolygon>
            </wp:wrapThrough>
            <wp:docPr id="37" name="Рисунок 37" descr="http://ped-kopilka.ru/upload/blogs/25605_e0c7bb380ea92569dc7c72e3ab25c5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://ped-kopilka.ru/upload/blogs/25605_e0c7bb380ea92569dc7c72e3ab25c57b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DD17F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86360</wp:posOffset>
            </wp:positionV>
            <wp:extent cx="2052320" cy="1799590"/>
            <wp:effectExtent l="19050" t="0" r="5080" b="0"/>
            <wp:wrapThrough wrapText="bothSides">
              <wp:wrapPolygon edited="0">
                <wp:start x="-200" y="0"/>
                <wp:lineTo x="-200" y="21265"/>
                <wp:lineTo x="21653" y="21265"/>
                <wp:lineTo x="21653" y="0"/>
                <wp:lineTo x="-200" y="0"/>
              </wp:wrapPolygon>
            </wp:wrapThrough>
            <wp:docPr id="43" name="Рисунок 43" descr="http://ped-kopilka.ru/upload/blogs/25605_dc39d4caf9a09de474119a6b743862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http://ped-kopilka.ru/upload/blogs/25605_dc39d4caf9a09de474119a6b7438628d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29845</wp:posOffset>
            </wp:positionV>
            <wp:extent cx="1603375" cy="1975485"/>
            <wp:effectExtent l="19050" t="0" r="0" b="0"/>
            <wp:wrapThrough wrapText="bothSides">
              <wp:wrapPolygon edited="0">
                <wp:start x="-257" y="0"/>
                <wp:lineTo x="-257" y="21454"/>
                <wp:lineTo x="21557" y="21454"/>
                <wp:lineTo x="21557" y="0"/>
                <wp:lineTo x="-257" y="0"/>
              </wp:wrapPolygon>
            </wp:wrapThrough>
            <wp:docPr id="40" name="Рисунок 40" descr="http://ped-kopilka.ru/upload/blogs/25605_a2f23d486aee352b90f4bdc0f028d4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://ped-kopilka.ru/upload/blogs/25605_a2f23d486aee352b90f4bdc0f028d47e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 ответил на все вопросы верно получает-5 баллов (высокий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 назвал сказки верно , но затрудняется с ответом как передается зима художником - получает  3 балла (средний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   затрудняется ответить- 1 балл (низкий  уровень)</w:t>
      </w: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DD17F4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программы: Цирковое представление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 Покажи, какие цвета   подходят для костюма клоуна, попробуй его раскрасить</w:t>
      </w: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DD17F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140970</wp:posOffset>
            </wp:positionV>
            <wp:extent cx="1283970" cy="2032635"/>
            <wp:effectExtent l="19050" t="0" r="0" b="0"/>
            <wp:wrapThrough wrapText="bothSides">
              <wp:wrapPolygon edited="0">
                <wp:start x="-320" y="0"/>
                <wp:lineTo x="-320" y="21458"/>
                <wp:lineTo x="21472" y="21458"/>
                <wp:lineTo x="21472" y="0"/>
                <wp:lineTo x="-320" y="0"/>
              </wp:wrapPolygon>
            </wp:wrapThrough>
            <wp:docPr id="7" name="Рисунок 4" descr="C:\Users\Алексей\AppData\Local\Microsoft\Windows\Temporary Internet Files\Content.Word\colorful-color-combin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C:\Users\Алексей\AppData\Local\Microsoft\Windows\Temporary Internet Files\Content.Word\colorful-color-combination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63500</wp:posOffset>
            </wp:positionV>
            <wp:extent cx="1658620" cy="2305050"/>
            <wp:effectExtent l="19050" t="0" r="0" b="0"/>
            <wp:wrapThrough wrapText="bothSides">
              <wp:wrapPolygon edited="0">
                <wp:start x="-248" y="0"/>
                <wp:lineTo x="-248" y="21421"/>
                <wp:lineTo x="21583" y="21421"/>
                <wp:lineTo x="21583" y="0"/>
                <wp:lineTo x="-248" y="0"/>
              </wp:wrapPolygon>
            </wp:wrapThrough>
            <wp:docPr id="6" name="Рисунок 1" descr="http://kladraz.ru/images/photos/c054b638fb56bec8213c5242fcfb3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http://kladraz.ru/images/photos/c054b638fb56bec8213c5242fcfb31e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140970</wp:posOffset>
            </wp:positionV>
            <wp:extent cx="1390650" cy="2032635"/>
            <wp:effectExtent l="19050" t="0" r="0" b="0"/>
            <wp:wrapThrough wrapText="bothSides">
              <wp:wrapPolygon edited="0">
                <wp:start x="-296" y="0"/>
                <wp:lineTo x="-296" y="21458"/>
                <wp:lineTo x="21600" y="21458"/>
                <wp:lineTo x="21600" y="0"/>
                <wp:lineTo x="-296" y="0"/>
              </wp:wrapPolygon>
            </wp:wrapThrough>
            <wp:docPr id="11" name="Рисунок 8" descr="C:\Users\Алексей\Desktop\121026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 descr="C:\Users\Алексей\Desktop\1210261135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 клоун у ребенка получается ярким, красочным –  5 баллов (высокий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 затрудняется с выбором цвета  – получает 3 балла (средний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 не справляется с заданием  – получает 0 баллов (низкий  уровень)</w:t>
      </w:r>
    </w:p>
    <w:p w:rsidR="002C1752" w:rsidRDefault="00DD17F4">
      <w:pPr>
        <w:tabs>
          <w:tab w:val="left" w:pos="1808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2C1752">
      <w:pPr>
        <w:ind w:firstLine="0"/>
        <w:jc w:val="center"/>
        <w:rPr>
          <w:b/>
          <w:sz w:val="26"/>
          <w:szCs w:val="26"/>
        </w:rPr>
      </w:pPr>
    </w:p>
    <w:p w:rsidR="002C1752" w:rsidRDefault="00DD17F4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программы: Голубая птица - весна</w:t>
      </w:r>
    </w:p>
    <w:p w:rsidR="002C1752" w:rsidRDefault="002C1752">
      <w:pPr>
        <w:tabs>
          <w:tab w:val="left" w:pos="1808"/>
        </w:tabs>
        <w:ind w:firstLine="0"/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ind w:firstLine="0"/>
        <w:rPr>
          <w:sz w:val="26"/>
          <w:szCs w:val="26"/>
        </w:rPr>
      </w:pPr>
    </w:p>
    <w:p w:rsidR="002C1752" w:rsidRDefault="00DD17F4">
      <w:pPr>
        <w:tabs>
          <w:tab w:val="left" w:pos="1808"/>
        </w:tabs>
        <w:ind w:firstLine="0"/>
        <w:rPr>
          <w:sz w:val="26"/>
          <w:szCs w:val="26"/>
        </w:rPr>
      </w:pPr>
      <w:r>
        <w:rPr>
          <w:sz w:val="26"/>
          <w:szCs w:val="26"/>
        </w:rPr>
        <w:t>1.Какое время года показано на картинке? Как ты об этом догадался?</w:t>
      </w:r>
    </w:p>
    <w:p w:rsidR="002C1752" w:rsidRDefault="00DD17F4">
      <w:pPr>
        <w:tabs>
          <w:tab w:val="left" w:pos="1808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193675</wp:posOffset>
            </wp:positionV>
            <wp:extent cx="2694940" cy="1857375"/>
            <wp:effectExtent l="19050" t="0" r="0" b="0"/>
            <wp:wrapThrough wrapText="bothSides">
              <wp:wrapPolygon edited="0">
                <wp:start x="-153" y="0"/>
                <wp:lineTo x="-153" y="21489"/>
                <wp:lineTo x="21529" y="21489"/>
                <wp:lineTo x="21529" y="0"/>
                <wp:lineTo x="-153" y="0"/>
              </wp:wrapPolygon>
            </wp:wrapThrough>
            <wp:docPr id="10" name="Рисунок 10" descr="http://www.studmed.ru/docs/static/5/5/a/0/f/55a0f3f5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www.studmed.ru/docs/static/5/5/a/0/f/55a0f3f57b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2C1752">
      <w:pPr>
        <w:tabs>
          <w:tab w:val="left" w:pos="1808"/>
        </w:tabs>
        <w:rPr>
          <w:sz w:val="26"/>
          <w:szCs w:val="26"/>
        </w:rPr>
      </w:pPr>
    </w:p>
    <w:p w:rsidR="002C1752" w:rsidRDefault="00DD17F4">
      <w:pPr>
        <w:tabs>
          <w:tab w:val="left" w:pos="1808"/>
        </w:tabs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454025</wp:posOffset>
            </wp:positionV>
            <wp:extent cx="1410335" cy="2372995"/>
            <wp:effectExtent l="19050" t="0" r="0" b="0"/>
            <wp:wrapThrough wrapText="bothSides">
              <wp:wrapPolygon edited="0">
                <wp:start x="-292" y="0"/>
                <wp:lineTo x="-292" y="21502"/>
                <wp:lineTo x="21590" y="21502"/>
                <wp:lineTo x="21590" y="0"/>
                <wp:lineTo x="-292" y="0"/>
              </wp:wrapPolygon>
            </wp:wrapThrough>
            <wp:docPr id="12" name="Рисунок 2" descr="C:\Users\Алексей\Desktop\14665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 descr="C:\Users\Алексей\Desktop\14665134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629285</wp:posOffset>
            </wp:positionV>
            <wp:extent cx="1167130" cy="1779905"/>
            <wp:effectExtent l="19050" t="0" r="0" b="0"/>
            <wp:wrapThrough wrapText="bothSides">
              <wp:wrapPolygon edited="0">
                <wp:start x="-353" y="0"/>
                <wp:lineTo x="-353" y="21269"/>
                <wp:lineTo x="21506" y="21269"/>
                <wp:lineTo x="21506" y="0"/>
                <wp:lineTo x="-353" y="0"/>
              </wp:wrapPolygon>
            </wp:wrapThrough>
            <wp:docPr id="8" name="Рисунок 1" descr="C:\Users\Алексей\Desktop\339576-03378-64439724-m750x740-u43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C:\Users\Алексей\Desktop\339576-03378-64439724-m750x740-u43f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-27" b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2. Выбери, какими цветами ты раскрасишь  весенний дождик, и весеннюю полянку </w:t>
      </w: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rPr>
          <w:sz w:val="26"/>
          <w:szCs w:val="26"/>
        </w:rPr>
      </w:pPr>
    </w:p>
    <w:p w:rsidR="002C1752" w:rsidRDefault="002C1752">
      <w:pPr>
        <w:ind w:firstLine="0"/>
        <w:rPr>
          <w:sz w:val="26"/>
          <w:szCs w:val="26"/>
        </w:rPr>
      </w:pP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справляется с заданием – получает  5 баллов (высокий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справляется с заданием  но допускает неточности -  получает 3 балла(средний уровень)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Если ребенок не справляется с заданием  -  получает 0 баллов (низкий уровень)</w:t>
      </w:r>
    </w:p>
    <w:p w:rsidR="002C1752" w:rsidRDefault="00DD17F4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Раздел программы: Я и мои друзья</w:t>
      </w:r>
    </w:p>
    <w:p w:rsidR="002C1752" w:rsidRDefault="00DD17F4">
      <w:pPr>
        <w:ind w:firstLine="0"/>
        <w:rPr>
          <w:sz w:val="26"/>
          <w:szCs w:val="26"/>
        </w:rPr>
      </w:pPr>
      <w:r>
        <w:rPr>
          <w:sz w:val="26"/>
          <w:szCs w:val="26"/>
        </w:rPr>
        <w:t>Детям предлагается несколько разрезанных  и смешанных между собой портретов их задача разобрать и правильно их сложить. Затем рассказать чем каждый портрет отличается друг от друга</w:t>
      </w:r>
    </w:p>
    <w:p w:rsidR="002C1752" w:rsidRDefault="00DD17F4">
      <w:pPr>
        <w:tabs>
          <w:tab w:val="left" w:pos="2007"/>
        </w:tabs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177800</wp:posOffset>
            </wp:positionV>
            <wp:extent cx="2538730" cy="1595120"/>
            <wp:effectExtent l="19050" t="0" r="0" b="0"/>
            <wp:wrapThrough wrapText="bothSides">
              <wp:wrapPolygon edited="0">
                <wp:start x="-162" y="0"/>
                <wp:lineTo x="-162" y="21411"/>
                <wp:lineTo x="21557" y="21411"/>
                <wp:lineTo x="21557" y="0"/>
                <wp:lineTo x="-162" y="0"/>
              </wp:wrapPolygon>
            </wp:wrapThrough>
            <wp:docPr id="14" name="Рисунок 3" descr="C:\Users\Алексе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C:\Users\Алексей\Desktop\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52" w:rsidRDefault="002C1752">
      <w:pPr>
        <w:tabs>
          <w:tab w:val="left" w:pos="2007"/>
        </w:tabs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ind w:firstLine="0"/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ind w:firstLine="0"/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ind w:firstLine="0"/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ind w:firstLine="0"/>
        <w:rPr>
          <w:sz w:val="26"/>
          <w:szCs w:val="26"/>
        </w:rPr>
      </w:pPr>
    </w:p>
    <w:p w:rsidR="002C1752" w:rsidRDefault="002C1752">
      <w:pPr>
        <w:tabs>
          <w:tab w:val="left" w:pos="2007"/>
        </w:tabs>
        <w:ind w:firstLine="0"/>
        <w:rPr>
          <w:sz w:val="26"/>
          <w:szCs w:val="26"/>
        </w:rPr>
      </w:pPr>
    </w:p>
    <w:sectPr w:rsidR="002C1752" w:rsidSect="002C1752">
      <w:headerReference w:type="default" r:id="rId32"/>
      <w:footerReference w:type="default" r:id="rId33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E8D" w:rsidRDefault="007F5E8D" w:rsidP="002C1752">
      <w:r>
        <w:separator/>
      </w:r>
    </w:p>
  </w:endnote>
  <w:endnote w:type="continuationSeparator" w:id="1">
    <w:p w:rsidR="007F5E8D" w:rsidRDefault="007F5E8D" w:rsidP="002C17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9706"/>
      <w:showingPlcHdr/>
    </w:sdtPr>
    <w:sdtContent>
      <w:p w:rsidR="0022544D" w:rsidRDefault="00586599">
        <w:pPr>
          <w:pStyle w:val="ab"/>
          <w:jc w:val="right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E8D" w:rsidRDefault="007F5E8D" w:rsidP="002C1752">
      <w:r>
        <w:separator/>
      </w:r>
    </w:p>
  </w:footnote>
  <w:footnote w:type="continuationSeparator" w:id="1">
    <w:p w:rsidR="007F5E8D" w:rsidRDefault="007F5E8D" w:rsidP="002C17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69486"/>
    </w:sdtPr>
    <w:sdtContent>
      <w:p w:rsidR="0022544D" w:rsidRDefault="00586599">
        <w:pPr>
          <w:pStyle w:val="a7"/>
          <w:jc w:val="center"/>
        </w:pPr>
        <w:r>
          <w:fldChar w:fldCharType="begin"/>
        </w:r>
        <w:r w:rsidR="00174043">
          <w:instrText xml:space="preserve"> PAGE   \* MERGEFORMAT </w:instrText>
        </w:r>
        <w:r>
          <w:fldChar w:fldCharType="separate"/>
        </w:r>
        <w:r w:rsidR="000065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2544D" w:rsidRDefault="0022544D">
    <w:pPr>
      <w:pStyle w:val="a7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9449CB"/>
    <w:multiLevelType w:val="singleLevel"/>
    <w:tmpl w:val="9F9449CB"/>
    <w:lvl w:ilvl="0">
      <w:start w:val="1"/>
      <w:numFmt w:val="decimal"/>
      <w:suff w:val="space"/>
      <w:lvlText w:val="%1."/>
      <w:lvlJc w:val="left"/>
    </w:lvl>
  </w:abstractNum>
  <w:abstractNum w:abstractNumId="1">
    <w:nsid w:val="20540104"/>
    <w:multiLevelType w:val="multilevel"/>
    <w:tmpl w:val="20540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564189"/>
    <w:rsid w:val="000014EE"/>
    <w:rsid w:val="00005A05"/>
    <w:rsid w:val="0000653D"/>
    <w:rsid w:val="00007F12"/>
    <w:rsid w:val="0001179F"/>
    <w:rsid w:val="00011DA4"/>
    <w:rsid w:val="00013D3F"/>
    <w:rsid w:val="00014F46"/>
    <w:rsid w:val="00016B64"/>
    <w:rsid w:val="0002382F"/>
    <w:rsid w:val="00030B82"/>
    <w:rsid w:val="0003298F"/>
    <w:rsid w:val="00034E22"/>
    <w:rsid w:val="000372B4"/>
    <w:rsid w:val="000405C2"/>
    <w:rsid w:val="000429B8"/>
    <w:rsid w:val="00047284"/>
    <w:rsid w:val="00052E10"/>
    <w:rsid w:val="00053767"/>
    <w:rsid w:val="00060A0E"/>
    <w:rsid w:val="00070A6B"/>
    <w:rsid w:val="000741CD"/>
    <w:rsid w:val="00084CB9"/>
    <w:rsid w:val="000876F6"/>
    <w:rsid w:val="00090561"/>
    <w:rsid w:val="000915DD"/>
    <w:rsid w:val="00094C30"/>
    <w:rsid w:val="00097660"/>
    <w:rsid w:val="000A1038"/>
    <w:rsid w:val="000A35C5"/>
    <w:rsid w:val="000A4C7C"/>
    <w:rsid w:val="000B0EA1"/>
    <w:rsid w:val="000B17E2"/>
    <w:rsid w:val="000B758B"/>
    <w:rsid w:val="000D02A6"/>
    <w:rsid w:val="000D5421"/>
    <w:rsid w:val="000E0B49"/>
    <w:rsid w:val="000E0F7D"/>
    <w:rsid w:val="000F4077"/>
    <w:rsid w:val="000F597F"/>
    <w:rsid w:val="000F7E71"/>
    <w:rsid w:val="001003FD"/>
    <w:rsid w:val="0010073D"/>
    <w:rsid w:val="001007C2"/>
    <w:rsid w:val="0010107B"/>
    <w:rsid w:val="001013C2"/>
    <w:rsid w:val="00101BB0"/>
    <w:rsid w:val="00103CA8"/>
    <w:rsid w:val="00105918"/>
    <w:rsid w:val="00106549"/>
    <w:rsid w:val="00111702"/>
    <w:rsid w:val="00112454"/>
    <w:rsid w:val="00114AE8"/>
    <w:rsid w:val="0011506D"/>
    <w:rsid w:val="001216B9"/>
    <w:rsid w:val="00124CF1"/>
    <w:rsid w:val="001258A2"/>
    <w:rsid w:val="001261F8"/>
    <w:rsid w:val="00126C73"/>
    <w:rsid w:val="001367F2"/>
    <w:rsid w:val="00141D32"/>
    <w:rsid w:val="00142055"/>
    <w:rsid w:val="0014520C"/>
    <w:rsid w:val="00145B55"/>
    <w:rsid w:val="00151012"/>
    <w:rsid w:val="001538FE"/>
    <w:rsid w:val="001541EF"/>
    <w:rsid w:val="00160B33"/>
    <w:rsid w:val="001622E5"/>
    <w:rsid w:val="00164AAE"/>
    <w:rsid w:val="00170F90"/>
    <w:rsid w:val="00174043"/>
    <w:rsid w:val="00183319"/>
    <w:rsid w:val="00187CF0"/>
    <w:rsid w:val="00191743"/>
    <w:rsid w:val="00192200"/>
    <w:rsid w:val="00193FA3"/>
    <w:rsid w:val="00197A20"/>
    <w:rsid w:val="00197B71"/>
    <w:rsid w:val="001A4C06"/>
    <w:rsid w:val="001B0784"/>
    <w:rsid w:val="001B1603"/>
    <w:rsid w:val="001B2A11"/>
    <w:rsid w:val="001B4109"/>
    <w:rsid w:val="001C09A6"/>
    <w:rsid w:val="001C1EDD"/>
    <w:rsid w:val="001D15D5"/>
    <w:rsid w:val="001D6CAD"/>
    <w:rsid w:val="001F0631"/>
    <w:rsid w:val="001F2545"/>
    <w:rsid w:val="001F33B4"/>
    <w:rsid w:val="001F46F9"/>
    <w:rsid w:val="00203E77"/>
    <w:rsid w:val="002123EB"/>
    <w:rsid w:val="0021641A"/>
    <w:rsid w:val="00224C8B"/>
    <w:rsid w:val="002251E3"/>
    <w:rsid w:val="0022544D"/>
    <w:rsid w:val="00226DBA"/>
    <w:rsid w:val="002330AF"/>
    <w:rsid w:val="0023485E"/>
    <w:rsid w:val="00236755"/>
    <w:rsid w:val="00247AAC"/>
    <w:rsid w:val="00253F6C"/>
    <w:rsid w:val="0025623B"/>
    <w:rsid w:val="002611C4"/>
    <w:rsid w:val="00261A23"/>
    <w:rsid w:val="00261D8E"/>
    <w:rsid w:val="002654BE"/>
    <w:rsid w:val="00270D70"/>
    <w:rsid w:val="0027451F"/>
    <w:rsid w:val="00274955"/>
    <w:rsid w:val="00284DAC"/>
    <w:rsid w:val="002902C1"/>
    <w:rsid w:val="00292581"/>
    <w:rsid w:val="00292A46"/>
    <w:rsid w:val="00293C82"/>
    <w:rsid w:val="0029436E"/>
    <w:rsid w:val="002944CD"/>
    <w:rsid w:val="002952D4"/>
    <w:rsid w:val="002A2CBD"/>
    <w:rsid w:val="002A6C34"/>
    <w:rsid w:val="002B5F54"/>
    <w:rsid w:val="002B7560"/>
    <w:rsid w:val="002C1752"/>
    <w:rsid w:val="002C1D86"/>
    <w:rsid w:val="002C7774"/>
    <w:rsid w:val="002D032A"/>
    <w:rsid w:val="002D7A1F"/>
    <w:rsid w:val="002E0EEF"/>
    <w:rsid w:val="002E46E2"/>
    <w:rsid w:val="002E6721"/>
    <w:rsid w:val="002F0167"/>
    <w:rsid w:val="002F0998"/>
    <w:rsid w:val="002F47AD"/>
    <w:rsid w:val="002F4C12"/>
    <w:rsid w:val="00303130"/>
    <w:rsid w:val="0030655B"/>
    <w:rsid w:val="003072A1"/>
    <w:rsid w:val="003154F3"/>
    <w:rsid w:val="0032544D"/>
    <w:rsid w:val="00333005"/>
    <w:rsid w:val="00336758"/>
    <w:rsid w:val="003437C4"/>
    <w:rsid w:val="003475BB"/>
    <w:rsid w:val="003476E0"/>
    <w:rsid w:val="003543F6"/>
    <w:rsid w:val="0035440D"/>
    <w:rsid w:val="0035666D"/>
    <w:rsid w:val="00357A9F"/>
    <w:rsid w:val="0036057E"/>
    <w:rsid w:val="00365574"/>
    <w:rsid w:val="00373314"/>
    <w:rsid w:val="00373B69"/>
    <w:rsid w:val="00377BB3"/>
    <w:rsid w:val="003811FC"/>
    <w:rsid w:val="003829BA"/>
    <w:rsid w:val="00384E4C"/>
    <w:rsid w:val="003B100A"/>
    <w:rsid w:val="003B5A91"/>
    <w:rsid w:val="003C25BB"/>
    <w:rsid w:val="003C2DF3"/>
    <w:rsid w:val="003C4651"/>
    <w:rsid w:val="003C71FB"/>
    <w:rsid w:val="003C7D3D"/>
    <w:rsid w:val="003D1A0E"/>
    <w:rsid w:val="003D4148"/>
    <w:rsid w:val="003D7879"/>
    <w:rsid w:val="003D78DD"/>
    <w:rsid w:val="003F35F0"/>
    <w:rsid w:val="003F3A01"/>
    <w:rsid w:val="003F61E9"/>
    <w:rsid w:val="003F7AC7"/>
    <w:rsid w:val="00405C18"/>
    <w:rsid w:val="00406518"/>
    <w:rsid w:val="00410B58"/>
    <w:rsid w:val="0041306C"/>
    <w:rsid w:val="00420A71"/>
    <w:rsid w:val="004218A0"/>
    <w:rsid w:val="004226EB"/>
    <w:rsid w:val="00427E09"/>
    <w:rsid w:val="00430888"/>
    <w:rsid w:val="004310FD"/>
    <w:rsid w:val="00433BFF"/>
    <w:rsid w:val="004344B9"/>
    <w:rsid w:val="004375ED"/>
    <w:rsid w:val="0043782A"/>
    <w:rsid w:val="00440BAE"/>
    <w:rsid w:val="00444EFD"/>
    <w:rsid w:val="004459FA"/>
    <w:rsid w:val="00445ED8"/>
    <w:rsid w:val="0044767F"/>
    <w:rsid w:val="0045098C"/>
    <w:rsid w:val="004512DA"/>
    <w:rsid w:val="004527D8"/>
    <w:rsid w:val="00456DBB"/>
    <w:rsid w:val="004607DB"/>
    <w:rsid w:val="0046141A"/>
    <w:rsid w:val="00461AB7"/>
    <w:rsid w:val="00461EB0"/>
    <w:rsid w:val="00462A37"/>
    <w:rsid w:val="004654ED"/>
    <w:rsid w:val="00474E38"/>
    <w:rsid w:val="0048106C"/>
    <w:rsid w:val="00484172"/>
    <w:rsid w:val="004971E0"/>
    <w:rsid w:val="004A0CCE"/>
    <w:rsid w:val="004A1B36"/>
    <w:rsid w:val="004A2245"/>
    <w:rsid w:val="004B0574"/>
    <w:rsid w:val="004B369D"/>
    <w:rsid w:val="004B46F5"/>
    <w:rsid w:val="004C338B"/>
    <w:rsid w:val="004C39E0"/>
    <w:rsid w:val="004C3FF8"/>
    <w:rsid w:val="004C4BC0"/>
    <w:rsid w:val="004C5759"/>
    <w:rsid w:val="004D1B18"/>
    <w:rsid w:val="004D54F7"/>
    <w:rsid w:val="004E025E"/>
    <w:rsid w:val="004F6B85"/>
    <w:rsid w:val="004F7FFB"/>
    <w:rsid w:val="00503281"/>
    <w:rsid w:val="00511675"/>
    <w:rsid w:val="005138B7"/>
    <w:rsid w:val="00515E5F"/>
    <w:rsid w:val="00515EBC"/>
    <w:rsid w:val="00517465"/>
    <w:rsid w:val="00521370"/>
    <w:rsid w:val="00521401"/>
    <w:rsid w:val="005233AF"/>
    <w:rsid w:val="00526D51"/>
    <w:rsid w:val="00527ABD"/>
    <w:rsid w:val="005363F7"/>
    <w:rsid w:val="00537817"/>
    <w:rsid w:val="00537B90"/>
    <w:rsid w:val="00540E76"/>
    <w:rsid w:val="00544983"/>
    <w:rsid w:val="00544F59"/>
    <w:rsid w:val="00555509"/>
    <w:rsid w:val="0055581F"/>
    <w:rsid w:val="00564189"/>
    <w:rsid w:val="005664A4"/>
    <w:rsid w:val="005716DF"/>
    <w:rsid w:val="00573E6F"/>
    <w:rsid w:val="00574E66"/>
    <w:rsid w:val="00575495"/>
    <w:rsid w:val="005775C0"/>
    <w:rsid w:val="00580F58"/>
    <w:rsid w:val="00585339"/>
    <w:rsid w:val="00586599"/>
    <w:rsid w:val="005A0B39"/>
    <w:rsid w:val="005A0F9C"/>
    <w:rsid w:val="005A3460"/>
    <w:rsid w:val="005A59FE"/>
    <w:rsid w:val="005B0F23"/>
    <w:rsid w:val="005C3D87"/>
    <w:rsid w:val="005C3DA2"/>
    <w:rsid w:val="005C7A50"/>
    <w:rsid w:val="005D2293"/>
    <w:rsid w:val="005D7204"/>
    <w:rsid w:val="005E386E"/>
    <w:rsid w:val="005F2E60"/>
    <w:rsid w:val="00601364"/>
    <w:rsid w:val="00601494"/>
    <w:rsid w:val="006043B5"/>
    <w:rsid w:val="00605B4D"/>
    <w:rsid w:val="006071C5"/>
    <w:rsid w:val="00611998"/>
    <w:rsid w:val="0061323E"/>
    <w:rsid w:val="00621743"/>
    <w:rsid w:val="006222EA"/>
    <w:rsid w:val="006369EC"/>
    <w:rsid w:val="00636C23"/>
    <w:rsid w:val="00637E71"/>
    <w:rsid w:val="0064264F"/>
    <w:rsid w:val="00643977"/>
    <w:rsid w:val="00647942"/>
    <w:rsid w:val="00651A78"/>
    <w:rsid w:val="0065248B"/>
    <w:rsid w:val="00653910"/>
    <w:rsid w:val="00653FFF"/>
    <w:rsid w:val="006617B6"/>
    <w:rsid w:val="006620CD"/>
    <w:rsid w:val="0066631C"/>
    <w:rsid w:val="006720DF"/>
    <w:rsid w:val="00672349"/>
    <w:rsid w:val="006767E0"/>
    <w:rsid w:val="00676829"/>
    <w:rsid w:val="00677460"/>
    <w:rsid w:val="00686E27"/>
    <w:rsid w:val="00687946"/>
    <w:rsid w:val="00690787"/>
    <w:rsid w:val="00693406"/>
    <w:rsid w:val="00695329"/>
    <w:rsid w:val="006A23AD"/>
    <w:rsid w:val="006A3407"/>
    <w:rsid w:val="006A7634"/>
    <w:rsid w:val="006B0130"/>
    <w:rsid w:val="006B0D4C"/>
    <w:rsid w:val="006B1081"/>
    <w:rsid w:val="006C0316"/>
    <w:rsid w:val="006C063C"/>
    <w:rsid w:val="006C3D70"/>
    <w:rsid w:val="006D0C88"/>
    <w:rsid w:val="006D14D8"/>
    <w:rsid w:val="006D3A88"/>
    <w:rsid w:val="006D6775"/>
    <w:rsid w:val="006D696E"/>
    <w:rsid w:val="006E433A"/>
    <w:rsid w:val="006F0258"/>
    <w:rsid w:val="006F2A82"/>
    <w:rsid w:val="006F409C"/>
    <w:rsid w:val="00700610"/>
    <w:rsid w:val="007012D3"/>
    <w:rsid w:val="00711275"/>
    <w:rsid w:val="00715EAA"/>
    <w:rsid w:val="00723587"/>
    <w:rsid w:val="00725962"/>
    <w:rsid w:val="00727C77"/>
    <w:rsid w:val="0073153D"/>
    <w:rsid w:val="00741CE2"/>
    <w:rsid w:val="00741DCF"/>
    <w:rsid w:val="00743860"/>
    <w:rsid w:val="00743C15"/>
    <w:rsid w:val="00746762"/>
    <w:rsid w:val="007477A1"/>
    <w:rsid w:val="007505A0"/>
    <w:rsid w:val="00751D3E"/>
    <w:rsid w:val="00754D96"/>
    <w:rsid w:val="00764E59"/>
    <w:rsid w:val="007659D6"/>
    <w:rsid w:val="00782568"/>
    <w:rsid w:val="00782E6D"/>
    <w:rsid w:val="00785A25"/>
    <w:rsid w:val="007945CB"/>
    <w:rsid w:val="007A172D"/>
    <w:rsid w:val="007A48B9"/>
    <w:rsid w:val="007A5F48"/>
    <w:rsid w:val="007B4D10"/>
    <w:rsid w:val="007C3962"/>
    <w:rsid w:val="007C4DBE"/>
    <w:rsid w:val="007C5AAB"/>
    <w:rsid w:val="007C7696"/>
    <w:rsid w:val="007D5077"/>
    <w:rsid w:val="007D5F4D"/>
    <w:rsid w:val="007E52FC"/>
    <w:rsid w:val="007E657D"/>
    <w:rsid w:val="007F09E6"/>
    <w:rsid w:val="007F52B0"/>
    <w:rsid w:val="007F5E8D"/>
    <w:rsid w:val="007F67E9"/>
    <w:rsid w:val="007F74E5"/>
    <w:rsid w:val="007F7751"/>
    <w:rsid w:val="00801EA6"/>
    <w:rsid w:val="00804BC5"/>
    <w:rsid w:val="008200B0"/>
    <w:rsid w:val="00820D88"/>
    <w:rsid w:val="00821357"/>
    <w:rsid w:val="00831FDD"/>
    <w:rsid w:val="008345BC"/>
    <w:rsid w:val="00841E51"/>
    <w:rsid w:val="008423DF"/>
    <w:rsid w:val="00845D2B"/>
    <w:rsid w:val="008516AE"/>
    <w:rsid w:val="0086176D"/>
    <w:rsid w:val="00862FF6"/>
    <w:rsid w:val="008632AB"/>
    <w:rsid w:val="0087029B"/>
    <w:rsid w:val="00882D54"/>
    <w:rsid w:val="008845D9"/>
    <w:rsid w:val="00886AE0"/>
    <w:rsid w:val="00891605"/>
    <w:rsid w:val="00896EC3"/>
    <w:rsid w:val="008A31C3"/>
    <w:rsid w:val="008A558E"/>
    <w:rsid w:val="008B03AD"/>
    <w:rsid w:val="008B15AB"/>
    <w:rsid w:val="008B5CDD"/>
    <w:rsid w:val="008B74F6"/>
    <w:rsid w:val="008C1E72"/>
    <w:rsid w:val="008C47B0"/>
    <w:rsid w:val="008C51A2"/>
    <w:rsid w:val="008C7F56"/>
    <w:rsid w:val="008D79C9"/>
    <w:rsid w:val="008E19E8"/>
    <w:rsid w:val="008E53FD"/>
    <w:rsid w:val="008F5795"/>
    <w:rsid w:val="008F7D8E"/>
    <w:rsid w:val="00900AEE"/>
    <w:rsid w:val="00904E4F"/>
    <w:rsid w:val="00910983"/>
    <w:rsid w:val="009120FA"/>
    <w:rsid w:val="0091607F"/>
    <w:rsid w:val="0091659E"/>
    <w:rsid w:val="00921A1F"/>
    <w:rsid w:val="0092663D"/>
    <w:rsid w:val="009438F2"/>
    <w:rsid w:val="00947997"/>
    <w:rsid w:val="00951D9A"/>
    <w:rsid w:val="00955D77"/>
    <w:rsid w:val="00957305"/>
    <w:rsid w:val="009609C2"/>
    <w:rsid w:val="009631DE"/>
    <w:rsid w:val="00971E1D"/>
    <w:rsid w:val="0097392B"/>
    <w:rsid w:val="009739C4"/>
    <w:rsid w:val="00980FD4"/>
    <w:rsid w:val="009817F6"/>
    <w:rsid w:val="0098467A"/>
    <w:rsid w:val="00985EC7"/>
    <w:rsid w:val="009909D4"/>
    <w:rsid w:val="00997395"/>
    <w:rsid w:val="009A08F0"/>
    <w:rsid w:val="009A405C"/>
    <w:rsid w:val="009A4A03"/>
    <w:rsid w:val="009B331C"/>
    <w:rsid w:val="009B42CD"/>
    <w:rsid w:val="009C6B91"/>
    <w:rsid w:val="009C77DD"/>
    <w:rsid w:val="009D0F72"/>
    <w:rsid w:val="009D24E3"/>
    <w:rsid w:val="009D2CAA"/>
    <w:rsid w:val="009D33D0"/>
    <w:rsid w:val="009E3504"/>
    <w:rsid w:val="009E3E6D"/>
    <w:rsid w:val="009E6169"/>
    <w:rsid w:val="009F55DC"/>
    <w:rsid w:val="00A04870"/>
    <w:rsid w:val="00A07F82"/>
    <w:rsid w:val="00A13E5E"/>
    <w:rsid w:val="00A13F5D"/>
    <w:rsid w:val="00A152AD"/>
    <w:rsid w:val="00A15AB5"/>
    <w:rsid w:val="00A174D5"/>
    <w:rsid w:val="00A208F9"/>
    <w:rsid w:val="00A31652"/>
    <w:rsid w:val="00A376A3"/>
    <w:rsid w:val="00A406BA"/>
    <w:rsid w:val="00A472F3"/>
    <w:rsid w:val="00A50F07"/>
    <w:rsid w:val="00A5511D"/>
    <w:rsid w:val="00A700CE"/>
    <w:rsid w:val="00A71F0E"/>
    <w:rsid w:val="00A763D0"/>
    <w:rsid w:val="00A810F4"/>
    <w:rsid w:val="00A835D0"/>
    <w:rsid w:val="00A86FD5"/>
    <w:rsid w:val="00A96074"/>
    <w:rsid w:val="00A96DAF"/>
    <w:rsid w:val="00A976A6"/>
    <w:rsid w:val="00AA6C36"/>
    <w:rsid w:val="00AC0847"/>
    <w:rsid w:val="00AD2532"/>
    <w:rsid w:val="00AD6511"/>
    <w:rsid w:val="00AE394E"/>
    <w:rsid w:val="00AE4A6A"/>
    <w:rsid w:val="00AF0CA0"/>
    <w:rsid w:val="00AF1217"/>
    <w:rsid w:val="00AF40A7"/>
    <w:rsid w:val="00B05885"/>
    <w:rsid w:val="00B06347"/>
    <w:rsid w:val="00B1561F"/>
    <w:rsid w:val="00B21799"/>
    <w:rsid w:val="00B22CB9"/>
    <w:rsid w:val="00B22F13"/>
    <w:rsid w:val="00B24A30"/>
    <w:rsid w:val="00B27F3E"/>
    <w:rsid w:val="00B35CA1"/>
    <w:rsid w:val="00B363FD"/>
    <w:rsid w:val="00B3719F"/>
    <w:rsid w:val="00B4781B"/>
    <w:rsid w:val="00B53F5C"/>
    <w:rsid w:val="00B54E25"/>
    <w:rsid w:val="00B56385"/>
    <w:rsid w:val="00B639C0"/>
    <w:rsid w:val="00B67D75"/>
    <w:rsid w:val="00B71B29"/>
    <w:rsid w:val="00B802EF"/>
    <w:rsid w:val="00B8439B"/>
    <w:rsid w:val="00B87B60"/>
    <w:rsid w:val="00B87E9F"/>
    <w:rsid w:val="00B90760"/>
    <w:rsid w:val="00B90C61"/>
    <w:rsid w:val="00BA2B5B"/>
    <w:rsid w:val="00BA2E76"/>
    <w:rsid w:val="00BA5B9D"/>
    <w:rsid w:val="00BA7CAA"/>
    <w:rsid w:val="00BB5E6C"/>
    <w:rsid w:val="00BC1771"/>
    <w:rsid w:val="00BD604F"/>
    <w:rsid w:val="00BD6531"/>
    <w:rsid w:val="00BE7DDC"/>
    <w:rsid w:val="00BF2A75"/>
    <w:rsid w:val="00BF3205"/>
    <w:rsid w:val="00C024F8"/>
    <w:rsid w:val="00C0289B"/>
    <w:rsid w:val="00C06780"/>
    <w:rsid w:val="00C158B3"/>
    <w:rsid w:val="00C34506"/>
    <w:rsid w:val="00C3667D"/>
    <w:rsid w:val="00C43EBF"/>
    <w:rsid w:val="00C45204"/>
    <w:rsid w:val="00C560B8"/>
    <w:rsid w:val="00C71045"/>
    <w:rsid w:val="00C71135"/>
    <w:rsid w:val="00C7402E"/>
    <w:rsid w:val="00C76E6A"/>
    <w:rsid w:val="00C805C8"/>
    <w:rsid w:val="00C835E3"/>
    <w:rsid w:val="00C83F7F"/>
    <w:rsid w:val="00C84E80"/>
    <w:rsid w:val="00C871F2"/>
    <w:rsid w:val="00C92150"/>
    <w:rsid w:val="00CA4BDC"/>
    <w:rsid w:val="00CA63E8"/>
    <w:rsid w:val="00CA7632"/>
    <w:rsid w:val="00CB19A9"/>
    <w:rsid w:val="00CB1B1B"/>
    <w:rsid w:val="00CB2875"/>
    <w:rsid w:val="00CB455E"/>
    <w:rsid w:val="00CC00CE"/>
    <w:rsid w:val="00CC0E79"/>
    <w:rsid w:val="00CC65B7"/>
    <w:rsid w:val="00CC7617"/>
    <w:rsid w:val="00CC7FCF"/>
    <w:rsid w:val="00CE5483"/>
    <w:rsid w:val="00CF0CCD"/>
    <w:rsid w:val="00CF5217"/>
    <w:rsid w:val="00CF74D7"/>
    <w:rsid w:val="00D06F26"/>
    <w:rsid w:val="00D12337"/>
    <w:rsid w:val="00D1281F"/>
    <w:rsid w:val="00D15A40"/>
    <w:rsid w:val="00D15F25"/>
    <w:rsid w:val="00D162FD"/>
    <w:rsid w:val="00D17A12"/>
    <w:rsid w:val="00D17A5F"/>
    <w:rsid w:val="00D17ED0"/>
    <w:rsid w:val="00D2259C"/>
    <w:rsid w:val="00D255CC"/>
    <w:rsid w:val="00D40982"/>
    <w:rsid w:val="00D416C8"/>
    <w:rsid w:val="00D55B51"/>
    <w:rsid w:val="00D5680D"/>
    <w:rsid w:val="00D57B0C"/>
    <w:rsid w:val="00D63777"/>
    <w:rsid w:val="00D64AA2"/>
    <w:rsid w:val="00D64BAC"/>
    <w:rsid w:val="00D6619F"/>
    <w:rsid w:val="00D663BD"/>
    <w:rsid w:val="00D754FE"/>
    <w:rsid w:val="00D75561"/>
    <w:rsid w:val="00D77C3F"/>
    <w:rsid w:val="00D80D25"/>
    <w:rsid w:val="00D835C2"/>
    <w:rsid w:val="00D83FAA"/>
    <w:rsid w:val="00D86BFF"/>
    <w:rsid w:val="00D91FD6"/>
    <w:rsid w:val="00DA02A3"/>
    <w:rsid w:val="00DA2EB3"/>
    <w:rsid w:val="00DA42AC"/>
    <w:rsid w:val="00DA55CD"/>
    <w:rsid w:val="00DA7ED6"/>
    <w:rsid w:val="00DB0577"/>
    <w:rsid w:val="00DB11CB"/>
    <w:rsid w:val="00DB19E9"/>
    <w:rsid w:val="00DC18E8"/>
    <w:rsid w:val="00DC5256"/>
    <w:rsid w:val="00DC5BA0"/>
    <w:rsid w:val="00DD17F4"/>
    <w:rsid w:val="00DD3004"/>
    <w:rsid w:val="00DD3DCD"/>
    <w:rsid w:val="00DD6FE5"/>
    <w:rsid w:val="00DE0F49"/>
    <w:rsid w:val="00DF0493"/>
    <w:rsid w:val="00DF27BB"/>
    <w:rsid w:val="00DF27F2"/>
    <w:rsid w:val="00DF284C"/>
    <w:rsid w:val="00DF3525"/>
    <w:rsid w:val="00DF553F"/>
    <w:rsid w:val="00DF5616"/>
    <w:rsid w:val="00DF68AB"/>
    <w:rsid w:val="00E024F6"/>
    <w:rsid w:val="00E04B2E"/>
    <w:rsid w:val="00E11C6D"/>
    <w:rsid w:val="00E152C0"/>
    <w:rsid w:val="00E342A9"/>
    <w:rsid w:val="00E5373B"/>
    <w:rsid w:val="00E55227"/>
    <w:rsid w:val="00E561CB"/>
    <w:rsid w:val="00E5661A"/>
    <w:rsid w:val="00E567D7"/>
    <w:rsid w:val="00E665FA"/>
    <w:rsid w:val="00E750C3"/>
    <w:rsid w:val="00E76C4F"/>
    <w:rsid w:val="00E77AD6"/>
    <w:rsid w:val="00E907AB"/>
    <w:rsid w:val="00E94A0B"/>
    <w:rsid w:val="00E969E2"/>
    <w:rsid w:val="00E971D0"/>
    <w:rsid w:val="00EA0917"/>
    <w:rsid w:val="00EA1235"/>
    <w:rsid w:val="00EA2055"/>
    <w:rsid w:val="00EA3CB2"/>
    <w:rsid w:val="00EB0EB3"/>
    <w:rsid w:val="00EB7A3F"/>
    <w:rsid w:val="00EC0C12"/>
    <w:rsid w:val="00EC260F"/>
    <w:rsid w:val="00EC2E30"/>
    <w:rsid w:val="00ED31B2"/>
    <w:rsid w:val="00EE0698"/>
    <w:rsid w:val="00EE35EC"/>
    <w:rsid w:val="00EE3D8B"/>
    <w:rsid w:val="00EE7D73"/>
    <w:rsid w:val="00EF0A04"/>
    <w:rsid w:val="00F12799"/>
    <w:rsid w:val="00F12B53"/>
    <w:rsid w:val="00F141D5"/>
    <w:rsid w:val="00F23647"/>
    <w:rsid w:val="00F342C1"/>
    <w:rsid w:val="00F37812"/>
    <w:rsid w:val="00F40D24"/>
    <w:rsid w:val="00F440C1"/>
    <w:rsid w:val="00F454CD"/>
    <w:rsid w:val="00F5177B"/>
    <w:rsid w:val="00F53EE3"/>
    <w:rsid w:val="00F665B0"/>
    <w:rsid w:val="00F70F5C"/>
    <w:rsid w:val="00F726C8"/>
    <w:rsid w:val="00F72D29"/>
    <w:rsid w:val="00F7444A"/>
    <w:rsid w:val="00F81E6D"/>
    <w:rsid w:val="00F827D4"/>
    <w:rsid w:val="00F83405"/>
    <w:rsid w:val="00F8428B"/>
    <w:rsid w:val="00F858A1"/>
    <w:rsid w:val="00F93FC4"/>
    <w:rsid w:val="00F95399"/>
    <w:rsid w:val="00F972A8"/>
    <w:rsid w:val="00FA28C1"/>
    <w:rsid w:val="00FA2B88"/>
    <w:rsid w:val="00FA76DC"/>
    <w:rsid w:val="00FB4F8A"/>
    <w:rsid w:val="00FC4C3E"/>
    <w:rsid w:val="00FD5218"/>
    <w:rsid w:val="00FD5BB3"/>
    <w:rsid w:val="00FD6781"/>
    <w:rsid w:val="00FD6DFC"/>
    <w:rsid w:val="00FE5629"/>
    <w:rsid w:val="00FF18E2"/>
    <w:rsid w:val="00FF26F3"/>
    <w:rsid w:val="01100032"/>
    <w:rsid w:val="0DFF025D"/>
    <w:rsid w:val="14582D00"/>
    <w:rsid w:val="30CD4C99"/>
    <w:rsid w:val="3C2A6898"/>
    <w:rsid w:val="7E0B3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Body Text Indent 2" w:uiPriority="0" w:unhideWhenUsed="0" w:qFormat="1"/>
    <w:lsdException w:name="Body Text Indent 3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752"/>
    <w:pPr>
      <w:ind w:firstLine="567"/>
    </w:pPr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C17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1752"/>
    <w:pPr>
      <w:keepNext/>
      <w:keepLines/>
      <w:spacing w:before="200" w:line="276" w:lineRule="auto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17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17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2C175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C1752"/>
    <w:rPr>
      <w:i/>
      <w:iCs/>
    </w:rPr>
  </w:style>
  <w:style w:type="character" w:styleId="a4">
    <w:name w:val="Strong"/>
    <w:basedOn w:val="a0"/>
    <w:uiPriority w:val="22"/>
    <w:qFormat/>
    <w:rsid w:val="002C17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1752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2C1752"/>
    <w:pPr>
      <w:spacing w:after="120"/>
      <w:ind w:left="283" w:firstLine="0"/>
    </w:pPr>
    <w:rPr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rsid w:val="002C1752"/>
    <w:pPr>
      <w:tabs>
        <w:tab w:val="center" w:pos="4677"/>
        <w:tab w:val="right" w:pos="9355"/>
      </w:tabs>
    </w:pPr>
  </w:style>
  <w:style w:type="paragraph" w:styleId="a9">
    <w:name w:val="Body Text Indent"/>
    <w:basedOn w:val="a"/>
    <w:link w:val="aa"/>
    <w:uiPriority w:val="99"/>
    <w:semiHidden/>
    <w:unhideWhenUsed/>
    <w:qFormat/>
    <w:rsid w:val="002C1752"/>
    <w:pPr>
      <w:spacing w:after="120"/>
      <w:ind w:left="283"/>
    </w:pPr>
  </w:style>
  <w:style w:type="paragraph" w:styleId="ab">
    <w:name w:val="footer"/>
    <w:basedOn w:val="a"/>
    <w:link w:val="ac"/>
    <w:uiPriority w:val="99"/>
    <w:unhideWhenUsed/>
    <w:qFormat/>
    <w:rsid w:val="002C1752"/>
    <w:pPr>
      <w:tabs>
        <w:tab w:val="center" w:pos="4677"/>
        <w:tab w:val="right" w:pos="9355"/>
      </w:tabs>
    </w:pPr>
  </w:style>
  <w:style w:type="paragraph" w:styleId="ad">
    <w:name w:val="Normal (Web)"/>
    <w:basedOn w:val="a"/>
    <w:uiPriority w:val="99"/>
    <w:qFormat/>
    <w:rsid w:val="002C1752"/>
    <w:pPr>
      <w:spacing w:before="100" w:beforeAutospacing="1" w:after="100" w:afterAutospacing="1"/>
      <w:ind w:firstLine="0"/>
    </w:pPr>
    <w:rPr>
      <w:sz w:val="24"/>
      <w:szCs w:val="24"/>
    </w:rPr>
  </w:style>
  <w:style w:type="paragraph" w:styleId="21">
    <w:name w:val="Body Text Indent 2"/>
    <w:basedOn w:val="a"/>
    <w:link w:val="22"/>
    <w:semiHidden/>
    <w:qFormat/>
    <w:rsid w:val="002C1752"/>
    <w:pPr>
      <w:widowControl w:val="0"/>
      <w:autoSpaceDE w:val="0"/>
      <w:autoSpaceDN w:val="0"/>
      <w:adjustRightInd w:val="0"/>
      <w:ind w:right="-145"/>
      <w:jc w:val="both"/>
    </w:pPr>
    <w:rPr>
      <w:rFonts w:cs="Courier New"/>
      <w:color w:val="808080"/>
      <w:sz w:val="24"/>
    </w:rPr>
  </w:style>
  <w:style w:type="table" w:styleId="ae">
    <w:name w:val="Table Grid"/>
    <w:basedOn w:val="a1"/>
    <w:uiPriority w:val="59"/>
    <w:qFormat/>
    <w:rsid w:val="002C1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link w:val="af0"/>
    <w:uiPriority w:val="1"/>
    <w:qFormat/>
    <w:rsid w:val="002C1752"/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Без интервала Знак"/>
    <w:basedOn w:val="a0"/>
    <w:link w:val="af"/>
    <w:qFormat/>
    <w:rsid w:val="002C1752"/>
    <w:rPr>
      <w:rFonts w:ascii="Calibri" w:eastAsia="Calibri" w:hAnsi="Calibri" w:cs="Times New Roman"/>
    </w:rPr>
  </w:style>
  <w:style w:type="paragraph" w:styleId="af1">
    <w:name w:val="List Paragraph"/>
    <w:basedOn w:val="a"/>
    <w:uiPriority w:val="34"/>
    <w:qFormat/>
    <w:rsid w:val="002C1752"/>
    <w:pPr>
      <w:ind w:left="720" w:firstLine="0"/>
      <w:contextualSpacing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qFormat/>
    <w:rsid w:val="002C1752"/>
    <w:rPr>
      <w:rFonts w:ascii="Times New Roman" w:eastAsia="Times New Roman" w:hAnsi="Times New Roman" w:cs="Courier New"/>
      <w:color w:val="80808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2C175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qFormat/>
    <w:rsid w:val="002C175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2C175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qFormat/>
    <w:rsid w:val="002C175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2C17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qFormat/>
    <w:rsid w:val="002C1752"/>
  </w:style>
  <w:style w:type="character" w:customStyle="1" w:styleId="a6">
    <w:name w:val="Текст выноски Знак"/>
    <w:basedOn w:val="a0"/>
    <w:link w:val="a5"/>
    <w:uiPriority w:val="99"/>
    <w:semiHidden/>
    <w:qFormat/>
    <w:rsid w:val="002C175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2C175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paragraph" w:customStyle="1" w:styleId="ParagraphStyle">
    <w:name w:val="Paragraph Style"/>
    <w:qFormat/>
    <w:rsid w:val="002C1752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sid w:val="002C175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2C1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1">
    <w:name w:val="c1"/>
    <w:basedOn w:val="a0"/>
    <w:qFormat/>
    <w:rsid w:val="002C1752"/>
  </w:style>
  <w:style w:type="character" w:customStyle="1" w:styleId="50">
    <w:name w:val="Заголовок 5 Знак"/>
    <w:basedOn w:val="a0"/>
    <w:link w:val="5"/>
    <w:uiPriority w:val="9"/>
    <w:semiHidden/>
    <w:qFormat/>
    <w:rsid w:val="002C1752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paragraph" w:customStyle="1" w:styleId="c17">
    <w:name w:val="c17"/>
    <w:basedOn w:val="a"/>
    <w:qFormat/>
    <w:rsid w:val="002C1752"/>
    <w:pPr>
      <w:spacing w:before="100" w:beforeAutospacing="1" w:after="100" w:afterAutospacing="1"/>
      <w:ind w:firstLine="0"/>
    </w:pPr>
    <w:rPr>
      <w:sz w:val="24"/>
      <w:szCs w:val="24"/>
    </w:rPr>
  </w:style>
  <w:style w:type="character" w:customStyle="1" w:styleId="c4">
    <w:name w:val="c4"/>
    <w:basedOn w:val="a0"/>
    <w:qFormat/>
    <w:rsid w:val="002C1752"/>
  </w:style>
  <w:style w:type="paragraph" w:customStyle="1" w:styleId="c3">
    <w:name w:val="c3"/>
    <w:basedOn w:val="a"/>
    <w:qFormat/>
    <w:rsid w:val="002C1752"/>
    <w:pPr>
      <w:spacing w:before="100" w:beforeAutospacing="1" w:after="100" w:afterAutospacing="1"/>
      <w:ind w:firstLine="0"/>
    </w:pPr>
    <w:rPr>
      <w:sz w:val="24"/>
      <w:szCs w:val="24"/>
    </w:rPr>
  </w:style>
  <w:style w:type="character" w:customStyle="1" w:styleId="c0">
    <w:name w:val="c0"/>
    <w:basedOn w:val="a0"/>
    <w:qFormat/>
    <w:rsid w:val="002C1752"/>
  </w:style>
  <w:style w:type="paragraph" w:customStyle="1" w:styleId="c2">
    <w:name w:val="c2"/>
    <w:basedOn w:val="a"/>
    <w:qFormat/>
    <w:rsid w:val="002C1752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c6">
    <w:name w:val="c6"/>
    <w:basedOn w:val="a"/>
    <w:qFormat/>
    <w:rsid w:val="002C1752"/>
    <w:pPr>
      <w:spacing w:before="100" w:beforeAutospacing="1" w:after="100" w:afterAutospacing="1"/>
      <w:ind w:firstLine="0"/>
    </w:pPr>
    <w:rPr>
      <w:sz w:val="24"/>
      <w:szCs w:val="24"/>
    </w:rPr>
  </w:style>
  <w:style w:type="character" w:customStyle="1" w:styleId="c5">
    <w:name w:val="c5"/>
    <w:basedOn w:val="a0"/>
    <w:qFormat/>
    <w:rsid w:val="002C1752"/>
  </w:style>
  <w:style w:type="paragraph" w:customStyle="1" w:styleId="c10">
    <w:name w:val="c10"/>
    <w:basedOn w:val="a"/>
    <w:qFormat/>
    <w:rsid w:val="002C1752"/>
    <w:pPr>
      <w:spacing w:before="100" w:beforeAutospacing="1" w:after="100" w:afterAutospacing="1"/>
      <w:ind w:firstLine="0"/>
    </w:pPr>
    <w:rPr>
      <w:sz w:val="24"/>
      <w:szCs w:val="24"/>
    </w:rPr>
  </w:style>
  <w:style w:type="character" w:customStyle="1" w:styleId="link">
    <w:name w:val="link"/>
    <w:basedOn w:val="a0"/>
    <w:rsid w:val="002C1752"/>
  </w:style>
  <w:style w:type="paragraph" w:customStyle="1" w:styleId="af2">
    <w:name w:val="Стиль"/>
    <w:qFormat/>
    <w:rsid w:val="002C175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12">
    <w:name w:val="c12"/>
    <w:basedOn w:val="a0"/>
    <w:rsid w:val="003065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C8328-8FD7-40D4-9CF6-91067C57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26</Pages>
  <Words>5271</Words>
  <Characters>30045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341</cp:lastModifiedBy>
  <cp:revision>13</cp:revision>
  <cp:lastPrinted>2018-10-11T08:25:00Z</cp:lastPrinted>
  <dcterms:created xsi:type="dcterms:W3CDTF">2023-04-04T04:50:00Z</dcterms:created>
  <dcterms:modified xsi:type="dcterms:W3CDTF">2024-10-18T04:49:00Z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44A1D559A9F84B91A37CCE22F9AC1FC8</vt:lpwstr>
  </property>
</Properties>
</file>