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3FA" w:rsidRDefault="00862586">
      <w:pPr>
        <w:pStyle w:val="aff7"/>
        <w:contextualSpacing/>
        <w:jc w:val="center"/>
        <w:rPr>
          <w:rFonts w:ascii="Times New Roman" w:hAnsi="Times New Roman" w:cs="Times New Roman"/>
          <w:sz w:val="26"/>
          <w:szCs w:val="26"/>
        </w:rPr>
      </w:pPr>
      <w:r>
        <w:rPr>
          <w:rFonts w:ascii="Times New Roman" w:hAnsi="Times New Roman" w:cs="Times New Roman"/>
          <w:sz w:val="26"/>
          <w:szCs w:val="26"/>
        </w:rPr>
        <w:t>Муниципальное бюджетное учреждение дополнительного образования</w:t>
      </w:r>
    </w:p>
    <w:p w:rsidR="007173FA" w:rsidRDefault="00862586">
      <w:pPr>
        <w:pStyle w:val="aff7"/>
        <w:contextualSpacing/>
        <w:jc w:val="center"/>
        <w:rPr>
          <w:rFonts w:ascii="Times New Roman" w:hAnsi="Times New Roman" w:cs="Times New Roman"/>
          <w:sz w:val="26"/>
          <w:szCs w:val="26"/>
        </w:rPr>
      </w:pPr>
      <w:r>
        <w:rPr>
          <w:rFonts w:ascii="Times New Roman" w:hAnsi="Times New Roman" w:cs="Times New Roman"/>
          <w:sz w:val="26"/>
          <w:szCs w:val="26"/>
        </w:rPr>
        <w:t>«Центр творческого развития»</w:t>
      </w:r>
    </w:p>
    <w:p w:rsidR="007173FA" w:rsidRDefault="007173FA">
      <w:pPr>
        <w:pStyle w:val="aff7"/>
        <w:contextualSpacing/>
        <w:jc w:val="center"/>
        <w:rPr>
          <w:rFonts w:ascii="Times New Roman" w:hAnsi="Times New Roman" w:cs="Times New Roman"/>
          <w:sz w:val="26"/>
          <w:szCs w:val="26"/>
        </w:rPr>
      </w:pPr>
    </w:p>
    <w:p w:rsidR="007173FA" w:rsidRDefault="007173FA">
      <w:pPr>
        <w:pStyle w:val="aff7"/>
        <w:contextualSpacing/>
        <w:jc w:val="center"/>
        <w:rPr>
          <w:rFonts w:ascii="Times New Roman" w:hAnsi="Times New Roman" w:cs="Times New Roman"/>
          <w:sz w:val="26"/>
          <w:szCs w:val="26"/>
        </w:rPr>
      </w:pPr>
    </w:p>
    <w:p w:rsidR="007173FA" w:rsidRDefault="00862586">
      <w:pPr>
        <w:pStyle w:val="aff7"/>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2987040</wp:posOffset>
            </wp:positionH>
            <wp:positionV relativeFrom="paragraph">
              <wp:posOffset>121920</wp:posOffset>
            </wp:positionV>
            <wp:extent cx="1421130" cy="1409700"/>
            <wp:effectExtent l="19050" t="0" r="7620" b="0"/>
            <wp:wrapNone/>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pic:cNvPicPr>
                      <a:picLocks noChangeAspect="1" noChangeArrowheads="1"/>
                    </pic:cNvPicPr>
                  </pic:nvPicPr>
                  <pic:blipFill>
                    <a:blip r:embed="rId7">
                      <a:clrChange>
                        <a:clrFrom>
                          <a:srgbClr val="FFFFFF"/>
                        </a:clrFrom>
                        <a:clrTo>
                          <a:srgbClr val="FFFFFF">
                            <a:alpha val="0"/>
                          </a:srgbClr>
                        </a:clrTo>
                      </a:clrChange>
                      <a:duotone>
                        <a:schemeClr val="accent1">
                          <a:shade val="45000"/>
                          <a:satMod val="135000"/>
                        </a:schemeClr>
                        <a:prstClr val="white"/>
                      </a:duotone>
                    </a:blip>
                    <a:srcRect/>
                    <a:stretch>
                      <a:fillRect/>
                    </a:stretch>
                  </pic:blipFill>
                  <pic:spPr>
                    <a:xfrm>
                      <a:off x="0" y="0"/>
                      <a:ext cx="1421130" cy="1409700"/>
                    </a:xfrm>
                    <a:prstGeom prst="rect">
                      <a:avLst/>
                    </a:prstGeom>
                    <a:noFill/>
                    <a:ln>
                      <a:noFill/>
                    </a:ln>
                  </pic:spPr>
                </pic:pic>
              </a:graphicData>
            </a:graphic>
          </wp:anchor>
        </w:drawing>
      </w:r>
    </w:p>
    <w:p w:rsidR="007173FA" w:rsidRDefault="007173FA">
      <w:pPr>
        <w:pStyle w:val="aff7"/>
        <w:contextualSpacing/>
        <w:jc w:val="center"/>
        <w:rPr>
          <w:rFonts w:ascii="Times New Roman" w:hAnsi="Times New Roman" w:cs="Times New Roman"/>
          <w:sz w:val="26"/>
          <w:szCs w:val="26"/>
        </w:rPr>
      </w:pPr>
    </w:p>
    <w:p w:rsidR="007173FA" w:rsidRDefault="007173FA">
      <w:pPr>
        <w:pStyle w:val="aff7"/>
        <w:contextualSpacing/>
        <w:jc w:val="center"/>
        <w:rPr>
          <w:rFonts w:ascii="Times New Roman" w:hAnsi="Times New Roman" w:cs="Times New Roman"/>
          <w:sz w:val="26"/>
          <w:szCs w:val="26"/>
        </w:rPr>
      </w:pPr>
    </w:p>
    <w:p w:rsidR="00254929" w:rsidRPr="00AC353C" w:rsidRDefault="00254929" w:rsidP="00254929">
      <w:pPr>
        <w:pStyle w:val="aff7"/>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254929" w:rsidRPr="00AC353C" w:rsidRDefault="00254929" w:rsidP="00254929">
      <w:pPr>
        <w:pStyle w:val="aff7"/>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1312" behindDoc="0" locked="0" layoutInCell="1" allowOverlap="1">
            <wp:simplePos x="0" y="0"/>
            <wp:positionH relativeFrom="column">
              <wp:posOffset>4366260</wp:posOffset>
            </wp:positionH>
            <wp:positionV relativeFrom="paragraph">
              <wp:posOffset>101600</wp:posOffset>
            </wp:positionV>
            <wp:extent cx="803910" cy="441960"/>
            <wp:effectExtent l="19050" t="0" r="0" b="0"/>
            <wp:wrapNone/>
            <wp:docPr id="1"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8"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254929" w:rsidRPr="00AC353C" w:rsidRDefault="00254929" w:rsidP="00254929">
      <w:pPr>
        <w:pStyle w:val="aff7"/>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254929" w:rsidRPr="00AD580F" w:rsidRDefault="00254929" w:rsidP="00254929">
      <w:pPr>
        <w:pStyle w:val="aff7"/>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254929" w:rsidRPr="00AC353C" w:rsidRDefault="00254929" w:rsidP="00254929">
      <w:pPr>
        <w:pStyle w:val="aff7"/>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7173FA" w:rsidRDefault="007173FA">
      <w:pPr>
        <w:pStyle w:val="aff7"/>
        <w:contextualSpacing/>
        <w:jc w:val="both"/>
        <w:rPr>
          <w:rFonts w:ascii="Times New Roman" w:hAnsi="Times New Roman" w:cs="Times New Roman"/>
          <w:sz w:val="26"/>
          <w:szCs w:val="26"/>
        </w:rPr>
      </w:pPr>
    </w:p>
    <w:p w:rsidR="007173FA" w:rsidRDefault="007173FA">
      <w:pPr>
        <w:pStyle w:val="aff7"/>
        <w:contextualSpacing/>
        <w:jc w:val="both"/>
        <w:rPr>
          <w:rFonts w:ascii="Times New Roman" w:hAnsi="Times New Roman" w:cs="Times New Roman"/>
          <w:sz w:val="26"/>
          <w:szCs w:val="26"/>
        </w:rPr>
      </w:pPr>
    </w:p>
    <w:p w:rsidR="007173FA" w:rsidRDefault="007173FA">
      <w:pPr>
        <w:pStyle w:val="aff7"/>
        <w:contextualSpacing/>
        <w:jc w:val="both"/>
        <w:rPr>
          <w:rFonts w:ascii="Times New Roman" w:hAnsi="Times New Roman" w:cs="Times New Roman"/>
          <w:sz w:val="26"/>
          <w:szCs w:val="26"/>
        </w:rPr>
      </w:pPr>
    </w:p>
    <w:p w:rsidR="007173FA" w:rsidRDefault="007173FA">
      <w:pPr>
        <w:pStyle w:val="aff7"/>
        <w:contextualSpacing/>
        <w:jc w:val="both"/>
        <w:rPr>
          <w:rFonts w:ascii="Times New Roman" w:hAnsi="Times New Roman" w:cs="Times New Roman"/>
          <w:sz w:val="26"/>
          <w:szCs w:val="26"/>
        </w:rPr>
      </w:pPr>
    </w:p>
    <w:p w:rsidR="007173FA" w:rsidRDefault="007173FA">
      <w:pPr>
        <w:pStyle w:val="aff7"/>
        <w:contextualSpacing/>
        <w:jc w:val="both"/>
        <w:rPr>
          <w:rFonts w:ascii="Times New Roman" w:hAnsi="Times New Roman" w:cs="Times New Roman"/>
          <w:sz w:val="26"/>
          <w:szCs w:val="26"/>
        </w:rPr>
      </w:pPr>
    </w:p>
    <w:p w:rsidR="007173FA" w:rsidRDefault="007173FA">
      <w:pPr>
        <w:pStyle w:val="aff7"/>
        <w:shd w:val="clear" w:color="auto" w:fill="FEFFFD"/>
        <w:contextualSpacing/>
        <w:jc w:val="center"/>
        <w:rPr>
          <w:rFonts w:ascii="Times New Roman" w:hAnsi="Times New Roman" w:cs="Times New Roman"/>
          <w:b/>
          <w:bCs/>
          <w:sz w:val="26"/>
          <w:szCs w:val="26"/>
        </w:rPr>
      </w:pPr>
    </w:p>
    <w:p w:rsidR="007173FA" w:rsidRDefault="007173FA">
      <w:pPr>
        <w:pStyle w:val="aff7"/>
        <w:shd w:val="clear" w:color="auto" w:fill="FEFFFD"/>
        <w:contextualSpacing/>
        <w:jc w:val="center"/>
        <w:rPr>
          <w:rFonts w:ascii="Times New Roman" w:hAnsi="Times New Roman" w:cs="Times New Roman"/>
          <w:b/>
          <w:bCs/>
          <w:sz w:val="26"/>
          <w:szCs w:val="26"/>
        </w:rPr>
      </w:pPr>
    </w:p>
    <w:p w:rsidR="007173FA" w:rsidRDefault="00862586" w:rsidP="00771C23">
      <w:pPr>
        <w:pStyle w:val="aff7"/>
        <w:shd w:val="clear" w:color="auto" w:fill="FEFFFD"/>
        <w:contextualSpacing/>
        <w:jc w:val="center"/>
        <w:rPr>
          <w:rFonts w:ascii="Times New Roman" w:hAnsi="Times New Roman" w:cs="Times New Roman"/>
          <w:b/>
          <w:bCs/>
          <w:sz w:val="26"/>
          <w:szCs w:val="26"/>
        </w:rPr>
      </w:pPr>
      <w:r>
        <w:rPr>
          <w:rFonts w:ascii="Times New Roman" w:hAnsi="Times New Roman" w:cs="Times New Roman"/>
          <w:b/>
          <w:bCs/>
          <w:sz w:val="26"/>
          <w:szCs w:val="26"/>
        </w:rPr>
        <w:t xml:space="preserve">Дополнительная общеобразовательная </w:t>
      </w:r>
      <w:r>
        <w:rPr>
          <w:rFonts w:ascii="Times New Roman" w:hAnsi="Times New Roman" w:cs="Times New Roman"/>
          <w:b/>
          <w:sz w:val="26"/>
          <w:szCs w:val="26"/>
        </w:rPr>
        <w:t xml:space="preserve">общеразвивающая </w:t>
      </w:r>
      <w:r>
        <w:rPr>
          <w:rFonts w:ascii="Times New Roman" w:hAnsi="Times New Roman" w:cs="Times New Roman"/>
          <w:b/>
          <w:bCs/>
          <w:sz w:val="26"/>
          <w:szCs w:val="26"/>
        </w:rPr>
        <w:t>программа</w:t>
      </w:r>
    </w:p>
    <w:p w:rsidR="007173FA" w:rsidRDefault="00862586" w:rsidP="00771C23">
      <w:pPr>
        <w:pStyle w:val="aff7"/>
        <w:shd w:val="clear" w:color="auto" w:fill="FEFFFD"/>
        <w:contextualSpacing/>
        <w:jc w:val="center"/>
        <w:rPr>
          <w:rFonts w:ascii="Times New Roman" w:hAnsi="Times New Roman" w:cs="Times New Roman"/>
          <w:b/>
          <w:bCs/>
          <w:sz w:val="26"/>
          <w:szCs w:val="26"/>
        </w:rPr>
      </w:pPr>
      <w:r>
        <w:rPr>
          <w:rFonts w:ascii="Times New Roman" w:hAnsi="Times New Roman" w:cs="Times New Roman"/>
          <w:b/>
          <w:bCs/>
          <w:sz w:val="26"/>
          <w:szCs w:val="26"/>
        </w:rPr>
        <w:t>художественной направленности</w:t>
      </w:r>
    </w:p>
    <w:p w:rsidR="007173FA" w:rsidRDefault="001F678E" w:rsidP="00771C23">
      <w:pPr>
        <w:pStyle w:val="aff7"/>
        <w:shd w:val="clear" w:color="auto" w:fill="FEFFFD"/>
        <w:contextualSpacing/>
        <w:jc w:val="center"/>
        <w:rPr>
          <w:rFonts w:ascii="Times New Roman" w:hAnsi="Times New Roman" w:cs="Times New Roman"/>
          <w:b/>
          <w:bCs/>
          <w:sz w:val="26"/>
          <w:szCs w:val="26"/>
        </w:rPr>
      </w:pPr>
      <w:r>
        <w:rPr>
          <w:rFonts w:ascii="Times New Roman" w:hAnsi="Times New Roman" w:cs="Times New Roman"/>
          <w:b/>
          <w:bCs/>
          <w:sz w:val="26"/>
          <w:szCs w:val="26"/>
        </w:rPr>
        <w:t>«Основы рисунка и живописи</w:t>
      </w:r>
      <w:r w:rsidR="00862586">
        <w:rPr>
          <w:rFonts w:ascii="Times New Roman" w:hAnsi="Times New Roman" w:cs="Times New Roman"/>
          <w:b/>
          <w:bCs/>
          <w:sz w:val="26"/>
          <w:szCs w:val="26"/>
        </w:rPr>
        <w:t>»</w:t>
      </w:r>
    </w:p>
    <w:p w:rsidR="007173FA" w:rsidRDefault="007173FA">
      <w:pPr>
        <w:keepNext/>
        <w:spacing w:after="0" w:line="240" w:lineRule="auto"/>
        <w:jc w:val="center"/>
        <w:rPr>
          <w:rFonts w:ascii="Times New Roman" w:eastAsia="Times New Roman" w:hAnsi="Times New Roman" w:cs="Times New Roman"/>
          <w:b/>
          <w:sz w:val="26"/>
          <w:szCs w:val="26"/>
          <w:lang w:eastAsia="ru-RU"/>
        </w:rPr>
      </w:pPr>
    </w:p>
    <w:p w:rsidR="007173FA" w:rsidRDefault="007173FA">
      <w:pPr>
        <w:keepNext/>
        <w:spacing w:after="0" w:line="240" w:lineRule="auto"/>
        <w:jc w:val="center"/>
        <w:rPr>
          <w:rFonts w:ascii="Times New Roman" w:eastAsia="Times New Roman" w:hAnsi="Times New Roman" w:cs="Times New Roman"/>
          <w:sz w:val="26"/>
          <w:szCs w:val="26"/>
          <w:lang w:eastAsia="ru-RU"/>
        </w:rPr>
      </w:pPr>
    </w:p>
    <w:p w:rsidR="007173FA" w:rsidRDefault="00466A61">
      <w:pPr>
        <w:pStyle w:val="aff7"/>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Возраст обучающихся: 7</w:t>
      </w:r>
      <w:r w:rsidR="00862586">
        <w:rPr>
          <w:rFonts w:ascii="Times New Roman" w:hAnsi="Times New Roman" w:cs="Times New Roman"/>
          <w:sz w:val="26"/>
          <w:szCs w:val="26"/>
        </w:rPr>
        <w:t>–</w:t>
      </w:r>
      <w:r w:rsidR="001F678E">
        <w:rPr>
          <w:rFonts w:ascii="Times New Roman" w:hAnsi="Times New Roman" w:cs="Times New Roman"/>
          <w:sz w:val="26"/>
          <w:szCs w:val="26"/>
        </w:rPr>
        <w:t>1</w:t>
      </w:r>
      <w:r w:rsidR="00862586">
        <w:rPr>
          <w:rFonts w:ascii="Times New Roman" w:hAnsi="Times New Roman" w:cs="Times New Roman"/>
          <w:sz w:val="26"/>
          <w:szCs w:val="26"/>
        </w:rPr>
        <w:t>7 л</w:t>
      </w:r>
      <w:r w:rsidR="001F678E">
        <w:rPr>
          <w:rFonts w:ascii="Times New Roman" w:hAnsi="Times New Roman" w:cs="Times New Roman"/>
          <w:sz w:val="26"/>
          <w:szCs w:val="26"/>
        </w:rPr>
        <w:t>ет</w:t>
      </w:r>
      <w:r w:rsidR="001F678E">
        <w:rPr>
          <w:rFonts w:ascii="Times New Roman" w:hAnsi="Times New Roman" w:cs="Times New Roman"/>
          <w:sz w:val="26"/>
          <w:szCs w:val="26"/>
        </w:rPr>
        <w:br/>
        <w:t xml:space="preserve">Срок реализации: </w:t>
      </w:r>
      <w:r w:rsidR="00F17E18">
        <w:rPr>
          <w:rFonts w:ascii="Times New Roman" w:hAnsi="Times New Roman" w:cs="Times New Roman"/>
          <w:sz w:val="26"/>
          <w:szCs w:val="26"/>
        </w:rPr>
        <w:t>1 год</w:t>
      </w:r>
      <w:r w:rsidR="001F678E">
        <w:rPr>
          <w:rFonts w:ascii="Times New Roman" w:hAnsi="Times New Roman" w:cs="Times New Roman"/>
          <w:sz w:val="26"/>
          <w:szCs w:val="26"/>
        </w:rPr>
        <w:t xml:space="preserve"> (</w:t>
      </w:r>
      <w:r w:rsidR="00F17E18">
        <w:rPr>
          <w:rFonts w:ascii="Times New Roman" w:hAnsi="Times New Roman" w:cs="Times New Roman"/>
          <w:sz w:val="26"/>
          <w:szCs w:val="26"/>
        </w:rPr>
        <w:t>216 часов</w:t>
      </w:r>
      <w:r w:rsidR="00862586">
        <w:rPr>
          <w:rFonts w:ascii="Times New Roman" w:hAnsi="Times New Roman" w:cs="Times New Roman"/>
          <w:sz w:val="26"/>
          <w:szCs w:val="26"/>
        </w:rPr>
        <w:t>)</w:t>
      </w:r>
    </w:p>
    <w:p w:rsidR="007173FA" w:rsidRDefault="007173FA">
      <w:pPr>
        <w:keepNext/>
        <w:spacing w:after="0" w:line="240" w:lineRule="auto"/>
        <w:jc w:val="center"/>
        <w:rPr>
          <w:rFonts w:ascii="Times New Roman" w:eastAsia="Times New Roman" w:hAnsi="Times New Roman" w:cs="Times New Roman"/>
          <w:sz w:val="26"/>
          <w:szCs w:val="26"/>
          <w:lang w:eastAsia="ru-RU"/>
        </w:rPr>
      </w:pPr>
    </w:p>
    <w:p w:rsidR="007173FA" w:rsidRDefault="007173FA">
      <w:pPr>
        <w:spacing w:after="0" w:line="240" w:lineRule="auto"/>
        <w:rPr>
          <w:rFonts w:ascii="Times New Roman" w:eastAsia="Times New Roman" w:hAnsi="Times New Roman" w:cs="Times New Roman"/>
          <w:sz w:val="26"/>
          <w:szCs w:val="26"/>
          <w:lang w:eastAsia="ru-RU"/>
        </w:rPr>
      </w:pPr>
    </w:p>
    <w:p w:rsidR="007173FA" w:rsidRDefault="007173FA">
      <w:pPr>
        <w:spacing w:after="0" w:line="240" w:lineRule="auto"/>
        <w:rPr>
          <w:rFonts w:ascii="Times New Roman" w:eastAsia="Times New Roman" w:hAnsi="Times New Roman" w:cs="Times New Roman"/>
          <w:sz w:val="26"/>
          <w:szCs w:val="26"/>
          <w:lang w:eastAsia="ru-RU"/>
        </w:rPr>
      </w:pPr>
    </w:p>
    <w:p w:rsidR="007173FA" w:rsidRDefault="007173FA">
      <w:pPr>
        <w:spacing w:after="0" w:line="240" w:lineRule="auto"/>
        <w:rPr>
          <w:rFonts w:ascii="Times New Roman" w:eastAsia="Times New Roman" w:hAnsi="Times New Roman" w:cs="Times New Roman"/>
          <w:sz w:val="26"/>
          <w:szCs w:val="26"/>
          <w:lang w:eastAsia="ru-RU"/>
        </w:rPr>
      </w:pPr>
    </w:p>
    <w:p w:rsidR="007173FA" w:rsidRDefault="007173FA">
      <w:pPr>
        <w:spacing w:after="0" w:line="240" w:lineRule="auto"/>
        <w:rPr>
          <w:rFonts w:ascii="Times New Roman" w:eastAsia="Times New Roman" w:hAnsi="Times New Roman" w:cs="Times New Roman"/>
          <w:sz w:val="26"/>
          <w:szCs w:val="26"/>
          <w:lang w:eastAsia="ru-RU"/>
        </w:rPr>
      </w:pPr>
    </w:p>
    <w:p w:rsidR="007173FA" w:rsidRDefault="007173FA">
      <w:pPr>
        <w:spacing w:after="0" w:line="240" w:lineRule="auto"/>
        <w:ind w:left="5103"/>
        <w:rPr>
          <w:rFonts w:ascii="Times New Roman" w:eastAsia="Times New Roman" w:hAnsi="Times New Roman" w:cs="Times New Roman"/>
          <w:b/>
          <w:sz w:val="26"/>
          <w:szCs w:val="26"/>
          <w:lang w:eastAsia="ru-RU"/>
        </w:rPr>
      </w:pPr>
    </w:p>
    <w:p w:rsidR="007173FA" w:rsidRDefault="00862586">
      <w:pPr>
        <w:pStyle w:val="aff7"/>
        <w:shd w:val="clear" w:color="auto" w:fill="FEFFFD"/>
        <w:contextualSpacing/>
        <w:jc w:val="right"/>
        <w:rPr>
          <w:rFonts w:ascii="Times New Roman" w:hAnsi="Times New Roman" w:cs="Times New Roman"/>
          <w:sz w:val="26"/>
          <w:szCs w:val="26"/>
        </w:rPr>
      </w:pPr>
      <w:r>
        <w:rPr>
          <w:rFonts w:ascii="Times New Roman" w:hAnsi="Times New Roman" w:cs="Times New Roman"/>
          <w:sz w:val="26"/>
          <w:szCs w:val="26"/>
        </w:rPr>
        <w:t xml:space="preserve">Автор-составитель: </w:t>
      </w:r>
    </w:p>
    <w:p w:rsidR="007173FA" w:rsidRDefault="001F678E">
      <w:pPr>
        <w:pStyle w:val="aff7"/>
        <w:shd w:val="clear" w:color="auto" w:fill="FEFFFD"/>
        <w:contextualSpacing/>
        <w:jc w:val="right"/>
        <w:rPr>
          <w:rFonts w:ascii="Times New Roman" w:hAnsi="Times New Roman" w:cs="Times New Roman"/>
          <w:sz w:val="26"/>
          <w:szCs w:val="26"/>
        </w:rPr>
      </w:pPr>
      <w:r>
        <w:rPr>
          <w:rFonts w:ascii="Times New Roman" w:hAnsi="Times New Roman" w:cs="Times New Roman"/>
          <w:sz w:val="26"/>
          <w:szCs w:val="26"/>
        </w:rPr>
        <w:t>Рубцов Александр Сергеевич</w:t>
      </w:r>
      <w:r w:rsidR="00862586">
        <w:rPr>
          <w:rFonts w:ascii="Times New Roman" w:hAnsi="Times New Roman" w:cs="Times New Roman"/>
          <w:sz w:val="26"/>
          <w:szCs w:val="26"/>
        </w:rPr>
        <w:t xml:space="preserve">, </w:t>
      </w:r>
    </w:p>
    <w:p w:rsidR="007173FA" w:rsidRDefault="00862586">
      <w:pPr>
        <w:pStyle w:val="aff7"/>
        <w:shd w:val="clear" w:color="auto" w:fill="FEFFFD"/>
        <w:contextualSpacing/>
        <w:jc w:val="right"/>
        <w:rPr>
          <w:rFonts w:ascii="Times New Roman" w:hAnsi="Times New Roman" w:cs="Times New Roman"/>
          <w:sz w:val="26"/>
          <w:szCs w:val="26"/>
        </w:rPr>
      </w:pPr>
      <w:r>
        <w:rPr>
          <w:rFonts w:ascii="Times New Roman" w:hAnsi="Times New Roman" w:cs="Times New Roman"/>
          <w:sz w:val="26"/>
          <w:szCs w:val="26"/>
        </w:rPr>
        <w:t>педагог дополнительного образования</w:t>
      </w: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pStyle w:val="aff7"/>
        <w:shd w:val="clear" w:color="auto" w:fill="FEFFFD"/>
        <w:spacing w:before="163"/>
        <w:ind w:left="4956" w:firstLine="708"/>
        <w:contextualSpacing/>
        <w:rPr>
          <w:rFonts w:ascii="Times New Roman" w:hAnsi="Times New Roman" w:cs="Times New Roman"/>
          <w:b/>
          <w:sz w:val="26"/>
          <w:szCs w:val="26"/>
        </w:rPr>
      </w:pPr>
    </w:p>
    <w:p w:rsidR="007173FA" w:rsidRDefault="007173FA">
      <w:pPr>
        <w:contextualSpacing/>
        <w:jc w:val="center"/>
        <w:rPr>
          <w:sz w:val="26"/>
          <w:szCs w:val="26"/>
        </w:rPr>
      </w:pPr>
    </w:p>
    <w:p w:rsidR="007173FA" w:rsidRDefault="00862586">
      <w:pPr>
        <w:contextualSpacing/>
        <w:jc w:val="center"/>
        <w:rPr>
          <w:rFonts w:ascii="Times New Roman" w:hAnsi="Times New Roman" w:cs="Times New Roman"/>
          <w:sz w:val="26"/>
          <w:szCs w:val="26"/>
        </w:rPr>
      </w:pPr>
      <w:r>
        <w:rPr>
          <w:rFonts w:ascii="Times New Roman" w:hAnsi="Times New Roman" w:cs="Times New Roman"/>
          <w:sz w:val="26"/>
          <w:szCs w:val="26"/>
        </w:rPr>
        <w:t>г. Реж</w:t>
      </w:r>
    </w:p>
    <w:p w:rsidR="007173FA" w:rsidRDefault="00862586">
      <w:pPr>
        <w:pStyle w:val="aff8"/>
        <w:contextualSpacing/>
        <w:jc w:val="center"/>
        <w:rPr>
          <w:sz w:val="26"/>
          <w:szCs w:val="26"/>
          <w:lang w:eastAsia="en-US"/>
        </w:rPr>
      </w:pPr>
      <w:r>
        <w:rPr>
          <w:sz w:val="26"/>
          <w:szCs w:val="26"/>
          <w:lang w:eastAsia="en-US"/>
        </w:rPr>
        <w:lastRenderedPageBreak/>
        <w:t>Пояснительная записка</w:t>
      </w:r>
    </w:p>
    <w:p w:rsidR="007173FA" w:rsidRDefault="007173FA">
      <w:pPr>
        <w:spacing w:after="0" w:line="240" w:lineRule="auto"/>
        <w:ind w:firstLine="709"/>
        <w:jc w:val="both"/>
        <w:rPr>
          <w:rFonts w:ascii="Times New Roman" w:hAnsi="Times New Roman" w:cs="Times New Roman"/>
          <w:sz w:val="26"/>
          <w:szCs w:val="26"/>
        </w:rPr>
      </w:pPr>
    </w:p>
    <w:p w:rsidR="007173FA" w:rsidRDefault="00862586">
      <w:pPr>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Направленность</w:t>
      </w:r>
      <w:r>
        <w:rPr>
          <w:rFonts w:ascii="Times New Roman" w:hAnsi="Times New Roman" w:cs="Times New Roman"/>
          <w:sz w:val="26"/>
          <w:szCs w:val="26"/>
        </w:rPr>
        <w:t xml:space="preserve"> программы: художественная</w:t>
      </w:r>
      <w:r>
        <w:rPr>
          <w:rFonts w:ascii="Times New Roman" w:hAnsi="Times New Roman" w:cs="Times New Roman"/>
          <w:sz w:val="26"/>
          <w:szCs w:val="26"/>
          <w:lang w:eastAsia="ru-RU"/>
        </w:rPr>
        <w:t>.</w:t>
      </w:r>
    </w:p>
    <w:p w:rsidR="007173FA" w:rsidRDefault="007173FA">
      <w:pPr>
        <w:spacing w:after="0" w:line="240" w:lineRule="auto"/>
        <w:contextualSpacing/>
        <w:jc w:val="both"/>
        <w:rPr>
          <w:rFonts w:ascii="Times New Roman" w:hAnsi="Times New Roman" w:cs="Times New Roman"/>
          <w:sz w:val="26"/>
          <w:szCs w:val="26"/>
          <w:lang w:eastAsia="ru-RU"/>
        </w:rPr>
      </w:pPr>
    </w:p>
    <w:p w:rsidR="007173FA" w:rsidRDefault="00862586">
      <w:pPr>
        <w:spacing w:after="0" w:line="240" w:lineRule="auto"/>
        <w:ind w:firstLine="708"/>
        <w:contextualSpacing/>
        <w:jc w:val="both"/>
        <w:rPr>
          <w:rFonts w:ascii="Times New Roman" w:hAnsi="Times New Roman" w:cs="Times New Roman"/>
          <w:color w:val="000000" w:themeColor="text1"/>
          <w:sz w:val="26"/>
          <w:szCs w:val="26"/>
        </w:rPr>
      </w:pPr>
      <w:r>
        <w:rPr>
          <w:rFonts w:ascii="Times New Roman" w:hAnsi="Times New Roman" w:cs="Times New Roman"/>
          <w:b/>
          <w:color w:val="000000" w:themeColor="text1"/>
          <w:sz w:val="26"/>
          <w:szCs w:val="26"/>
        </w:rPr>
        <w:t xml:space="preserve">Актуальность </w:t>
      </w:r>
      <w:r>
        <w:rPr>
          <w:rFonts w:ascii="Times New Roman" w:hAnsi="Times New Roman" w:cs="Times New Roman"/>
          <w:color w:val="000000" w:themeColor="text1"/>
          <w:sz w:val="26"/>
          <w:szCs w:val="26"/>
        </w:rPr>
        <w:t xml:space="preserve">программы обусловлена ее практической значимостью. </w:t>
      </w:r>
      <w:r>
        <w:rPr>
          <w:rFonts w:ascii="Times New Roman" w:hAnsi="Times New Roman" w:cs="Times New Roman"/>
          <w:bCs/>
          <w:sz w:val="26"/>
          <w:szCs w:val="26"/>
        </w:rPr>
        <w:t>Дополнительная общеобразовательная</w:t>
      </w:r>
      <w:r w:rsidR="001F678E">
        <w:rPr>
          <w:rFonts w:ascii="Times New Roman" w:hAnsi="Times New Roman" w:cs="Times New Roman"/>
          <w:bCs/>
          <w:sz w:val="26"/>
          <w:szCs w:val="26"/>
        </w:rPr>
        <w:t xml:space="preserve"> общеразвивающая программа «Основы рисунка и живописи</w:t>
      </w:r>
      <w:r>
        <w:rPr>
          <w:rFonts w:ascii="Times New Roman" w:hAnsi="Times New Roman" w:cs="Times New Roman"/>
          <w:bCs/>
          <w:sz w:val="26"/>
          <w:szCs w:val="26"/>
        </w:rPr>
        <w:t xml:space="preserve">» соответствует современным </w:t>
      </w:r>
      <w:r>
        <w:rPr>
          <w:rFonts w:ascii="Times New Roman" w:hAnsi="Times New Roman" w:cs="Times New Roman"/>
          <w:sz w:val="26"/>
          <w:szCs w:val="26"/>
        </w:rPr>
        <w:t>нормативным правовым актам и государственным программным документам:</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 xml:space="preserve">1. Федеральный Закон от 29.12.2012 г. № 273-ФЗ «Об образовании в Российской Федерации»; </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466A61">
        <w:rPr>
          <w:rFonts w:ascii="Times New Roman" w:hAnsi="Times New Roman" w:cs="Times New Roman"/>
          <w:color w:val="111111"/>
          <w:sz w:val="26"/>
          <w:szCs w:val="26"/>
        </w:rPr>
        <w:t>от 15.05.2023 № 1230-р, от 21.10.2024 № 2963-р, от 01.07.2025 № 1745-р</w:t>
      </w:r>
      <w:r w:rsidRPr="00466A61">
        <w:rPr>
          <w:rFonts w:ascii="Times New Roman" w:hAnsi="Times New Roman" w:cs="Times New Roman"/>
          <w:sz w:val="26"/>
          <w:szCs w:val="26"/>
        </w:rPr>
        <w:t>;</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11. Приказ Министерства просвещения Российской Федерации от 27.07.2022 г. № 629</w:t>
      </w:r>
      <w:r w:rsidRPr="00466A61">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466A61">
        <w:rPr>
          <w:rFonts w:ascii="Times New Roman" w:hAnsi="Times New Roman" w:cs="Times New Roman"/>
          <w:sz w:val="26"/>
          <w:szCs w:val="26"/>
        </w:rPr>
        <w:t xml:space="preserve"> </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12. Приказ Министерства просвещения Российской Федерации от 03.09.2019 г. № 467</w:t>
      </w:r>
      <w:r w:rsidRPr="00466A61">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466A61">
        <w:rPr>
          <w:rFonts w:ascii="Times New Roman" w:hAnsi="Times New Roman" w:cs="Times New Roman"/>
          <w:sz w:val="26"/>
          <w:szCs w:val="26"/>
        </w:rPr>
        <w:t xml:space="preserve"> </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466A61">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lastRenderedPageBreak/>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466A61" w:rsidRPr="00466A61" w:rsidRDefault="00466A61" w:rsidP="00466A61">
      <w:pPr>
        <w:spacing w:after="0" w:line="240" w:lineRule="auto"/>
        <w:ind w:firstLine="709"/>
        <w:contextualSpacing/>
        <w:jc w:val="both"/>
        <w:rPr>
          <w:rFonts w:ascii="Times New Roman" w:hAnsi="Times New Roman" w:cs="Times New Roman"/>
          <w:sz w:val="26"/>
          <w:szCs w:val="26"/>
        </w:rPr>
      </w:pPr>
      <w:r w:rsidRPr="00466A61">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466A61" w:rsidRPr="00466A61" w:rsidRDefault="00466A61" w:rsidP="00466A61">
      <w:pPr>
        <w:spacing w:after="0" w:line="240" w:lineRule="auto"/>
        <w:ind w:firstLine="709"/>
        <w:contextualSpacing/>
        <w:jc w:val="both"/>
        <w:rPr>
          <w:rFonts w:ascii="Times New Roman" w:hAnsi="Times New Roman" w:cs="Times New Roman"/>
          <w:iCs/>
          <w:sz w:val="26"/>
          <w:szCs w:val="26"/>
        </w:rPr>
      </w:pPr>
      <w:r w:rsidRPr="00466A61">
        <w:rPr>
          <w:rFonts w:ascii="Times New Roman" w:hAnsi="Times New Roman" w:cs="Times New Roman"/>
          <w:sz w:val="26"/>
          <w:szCs w:val="26"/>
        </w:rPr>
        <w:t>21. Устав МБУ ДО ЦТР;</w:t>
      </w:r>
    </w:p>
    <w:p w:rsidR="00466A61" w:rsidRPr="00466A61" w:rsidRDefault="00466A61" w:rsidP="00466A61">
      <w:pPr>
        <w:spacing w:after="0" w:line="240" w:lineRule="auto"/>
        <w:ind w:firstLine="709"/>
        <w:jc w:val="both"/>
        <w:rPr>
          <w:rFonts w:ascii="Times New Roman" w:hAnsi="Times New Roman" w:cs="Times New Roman"/>
          <w:sz w:val="26"/>
          <w:szCs w:val="26"/>
        </w:rPr>
      </w:pPr>
      <w:r w:rsidRPr="00466A61">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7173FA" w:rsidRDefault="00862586">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Программа направлена на формирование и развитие творческих способностей учащихся; удовлетворение индивидуальных способностей, в художественно-эстетическом развитии; развитие и поддержку детей, проявивших интерес и определенные способности к художественному творчеству.</w:t>
      </w:r>
    </w:p>
    <w:p w:rsidR="00F07D15" w:rsidRDefault="00F07D15" w:rsidP="00292CD0">
      <w:pPr>
        <w:spacing w:after="0" w:line="240" w:lineRule="auto"/>
        <w:ind w:firstLine="709"/>
        <w:jc w:val="both"/>
        <w:rPr>
          <w:rFonts w:ascii="Times New Roman" w:eastAsia="Times New Roman" w:hAnsi="Times New Roman" w:cs="Times New Roman"/>
          <w:b/>
          <w:sz w:val="26"/>
          <w:szCs w:val="26"/>
          <w:lang w:eastAsia="ru-RU"/>
        </w:rPr>
      </w:pPr>
    </w:p>
    <w:p w:rsidR="007173FA" w:rsidRDefault="00862586" w:rsidP="00F07D15">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b/>
          <w:sz w:val="26"/>
          <w:szCs w:val="26"/>
          <w:lang w:eastAsia="ru-RU"/>
        </w:rPr>
        <w:t>Отличительные особенности</w:t>
      </w:r>
      <w:r>
        <w:rPr>
          <w:rFonts w:ascii="Times New Roman" w:eastAsia="Times New Roman" w:hAnsi="Times New Roman" w:cs="Times New Roman"/>
          <w:sz w:val="26"/>
          <w:szCs w:val="26"/>
          <w:lang w:eastAsia="ru-RU"/>
        </w:rPr>
        <w:t xml:space="preserve"> программы</w:t>
      </w:r>
      <w:r w:rsidR="00771C23">
        <w:rPr>
          <w:rFonts w:ascii="Times New Roman" w:eastAsia="Times New Roman" w:hAnsi="Times New Roman" w:cs="Times New Roman"/>
          <w:sz w:val="26"/>
          <w:szCs w:val="26"/>
          <w:lang w:eastAsia="ru-RU"/>
        </w:rPr>
        <w:t xml:space="preserve"> </w:t>
      </w:r>
      <w:r w:rsidR="001F678E">
        <w:rPr>
          <w:rFonts w:ascii="Times New Roman" w:hAnsi="Times New Roman" w:cs="Times New Roman"/>
          <w:bCs/>
          <w:sz w:val="26"/>
          <w:szCs w:val="26"/>
        </w:rPr>
        <w:t>«Основы рисунка и живописи</w:t>
      </w:r>
      <w:r>
        <w:rPr>
          <w:rFonts w:ascii="Times New Roman" w:hAnsi="Times New Roman" w:cs="Times New Roman"/>
          <w:bCs/>
          <w:sz w:val="26"/>
          <w:szCs w:val="26"/>
        </w:rPr>
        <w:t>»</w:t>
      </w:r>
      <w:r>
        <w:rPr>
          <w:rFonts w:ascii="Times New Roman" w:eastAsia="Times New Roman" w:hAnsi="Times New Roman" w:cs="Times New Roman"/>
          <w:sz w:val="26"/>
          <w:szCs w:val="26"/>
          <w:lang w:eastAsia="ru-RU"/>
        </w:rPr>
        <w:t xml:space="preserve"> заключаются в организации образовательного проц</w:t>
      </w:r>
      <w:r w:rsidR="001F678E">
        <w:rPr>
          <w:rFonts w:ascii="Times New Roman" w:eastAsia="Times New Roman" w:hAnsi="Times New Roman" w:cs="Times New Roman"/>
          <w:sz w:val="26"/>
          <w:szCs w:val="26"/>
          <w:lang w:eastAsia="ru-RU"/>
        </w:rPr>
        <w:t>есса, видео урок, урок практика</w:t>
      </w:r>
      <w:r>
        <w:rPr>
          <w:rFonts w:ascii="Times New Roman" w:eastAsia="Times New Roman" w:hAnsi="Times New Roman" w:cs="Times New Roman"/>
          <w:sz w:val="26"/>
          <w:szCs w:val="26"/>
          <w:lang w:eastAsia="ru-RU"/>
        </w:rPr>
        <w:t>, коллективные обсуждения, интерактивные технологии.</w:t>
      </w:r>
    </w:p>
    <w:p w:rsidR="00F07D15" w:rsidRDefault="00F07D15" w:rsidP="00F07D15">
      <w:pPr>
        <w:spacing w:after="0" w:line="240" w:lineRule="auto"/>
        <w:ind w:firstLine="709"/>
        <w:jc w:val="both"/>
        <w:rPr>
          <w:rFonts w:ascii="Times New Roman" w:eastAsia="Times New Roman" w:hAnsi="Times New Roman" w:cs="Times New Roman"/>
          <w:b/>
          <w:bCs/>
          <w:sz w:val="26"/>
          <w:szCs w:val="26"/>
          <w:lang w:eastAsia="ru-RU"/>
        </w:rPr>
      </w:pPr>
    </w:p>
    <w:p w:rsidR="00292CD0" w:rsidRPr="009F7FB2" w:rsidRDefault="00862586" w:rsidP="00F07D15">
      <w:pPr>
        <w:spacing w:after="0" w:line="240" w:lineRule="auto"/>
        <w:ind w:firstLine="709"/>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Адресат</w:t>
      </w:r>
      <w:r>
        <w:rPr>
          <w:rFonts w:ascii="Times New Roman" w:eastAsia="Times New Roman" w:hAnsi="Times New Roman" w:cs="Times New Roman"/>
          <w:bCs/>
          <w:sz w:val="26"/>
          <w:szCs w:val="26"/>
          <w:lang w:eastAsia="ru-RU"/>
        </w:rPr>
        <w:t xml:space="preserve"> </w:t>
      </w:r>
      <w:r w:rsidRPr="009F7FB2">
        <w:rPr>
          <w:rFonts w:ascii="Times New Roman" w:eastAsia="Times New Roman" w:hAnsi="Times New Roman" w:cs="Times New Roman"/>
          <w:b/>
          <w:bCs/>
          <w:sz w:val="26"/>
          <w:szCs w:val="26"/>
          <w:lang w:eastAsia="ru-RU"/>
        </w:rPr>
        <w:t xml:space="preserve">программы: </w:t>
      </w:r>
    </w:p>
    <w:p w:rsidR="00292CD0" w:rsidRDefault="00292CD0" w:rsidP="00F07D15">
      <w:pPr>
        <w:spacing w:after="0" w:line="240" w:lineRule="auto"/>
        <w:ind w:firstLine="709"/>
        <w:jc w:val="both"/>
        <w:rPr>
          <w:rFonts w:ascii="Times New Roman" w:hAnsi="Times New Roman" w:cs="Times New Roman"/>
          <w:sz w:val="26"/>
          <w:szCs w:val="26"/>
        </w:rPr>
      </w:pPr>
      <w:r w:rsidRPr="00292CD0">
        <w:rPr>
          <w:rFonts w:ascii="Times New Roman" w:hAnsi="Times New Roman" w:cs="Times New Roman"/>
          <w:sz w:val="26"/>
          <w:szCs w:val="26"/>
        </w:rPr>
        <w:t xml:space="preserve">Возраст и категория обучающихся - дети младшего, среднего  и </w:t>
      </w:r>
      <w:r>
        <w:rPr>
          <w:rFonts w:ascii="Times New Roman" w:hAnsi="Times New Roman" w:cs="Times New Roman"/>
          <w:sz w:val="26"/>
          <w:szCs w:val="26"/>
        </w:rPr>
        <w:t>старшего школьного возраста от</w:t>
      </w:r>
      <w:r w:rsidR="00466A61">
        <w:rPr>
          <w:rFonts w:ascii="Times New Roman" w:hAnsi="Times New Roman" w:cs="Times New Roman"/>
          <w:sz w:val="26"/>
          <w:szCs w:val="26"/>
        </w:rPr>
        <w:t xml:space="preserve"> 7</w:t>
      </w:r>
      <w:r w:rsidRPr="00292CD0">
        <w:rPr>
          <w:rFonts w:ascii="Times New Roman" w:hAnsi="Times New Roman" w:cs="Times New Roman"/>
          <w:sz w:val="26"/>
          <w:szCs w:val="26"/>
        </w:rPr>
        <w:t xml:space="preserve"> до 17 лет.</w:t>
      </w:r>
    </w:p>
    <w:p w:rsidR="00292CD0" w:rsidRPr="00292CD0" w:rsidRDefault="00292CD0" w:rsidP="00F07D15">
      <w:pPr>
        <w:spacing w:after="0" w:line="240" w:lineRule="auto"/>
        <w:ind w:firstLine="709"/>
        <w:jc w:val="both"/>
        <w:rPr>
          <w:rFonts w:ascii="Times New Roman" w:hAnsi="Times New Roman" w:cs="Times New Roman"/>
          <w:sz w:val="26"/>
          <w:szCs w:val="26"/>
        </w:rPr>
      </w:pPr>
      <w:r w:rsidRPr="00292CD0">
        <w:rPr>
          <w:rFonts w:ascii="Times New Roman" w:hAnsi="Times New Roman" w:cs="Times New Roman"/>
          <w:sz w:val="26"/>
          <w:szCs w:val="26"/>
        </w:rPr>
        <w:t>Краткая характеристика возрастных особенностей:</w:t>
      </w:r>
    </w:p>
    <w:p w:rsidR="001F678E" w:rsidRPr="00033E24" w:rsidRDefault="001F678E" w:rsidP="00F07D15">
      <w:pPr>
        <w:pStyle w:val="a3"/>
        <w:ind w:firstLine="709"/>
        <w:jc w:val="both"/>
        <w:rPr>
          <w:rFonts w:ascii="Times New Roman" w:hAnsi="Times New Roman"/>
          <w:sz w:val="26"/>
          <w:szCs w:val="26"/>
        </w:rPr>
      </w:pPr>
      <w:r w:rsidRPr="00033E24">
        <w:rPr>
          <w:rFonts w:ascii="Times New Roman" w:hAnsi="Times New Roman"/>
          <w:sz w:val="26"/>
          <w:szCs w:val="26"/>
        </w:rPr>
        <w:t>У дете</w:t>
      </w:r>
      <w:r w:rsidR="00292CD0">
        <w:rPr>
          <w:rFonts w:ascii="Times New Roman" w:hAnsi="Times New Roman"/>
          <w:sz w:val="26"/>
          <w:szCs w:val="26"/>
        </w:rPr>
        <w:t>й младшего школьного возраста (8</w:t>
      </w:r>
      <w:r w:rsidR="00F07D15">
        <w:rPr>
          <w:rFonts w:ascii="Times New Roman" w:hAnsi="Times New Roman"/>
          <w:sz w:val="26"/>
          <w:szCs w:val="26"/>
        </w:rPr>
        <w:t>-11</w:t>
      </w:r>
      <w:r w:rsidRPr="00033E24">
        <w:rPr>
          <w:rFonts w:ascii="Times New Roman" w:hAnsi="Times New Roman"/>
          <w:sz w:val="26"/>
          <w:szCs w:val="26"/>
        </w:rPr>
        <w:t xml:space="preserve"> лет) есть художественный вкус, воображение, образное мышление. В этом возрасте дети осознано занимаются рисованием </w:t>
      </w:r>
      <w:r w:rsidRPr="00033E24">
        <w:rPr>
          <w:rFonts w:ascii="Times New Roman" w:hAnsi="Times New Roman"/>
          <w:sz w:val="26"/>
          <w:szCs w:val="26"/>
        </w:rPr>
        <w:lastRenderedPageBreak/>
        <w:t xml:space="preserve">и декоративно-прикладным творчеством. У них не только развивается изобразительная и прикладная деятельность, но и совершенствуются навыки рисования. </w:t>
      </w:r>
    </w:p>
    <w:p w:rsidR="001F678E" w:rsidRPr="00033E24" w:rsidRDefault="00F07D15" w:rsidP="00F07D15">
      <w:pPr>
        <w:pStyle w:val="a3"/>
        <w:ind w:firstLine="709"/>
        <w:jc w:val="both"/>
        <w:rPr>
          <w:rFonts w:ascii="Times New Roman" w:hAnsi="Times New Roman"/>
          <w:sz w:val="26"/>
          <w:szCs w:val="26"/>
        </w:rPr>
      </w:pPr>
      <w:r>
        <w:rPr>
          <w:rFonts w:ascii="Times New Roman" w:hAnsi="Times New Roman"/>
          <w:sz w:val="26"/>
          <w:szCs w:val="26"/>
        </w:rPr>
        <w:t>Средний школьный возраст (12-14</w:t>
      </w:r>
      <w:r w:rsidR="001F678E" w:rsidRPr="00033E24">
        <w:rPr>
          <w:rFonts w:ascii="Times New Roman" w:hAnsi="Times New Roman"/>
          <w:sz w:val="26"/>
          <w:szCs w:val="26"/>
        </w:rPr>
        <w:t xml:space="preserve"> лет). Подросток чаще всего связывает обучение с личными, узко практическими целями. Ему необходимо знать, зачем нужно выполнять то или другое задание, таким образом, он ищет цель и интерес в той или иной деятельности.</w:t>
      </w:r>
    </w:p>
    <w:p w:rsidR="00F07D15" w:rsidRDefault="00F07D15" w:rsidP="00F07D15">
      <w:pPr>
        <w:pStyle w:val="a3"/>
        <w:ind w:firstLine="709"/>
        <w:jc w:val="both"/>
        <w:rPr>
          <w:rFonts w:ascii="Times New Roman" w:hAnsi="Times New Roman"/>
          <w:sz w:val="26"/>
          <w:szCs w:val="26"/>
        </w:rPr>
      </w:pPr>
      <w:r>
        <w:rPr>
          <w:rFonts w:ascii="Times New Roman" w:hAnsi="Times New Roman"/>
          <w:sz w:val="26"/>
          <w:szCs w:val="26"/>
        </w:rPr>
        <w:t xml:space="preserve">Старший школьный возраст (15-17 </w:t>
      </w:r>
      <w:r w:rsidR="001F678E" w:rsidRPr="00033E24">
        <w:rPr>
          <w:rFonts w:ascii="Times New Roman" w:hAnsi="Times New Roman"/>
          <w:sz w:val="26"/>
          <w:szCs w:val="26"/>
        </w:rPr>
        <w:t>лет). В старшем школьном возрасте устанавливается довольно прочная связь между профессиональными и учебными интересами. Выбор профессии способствует формированию учебных интересов, изменению отношения к учебной деятельности. В связи с необходимостью самоопределения у школьников возникает потребность разобраться в окружающем и в самом себе, происходит поиск смысла. Очень сильно развивается креативность и системность.</w:t>
      </w:r>
    </w:p>
    <w:p w:rsidR="00F07D15" w:rsidRDefault="00F07D15" w:rsidP="00F07D15">
      <w:pPr>
        <w:pStyle w:val="a3"/>
        <w:ind w:firstLine="709"/>
        <w:jc w:val="both"/>
        <w:rPr>
          <w:rFonts w:ascii="Times New Roman" w:hAnsi="Times New Roman" w:cs="Times New Roman"/>
          <w:spacing w:val="7"/>
          <w:sz w:val="26"/>
          <w:szCs w:val="26"/>
        </w:rPr>
      </w:pPr>
      <w:r w:rsidRPr="009F7FB2">
        <w:rPr>
          <w:rStyle w:val="31"/>
          <w:b w:val="0"/>
          <w:spacing w:val="7"/>
          <w:sz w:val="26"/>
          <w:szCs w:val="26"/>
        </w:rPr>
        <w:t>Наполняемость группы (количество обучающихся):</w:t>
      </w:r>
      <w:r w:rsidRPr="00F07D15">
        <w:rPr>
          <w:rStyle w:val="31"/>
          <w:spacing w:val="7"/>
          <w:sz w:val="26"/>
          <w:szCs w:val="26"/>
        </w:rPr>
        <w:t xml:space="preserve"> </w:t>
      </w:r>
      <w:r w:rsidRPr="00F07D15">
        <w:rPr>
          <w:rFonts w:ascii="Times New Roman" w:hAnsi="Times New Roman" w:cs="Times New Roman"/>
          <w:spacing w:val="7"/>
          <w:sz w:val="26"/>
          <w:szCs w:val="26"/>
        </w:rPr>
        <w:t xml:space="preserve">для успешного освоения программы формируются объединения </w:t>
      </w:r>
      <w:r w:rsidRPr="009F7FB2">
        <w:rPr>
          <w:rFonts w:ascii="Times New Roman" w:hAnsi="Times New Roman" w:cs="Times New Roman"/>
          <w:spacing w:val="7"/>
          <w:sz w:val="26"/>
          <w:szCs w:val="26"/>
        </w:rPr>
        <w:t xml:space="preserve">из </w:t>
      </w:r>
      <w:r w:rsidR="009F7FB2" w:rsidRPr="009F7FB2">
        <w:rPr>
          <w:rFonts w:ascii="Times New Roman" w:hAnsi="Times New Roman" w:cs="Times New Roman"/>
          <w:spacing w:val="7"/>
          <w:sz w:val="26"/>
          <w:szCs w:val="26"/>
        </w:rPr>
        <w:t>10</w:t>
      </w:r>
      <w:r w:rsidRPr="009F7FB2">
        <w:rPr>
          <w:rFonts w:ascii="Times New Roman" w:hAnsi="Times New Roman" w:cs="Times New Roman"/>
          <w:spacing w:val="7"/>
          <w:sz w:val="26"/>
          <w:szCs w:val="26"/>
        </w:rPr>
        <w:t>-</w:t>
      </w:r>
      <w:r w:rsidR="009F7FB2" w:rsidRPr="009F7FB2">
        <w:rPr>
          <w:rFonts w:ascii="Times New Roman" w:hAnsi="Times New Roman" w:cs="Times New Roman"/>
          <w:spacing w:val="7"/>
          <w:sz w:val="26"/>
          <w:szCs w:val="26"/>
        </w:rPr>
        <w:t>15</w:t>
      </w:r>
      <w:r w:rsidRPr="00F07D15">
        <w:rPr>
          <w:rFonts w:ascii="Times New Roman" w:hAnsi="Times New Roman" w:cs="Times New Roman"/>
          <w:spacing w:val="7"/>
          <w:sz w:val="26"/>
          <w:szCs w:val="26"/>
        </w:rPr>
        <w:t xml:space="preserve"> человек.</w:t>
      </w:r>
    </w:p>
    <w:p w:rsidR="00F07D15" w:rsidRPr="009F7FB2" w:rsidRDefault="00F07D15" w:rsidP="00F07D15">
      <w:pPr>
        <w:pStyle w:val="a3"/>
        <w:ind w:firstLine="709"/>
        <w:jc w:val="both"/>
        <w:rPr>
          <w:rFonts w:ascii="Times New Roman" w:hAnsi="Times New Roman"/>
          <w:b/>
          <w:sz w:val="26"/>
          <w:szCs w:val="26"/>
        </w:rPr>
      </w:pPr>
      <w:r w:rsidRPr="00F07D15">
        <w:rPr>
          <w:rFonts w:ascii="Times New Roman" w:hAnsi="Times New Roman" w:cs="Times New Roman"/>
          <w:spacing w:val="7"/>
          <w:sz w:val="26"/>
          <w:szCs w:val="26"/>
        </w:rPr>
        <w:t xml:space="preserve">Принципы формирования учебных групп: </w:t>
      </w:r>
      <w:r w:rsidRPr="00F07D15">
        <w:rPr>
          <w:rFonts w:ascii="Times New Roman" w:hAnsi="Times New Roman" w:cs="Times New Roman"/>
          <w:sz w:val="26"/>
          <w:szCs w:val="26"/>
        </w:rPr>
        <w:t>для обучения принимаются все желающие,</w:t>
      </w:r>
      <w:r w:rsidRPr="00F07D15">
        <w:rPr>
          <w:rFonts w:ascii="Times New Roman" w:hAnsi="Times New Roman" w:cs="Times New Roman"/>
          <w:color w:val="000000" w:themeColor="text1"/>
          <w:sz w:val="26"/>
          <w:szCs w:val="26"/>
        </w:rPr>
        <w:t xml:space="preserve"> девочки и мальчики, без предварительной подготовки, </w:t>
      </w:r>
      <w:r w:rsidRPr="009F7FB2">
        <w:rPr>
          <w:rFonts w:ascii="Times New Roman" w:hAnsi="Times New Roman" w:cs="Times New Roman"/>
          <w:color w:val="000000" w:themeColor="text1"/>
          <w:sz w:val="26"/>
          <w:szCs w:val="26"/>
        </w:rPr>
        <w:t>г</w:t>
      </w:r>
      <w:r w:rsidRPr="009F7FB2">
        <w:rPr>
          <w:rStyle w:val="31"/>
          <w:b w:val="0"/>
          <w:spacing w:val="7"/>
          <w:sz w:val="26"/>
          <w:szCs w:val="26"/>
        </w:rPr>
        <w:t>руппы формируются из обучающихся одного возраста.</w:t>
      </w:r>
    </w:p>
    <w:p w:rsidR="001F678E" w:rsidRPr="00033E24" w:rsidRDefault="001F678E" w:rsidP="00F07D15">
      <w:pPr>
        <w:pStyle w:val="a3"/>
        <w:ind w:firstLine="567"/>
        <w:jc w:val="both"/>
        <w:rPr>
          <w:rFonts w:ascii="Times New Roman" w:hAnsi="Times New Roman" w:cs="Times New Roman"/>
          <w:sz w:val="26"/>
          <w:szCs w:val="26"/>
        </w:rPr>
      </w:pPr>
    </w:p>
    <w:p w:rsidR="009F7FB2" w:rsidRPr="009F7FB2" w:rsidRDefault="009F7FB2" w:rsidP="009F7FB2">
      <w:pPr>
        <w:spacing w:after="0" w:line="240" w:lineRule="auto"/>
        <w:ind w:firstLine="709"/>
        <w:contextualSpacing/>
        <w:jc w:val="both"/>
        <w:rPr>
          <w:rFonts w:ascii="Times New Roman" w:hAnsi="Times New Roman" w:cs="Times New Roman"/>
          <w:b/>
          <w:sz w:val="26"/>
          <w:szCs w:val="26"/>
        </w:rPr>
      </w:pPr>
      <w:r w:rsidRPr="009F7FB2">
        <w:rPr>
          <w:rFonts w:ascii="Times New Roman" w:hAnsi="Times New Roman" w:cs="Times New Roman"/>
          <w:b/>
          <w:sz w:val="26"/>
          <w:szCs w:val="26"/>
        </w:rPr>
        <w:t>Объем и срок освоения программы:</w:t>
      </w:r>
    </w:p>
    <w:p w:rsidR="009F7FB2" w:rsidRPr="009F7FB2" w:rsidRDefault="009F7FB2" w:rsidP="009F7FB2">
      <w:pPr>
        <w:spacing w:after="0" w:line="240" w:lineRule="auto"/>
        <w:contextualSpacing/>
        <w:jc w:val="both"/>
        <w:rPr>
          <w:rFonts w:ascii="Times New Roman" w:hAnsi="Times New Roman" w:cs="Times New Roman"/>
          <w:sz w:val="26"/>
          <w:szCs w:val="26"/>
        </w:rPr>
      </w:pPr>
      <w:r w:rsidRPr="009F7FB2">
        <w:rPr>
          <w:rFonts w:ascii="Times New Roman" w:hAnsi="Times New Roman" w:cs="Times New Roman"/>
          <w:sz w:val="26"/>
          <w:szCs w:val="26"/>
        </w:rPr>
        <w:t xml:space="preserve">Объем программы - </w:t>
      </w:r>
      <w:r>
        <w:rPr>
          <w:rFonts w:ascii="Times New Roman" w:hAnsi="Times New Roman" w:cs="Times New Roman"/>
          <w:sz w:val="26"/>
          <w:szCs w:val="26"/>
        </w:rPr>
        <w:t>216 часов</w:t>
      </w:r>
      <w:r w:rsidRPr="009F7FB2">
        <w:rPr>
          <w:rFonts w:ascii="Times New Roman" w:hAnsi="Times New Roman" w:cs="Times New Roman"/>
          <w:sz w:val="26"/>
          <w:szCs w:val="26"/>
        </w:rPr>
        <w:t>.</w:t>
      </w:r>
    </w:p>
    <w:p w:rsidR="009F7FB2" w:rsidRDefault="009F7FB2" w:rsidP="009F7FB2">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Программа рассчитана на 1 год обучения.</w:t>
      </w:r>
    </w:p>
    <w:p w:rsidR="009F7FB2" w:rsidRDefault="009F7FB2" w:rsidP="009F7FB2">
      <w:pPr>
        <w:spacing w:after="0" w:line="240" w:lineRule="auto"/>
        <w:contextualSpacing/>
        <w:jc w:val="both"/>
        <w:rPr>
          <w:rFonts w:ascii="Times New Roman" w:hAnsi="Times New Roman" w:cs="Times New Roman"/>
          <w:sz w:val="26"/>
          <w:szCs w:val="26"/>
        </w:rPr>
      </w:pPr>
    </w:p>
    <w:p w:rsidR="009F7FB2" w:rsidRPr="009F7FB2" w:rsidRDefault="009F7FB2" w:rsidP="009F7FB2">
      <w:pPr>
        <w:spacing w:after="0" w:line="240" w:lineRule="auto"/>
        <w:ind w:firstLine="709"/>
        <w:contextualSpacing/>
        <w:jc w:val="both"/>
        <w:rPr>
          <w:rFonts w:ascii="Times New Roman" w:hAnsi="Times New Roman" w:cs="Times New Roman"/>
          <w:b/>
          <w:sz w:val="26"/>
          <w:szCs w:val="26"/>
        </w:rPr>
      </w:pPr>
      <w:r w:rsidRPr="009F7FB2">
        <w:rPr>
          <w:rFonts w:ascii="Times New Roman" w:hAnsi="Times New Roman" w:cs="Times New Roman"/>
          <w:b/>
          <w:sz w:val="26"/>
          <w:szCs w:val="26"/>
        </w:rPr>
        <w:t>Особенности организации образовательного процесса.</w:t>
      </w:r>
    </w:p>
    <w:p w:rsidR="009F7FB2" w:rsidRPr="009F7FB2" w:rsidRDefault="009F7FB2" w:rsidP="009F7FB2">
      <w:pPr>
        <w:widowControl w:val="0"/>
        <w:spacing w:after="0" w:line="240" w:lineRule="auto"/>
        <w:ind w:firstLine="709"/>
        <w:contextualSpacing/>
        <w:jc w:val="both"/>
        <w:rPr>
          <w:rFonts w:ascii="Times New Roman" w:hAnsi="Times New Roman" w:cs="Times New Roman"/>
          <w:spacing w:val="7"/>
          <w:sz w:val="26"/>
          <w:szCs w:val="26"/>
        </w:rPr>
      </w:pPr>
      <w:r w:rsidRPr="009F7FB2">
        <w:rPr>
          <w:rStyle w:val="31"/>
          <w:sz w:val="26"/>
          <w:szCs w:val="26"/>
        </w:rPr>
        <w:t>Режим занятий:</w:t>
      </w:r>
    </w:p>
    <w:p w:rsidR="009F7FB2" w:rsidRPr="009F7FB2" w:rsidRDefault="009F7FB2" w:rsidP="009F7FB2">
      <w:pPr>
        <w:widowControl w:val="0"/>
        <w:spacing w:after="0" w:line="240" w:lineRule="auto"/>
        <w:contextualSpacing/>
        <w:jc w:val="both"/>
        <w:rPr>
          <w:rFonts w:ascii="Times New Roman" w:hAnsi="Times New Roman" w:cs="Times New Roman"/>
          <w:spacing w:val="7"/>
          <w:sz w:val="26"/>
          <w:szCs w:val="26"/>
        </w:rPr>
      </w:pPr>
      <w:r w:rsidRPr="009F7FB2">
        <w:rPr>
          <w:rFonts w:ascii="Times New Roman" w:hAnsi="Times New Roman" w:cs="Times New Roman"/>
          <w:spacing w:val="7"/>
          <w:sz w:val="26"/>
          <w:szCs w:val="26"/>
        </w:rPr>
        <w:t>Продолжительность одного академического часа – 45 мин.</w:t>
      </w:r>
    </w:p>
    <w:p w:rsidR="009F7FB2" w:rsidRPr="009F7FB2" w:rsidRDefault="009F7FB2" w:rsidP="009F7FB2">
      <w:pPr>
        <w:widowControl w:val="0"/>
        <w:spacing w:after="0" w:line="240" w:lineRule="auto"/>
        <w:contextualSpacing/>
        <w:jc w:val="both"/>
        <w:rPr>
          <w:rFonts w:ascii="Times New Roman" w:hAnsi="Times New Roman" w:cs="Times New Roman"/>
          <w:spacing w:val="7"/>
          <w:sz w:val="26"/>
          <w:szCs w:val="26"/>
        </w:rPr>
      </w:pPr>
      <w:r w:rsidRPr="009F7FB2">
        <w:rPr>
          <w:rFonts w:ascii="Times New Roman" w:hAnsi="Times New Roman" w:cs="Times New Roman"/>
          <w:spacing w:val="7"/>
          <w:sz w:val="26"/>
          <w:szCs w:val="26"/>
        </w:rPr>
        <w:t xml:space="preserve">Перерыв между учебными занятиями - 15 мин. </w:t>
      </w:r>
    </w:p>
    <w:p w:rsidR="009F7FB2" w:rsidRPr="009F7FB2" w:rsidRDefault="009F7FB2" w:rsidP="009F7FB2">
      <w:pPr>
        <w:widowControl w:val="0"/>
        <w:spacing w:after="0" w:line="240" w:lineRule="auto"/>
        <w:contextualSpacing/>
        <w:jc w:val="both"/>
        <w:rPr>
          <w:rFonts w:ascii="Times New Roman" w:hAnsi="Times New Roman" w:cs="Times New Roman"/>
          <w:spacing w:val="7"/>
          <w:sz w:val="26"/>
          <w:szCs w:val="26"/>
        </w:rPr>
      </w:pPr>
      <w:r w:rsidRPr="009F7FB2">
        <w:rPr>
          <w:rFonts w:ascii="Times New Roman" w:hAnsi="Times New Roman" w:cs="Times New Roman"/>
          <w:spacing w:val="7"/>
          <w:sz w:val="26"/>
          <w:szCs w:val="26"/>
        </w:rPr>
        <w:t>Общ</w:t>
      </w:r>
      <w:r>
        <w:rPr>
          <w:rFonts w:ascii="Times New Roman" w:hAnsi="Times New Roman" w:cs="Times New Roman"/>
          <w:spacing w:val="7"/>
          <w:sz w:val="26"/>
          <w:szCs w:val="26"/>
        </w:rPr>
        <w:t>ее количество часов в неделю – 6 часов</w:t>
      </w:r>
      <w:r w:rsidRPr="009F7FB2">
        <w:rPr>
          <w:rFonts w:ascii="Times New Roman" w:hAnsi="Times New Roman" w:cs="Times New Roman"/>
          <w:spacing w:val="7"/>
          <w:sz w:val="26"/>
          <w:szCs w:val="26"/>
        </w:rPr>
        <w:t>.</w:t>
      </w:r>
    </w:p>
    <w:p w:rsidR="009F7FB2" w:rsidRPr="009F7FB2" w:rsidRDefault="009F7FB2" w:rsidP="009F7FB2">
      <w:pPr>
        <w:widowControl w:val="0"/>
        <w:spacing w:after="0" w:line="240" w:lineRule="auto"/>
        <w:contextualSpacing/>
        <w:jc w:val="both"/>
        <w:rPr>
          <w:rFonts w:ascii="Times New Roman" w:hAnsi="Times New Roman" w:cs="Times New Roman"/>
          <w:spacing w:val="7"/>
          <w:sz w:val="26"/>
          <w:szCs w:val="26"/>
        </w:rPr>
      </w:pPr>
      <w:r w:rsidRPr="009F7FB2">
        <w:rPr>
          <w:rFonts w:ascii="Times New Roman" w:hAnsi="Times New Roman" w:cs="Times New Roman"/>
          <w:spacing w:val="7"/>
          <w:sz w:val="26"/>
          <w:szCs w:val="26"/>
        </w:rPr>
        <w:t>Занятия</w:t>
      </w:r>
      <w:r>
        <w:rPr>
          <w:rFonts w:ascii="Times New Roman" w:hAnsi="Times New Roman" w:cs="Times New Roman"/>
          <w:spacing w:val="7"/>
          <w:sz w:val="26"/>
          <w:szCs w:val="26"/>
        </w:rPr>
        <w:t xml:space="preserve"> проводятся 2 раза в неделю по 3 часа или 3 раза в неделю по 2 часа</w:t>
      </w:r>
      <w:r w:rsidRPr="009F7FB2">
        <w:rPr>
          <w:rFonts w:ascii="Times New Roman" w:hAnsi="Times New Roman" w:cs="Times New Roman"/>
          <w:spacing w:val="7"/>
          <w:sz w:val="26"/>
          <w:szCs w:val="26"/>
        </w:rPr>
        <w:t>.</w:t>
      </w:r>
    </w:p>
    <w:p w:rsidR="009F7FB2" w:rsidRPr="009F7FB2" w:rsidRDefault="009F7FB2" w:rsidP="009F7FB2">
      <w:pPr>
        <w:widowControl w:val="0"/>
        <w:spacing w:after="0" w:line="240" w:lineRule="auto"/>
        <w:ind w:firstLine="709"/>
        <w:contextualSpacing/>
        <w:jc w:val="both"/>
        <w:rPr>
          <w:rFonts w:ascii="Times New Roman" w:hAnsi="Times New Roman" w:cs="Times New Roman"/>
          <w:spacing w:val="7"/>
          <w:sz w:val="26"/>
          <w:szCs w:val="26"/>
        </w:rPr>
      </w:pPr>
      <w:r w:rsidRPr="009F7FB2">
        <w:rPr>
          <w:rFonts w:ascii="Times New Roman" w:hAnsi="Times New Roman" w:cs="Times New Roman"/>
          <w:b/>
          <w:bCs/>
          <w:spacing w:val="7"/>
          <w:sz w:val="26"/>
          <w:szCs w:val="26"/>
        </w:rPr>
        <w:t>Форма обучения</w:t>
      </w:r>
      <w:r w:rsidRPr="009F7FB2">
        <w:rPr>
          <w:rFonts w:ascii="Times New Roman" w:hAnsi="Times New Roman" w:cs="Times New Roman"/>
          <w:spacing w:val="7"/>
          <w:sz w:val="26"/>
          <w:szCs w:val="26"/>
        </w:rPr>
        <w:t xml:space="preserve">: </w:t>
      </w:r>
      <w:r w:rsidRPr="009F7FB2">
        <w:rPr>
          <w:rFonts w:ascii="Times New Roman" w:hAnsi="Times New Roman" w:cs="Times New Roman"/>
          <w:sz w:val="26"/>
          <w:szCs w:val="26"/>
          <w:lang w:eastAsia="ru-RU"/>
        </w:rPr>
        <w:t>очная.</w:t>
      </w:r>
    </w:p>
    <w:p w:rsidR="009F7FB2" w:rsidRPr="009F7FB2" w:rsidRDefault="009F7FB2" w:rsidP="009F7FB2">
      <w:pPr>
        <w:spacing w:after="0" w:line="240" w:lineRule="auto"/>
        <w:ind w:firstLine="709"/>
        <w:contextualSpacing/>
        <w:jc w:val="both"/>
        <w:rPr>
          <w:rFonts w:ascii="Times New Roman" w:hAnsi="Times New Roman" w:cs="Times New Roman"/>
          <w:b/>
          <w:sz w:val="26"/>
          <w:szCs w:val="26"/>
        </w:rPr>
      </w:pPr>
      <w:r w:rsidRPr="009F7FB2">
        <w:rPr>
          <w:rFonts w:ascii="Times New Roman" w:hAnsi="Times New Roman" w:cs="Times New Roman"/>
          <w:b/>
          <w:sz w:val="26"/>
          <w:szCs w:val="26"/>
        </w:rPr>
        <w:t>Форма организации образовательного</w:t>
      </w:r>
      <w:r w:rsidRPr="009F7FB2">
        <w:rPr>
          <w:rFonts w:ascii="Times New Roman" w:hAnsi="Times New Roman" w:cs="Times New Roman"/>
          <w:sz w:val="26"/>
          <w:szCs w:val="26"/>
        </w:rPr>
        <w:t xml:space="preserve"> </w:t>
      </w:r>
      <w:r w:rsidRPr="009F7FB2">
        <w:rPr>
          <w:rFonts w:ascii="Times New Roman" w:hAnsi="Times New Roman" w:cs="Times New Roman"/>
          <w:b/>
          <w:sz w:val="26"/>
          <w:szCs w:val="26"/>
        </w:rPr>
        <w:t>процесса:</w:t>
      </w:r>
      <w:r w:rsidRPr="009F7FB2">
        <w:rPr>
          <w:rFonts w:ascii="Times New Roman" w:hAnsi="Times New Roman" w:cs="Times New Roman"/>
          <w:sz w:val="26"/>
          <w:szCs w:val="26"/>
        </w:rPr>
        <w:t xml:space="preserve"> </w:t>
      </w:r>
      <w:r w:rsidRPr="009F7FB2">
        <w:rPr>
          <w:rFonts w:ascii="Times New Roman" w:hAnsi="Times New Roman" w:cs="Times New Roman"/>
          <w:bCs/>
          <w:spacing w:val="7"/>
          <w:sz w:val="26"/>
          <w:szCs w:val="26"/>
        </w:rPr>
        <w:t>фронтальная, индивидуально-групповая, групповая.</w:t>
      </w:r>
    </w:p>
    <w:p w:rsidR="009F7FB2" w:rsidRPr="009F7FB2" w:rsidRDefault="009F7FB2" w:rsidP="009F7FB2">
      <w:pPr>
        <w:spacing w:after="0" w:line="240" w:lineRule="auto"/>
        <w:contextualSpacing/>
        <w:jc w:val="both"/>
        <w:rPr>
          <w:rFonts w:ascii="Times New Roman" w:hAnsi="Times New Roman" w:cs="Times New Roman"/>
          <w:sz w:val="26"/>
          <w:szCs w:val="26"/>
        </w:rPr>
      </w:pPr>
      <w:r w:rsidRPr="009F7FB2">
        <w:rPr>
          <w:rFonts w:ascii="Times New Roman" w:hAnsi="Times New Roman" w:cs="Times New Roman"/>
          <w:b/>
          <w:sz w:val="26"/>
          <w:szCs w:val="26"/>
        </w:rPr>
        <w:tab/>
        <w:t>Форма реализации образовательной программы:</w:t>
      </w:r>
      <w:r w:rsidRPr="009F7FB2">
        <w:rPr>
          <w:rFonts w:ascii="Times New Roman" w:hAnsi="Times New Roman" w:cs="Times New Roman"/>
          <w:sz w:val="26"/>
          <w:szCs w:val="26"/>
        </w:rPr>
        <w:t xml:space="preserve"> традиционная модель реализации программы (линейная последовательность освоения содержания в течение двух лет обучения в одной образовательной организации).</w:t>
      </w:r>
    </w:p>
    <w:p w:rsidR="009F7FB2" w:rsidRPr="009F7FB2" w:rsidRDefault="009F7FB2" w:rsidP="009F7FB2">
      <w:pPr>
        <w:widowControl w:val="0"/>
        <w:spacing w:after="0" w:line="240" w:lineRule="auto"/>
        <w:ind w:firstLine="709"/>
        <w:contextualSpacing/>
        <w:jc w:val="both"/>
        <w:rPr>
          <w:rFonts w:ascii="Times New Roman" w:hAnsi="Times New Roman" w:cs="Times New Roman"/>
          <w:bCs/>
          <w:spacing w:val="7"/>
          <w:sz w:val="26"/>
          <w:szCs w:val="26"/>
        </w:rPr>
      </w:pPr>
      <w:r w:rsidRPr="009F7FB2">
        <w:rPr>
          <w:rFonts w:ascii="Times New Roman" w:hAnsi="Times New Roman" w:cs="Times New Roman"/>
          <w:b/>
          <w:bCs/>
          <w:spacing w:val="7"/>
          <w:sz w:val="26"/>
          <w:szCs w:val="26"/>
        </w:rPr>
        <w:t>Перечень форм проведения занятий:</w:t>
      </w:r>
      <w:r w:rsidRPr="009F7FB2">
        <w:rPr>
          <w:rFonts w:ascii="Times New Roman" w:hAnsi="Times New Roman" w:cs="Times New Roman"/>
          <w:bCs/>
          <w:spacing w:val="7"/>
          <w:sz w:val="26"/>
          <w:szCs w:val="26"/>
        </w:rPr>
        <w:t xml:space="preserve"> беседа, практическое занятие, </w:t>
      </w:r>
      <w:r>
        <w:rPr>
          <w:rFonts w:ascii="Times New Roman" w:hAnsi="Times New Roman" w:cs="Times New Roman"/>
          <w:bCs/>
          <w:spacing w:val="7"/>
          <w:sz w:val="26"/>
          <w:szCs w:val="26"/>
        </w:rPr>
        <w:t>мастер-класс</w:t>
      </w:r>
      <w:r w:rsidRPr="009F7FB2">
        <w:rPr>
          <w:rFonts w:ascii="Times New Roman" w:hAnsi="Times New Roman" w:cs="Times New Roman"/>
          <w:bCs/>
          <w:spacing w:val="7"/>
          <w:sz w:val="26"/>
          <w:szCs w:val="26"/>
        </w:rPr>
        <w:t>.</w:t>
      </w:r>
    </w:p>
    <w:p w:rsidR="00C20FED" w:rsidRDefault="009F7FB2" w:rsidP="001D33C1">
      <w:pPr>
        <w:widowControl w:val="0"/>
        <w:spacing w:after="0" w:line="240" w:lineRule="auto"/>
        <w:ind w:firstLine="709"/>
        <w:contextualSpacing/>
        <w:jc w:val="both"/>
        <w:rPr>
          <w:rFonts w:ascii="Times New Roman" w:hAnsi="Times New Roman" w:cs="Times New Roman"/>
          <w:bCs/>
          <w:spacing w:val="7"/>
          <w:sz w:val="26"/>
          <w:szCs w:val="26"/>
        </w:rPr>
      </w:pPr>
      <w:r w:rsidRPr="009F7FB2">
        <w:rPr>
          <w:rFonts w:ascii="Times New Roman" w:hAnsi="Times New Roman" w:cs="Times New Roman"/>
          <w:b/>
          <w:bCs/>
          <w:spacing w:val="7"/>
          <w:sz w:val="26"/>
          <w:szCs w:val="26"/>
        </w:rPr>
        <w:t>Перечень форм подведения итогов реализации программы</w:t>
      </w:r>
      <w:r w:rsidRPr="009F7FB2">
        <w:rPr>
          <w:rFonts w:ascii="Times New Roman" w:hAnsi="Times New Roman" w:cs="Times New Roman"/>
          <w:bCs/>
          <w:spacing w:val="7"/>
          <w:sz w:val="26"/>
          <w:szCs w:val="26"/>
        </w:rPr>
        <w:t xml:space="preserve"> (формы итогового контроля/итоговой аттестации): творческая работа, </w:t>
      </w:r>
      <w:r>
        <w:rPr>
          <w:rFonts w:ascii="Times New Roman" w:hAnsi="Times New Roman" w:cs="Times New Roman"/>
          <w:bCs/>
          <w:spacing w:val="7"/>
          <w:sz w:val="26"/>
          <w:szCs w:val="26"/>
        </w:rPr>
        <w:t xml:space="preserve">просмотр работ, тест, </w:t>
      </w:r>
      <w:r w:rsidRPr="009F7FB2">
        <w:rPr>
          <w:rFonts w:ascii="Times New Roman" w:hAnsi="Times New Roman" w:cs="Times New Roman"/>
          <w:bCs/>
          <w:spacing w:val="7"/>
          <w:sz w:val="26"/>
          <w:szCs w:val="26"/>
        </w:rPr>
        <w:t>открытое занятие, итоговое занятие.</w:t>
      </w:r>
    </w:p>
    <w:p w:rsidR="001D33C1" w:rsidRPr="001D33C1" w:rsidRDefault="001D33C1" w:rsidP="001D33C1">
      <w:pPr>
        <w:widowControl w:val="0"/>
        <w:spacing w:after="0" w:line="240" w:lineRule="auto"/>
        <w:ind w:firstLine="709"/>
        <w:contextualSpacing/>
        <w:jc w:val="both"/>
        <w:rPr>
          <w:rFonts w:ascii="Times New Roman" w:hAnsi="Times New Roman" w:cs="Times New Roman"/>
          <w:bCs/>
          <w:spacing w:val="7"/>
          <w:sz w:val="26"/>
          <w:szCs w:val="26"/>
        </w:rPr>
      </w:pPr>
    </w:p>
    <w:p w:rsidR="00CC780B" w:rsidRDefault="00CC780B" w:rsidP="001D33C1">
      <w:pPr>
        <w:spacing w:after="0" w:line="240" w:lineRule="auto"/>
        <w:jc w:val="center"/>
        <w:rPr>
          <w:rFonts w:ascii="Times New Roman" w:hAnsi="Times New Roman" w:cs="Times New Roman"/>
          <w:b/>
          <w:sz w:val="26"/>
          <w:szCs w:val="26"/>
        </w:rPr>
      </w:pPr>
      <w:r w:rsidRPr="00C20FED">
        <w:rPr>
          <w:rFonts w:ascii="Times New Roman" w:hAnsi="Times New Roman" w:cs="Times New Roman"/>
          <w:b/>
          <w:sz w:val="26"/>
          <w:szCs w:val="26"/>
        </w:rPr>
        <w:t>Цель и задачи программы</w:t>
      </w:r>
    </w:p>
    <w:p w:rsidR="00C20FED" w:rsidRPr="00C20FED" w:rsidRDefault="00C20FED" w:rsidP="001D33C1">
      <w:pPr>
        <w:spacing w:after="0" w:line="240" w:lineRule="auto"/>
        <w:jc w:val="center"/>
        <w:rPr>
          <w:rFonts w:ascii="Times New Roman" w:hAnsi="Times New Roman" w:cs="Times New Roman"/>
          <w:b/>
          <w:sz w:val="26"/>
          <w:szCs w:val="26"/>
        </w:rPr>
      </w:pPr>
    </w:p>
    <w:p w:rsidR="00466A61" w:rsidRDefault="00CC780B" w:rsidP="00466A61">
      <w:pPr>
        <w:spacing w:after="0" w:line="240" w:lineRule="auto"/>
        <w:ind w:firstLine="709"/>
        <w:jc w:val="both"/>
        <w:rPr>
          <w:rFonts w:ascii="Times New Roman" w:hAnsi="Times New Roman" w:cs="Times New Roman"/>
          <w:b/>
          <w:sz w:val="26"/>
          <w:szCs w:val="26"/>
        </w:rPr>
      </w:pPr>
      <w:r w:rsidRPr="00C20FED">
        <w:rPr>
          <w:rFonts w:ascii="Times New Roman" w:hAnsi="Times New Roman" w:cs="Times New Roman"/>
          <w:b/>
          <w:sz w:val="26"/>
          <w:szCs w:val="26"/>
        </w:rPr>
        <w:t>Цель программы</w:t>
      </w:r>
      <w:r w:rsidR="00C20FED" w:rsidRPr="00C20FED">
        <w:rPr>
          <w:rFonts w:ascii="Times New Roman" w:hAnsi="Times New Roman" w:cs="Times New Roman"/>
          <w:b/>
          <w:sz w:val="26"/>
          <w:szCs w:val="26"/>
        </w:rPr>
        <w:t>:</w:t>
      </w:r>
      <w:r w:rsidR="00C20FED" w:rsidRPr="00C20FED">
        <w:rPr>
          <w:rFonts w:ascii="Times New Roman" w:hAnsi="Times New Roman" w:cs="Times New Roman"/>
          <w:sz w:val="26"/>
          <w:szCs w:val="26"/>
        </w:rPr>
        <w:t xml:space="preserve"> </w:t>
      </w:r>
      <w:r w:rsidRPr="00C20FED">
        <w:rPr>
          <w:rFonts w:ascii="Times New Roman" w:hAnsi="Times New Roman" w:cs="Times New Roman"/>
          <w:sz w:val="26"/>
          <w:szCs w:val="26"/>
        </w:rPr>
        <w:t>художественно-эстетиче</w:t>
      </w:r>
      <w:r w:rsidR="00C20FED" w:rsidRPr="00C20FED">
        <w:rPr>
          <w:rFonts w:ascii="Times New Roman" w:hAnsi="Times New Roman" w:cs="Times New Roman"/>
          <w:sz w:val="26"/>
          <w:szCs w:val="26"/>
        </w:rPr>
        <w:t xml:space="preserve">ское развитие личности ребенка и </w:t>
      </w:r>
      <w:r w:rsidRPr="00C20FED">
        <w:rPr>
          <w:rFonts w:ascii="Times New Roman" w:hAnsi="Times New Roman" w:cs="Times New Roman"/>
          <w:sz w:val="26"/>
          <w:szCs w:val="26"/>
        </w:rPr>
        <w:t>раскрытие творческого потенциала</w:t>
      </w:r>
      <w:r w:rsidR="00C20FED" w:rsidRPr="00C20FED">
        <w:rPr>
          <w:rFonts w:ascii="Times New Roman" w:hAnsi="Times New Roman" w:cs="Times New Roman"/>
          <w:sz w:val="26"/>
          <w:szCs w:val="26"/>
        </w:rPr>
        <w:t xml:space="preserve"> через занятия изобразительным искусством.</w:t>
      </w:r>
      <w:r w:rsidR="00C20FED" w:rsidRPr="00C20FED">
        <w:rPr>
          <w:rFonts w:ascii="Times New Roman" w:hAnsi="Times New Roman" w:cs="Times New Roman"/>
          <w:b/>
          <w:sz w:val="26"/>
          <w:szCs w:val="26"/>
        </w:rPr>
        <w:t xml:space="preserve"> </w:t>
      </w:r>
    </w:p>
    <w:p w:rsidR="00CC780B" w:rsidRPr="00C20FED" w:rsidRDefault="00CC780B" w:rsidP="00C20FED">
      <w:pPr>
        <w:spacing w:after="0" w:line="240" w:lineRule="auto"/>
        <w:ind w:firstLine="709"/>
        <w:jc w:val="both"/>
        <w:rPr>
          <w:rFonts w:ascii="Times New Roman" w:hAnsi="Times New Roman" w:cs="Times New Roman"/>
          <w:b/>
          <w:i/>
          <w:sz w:val="26"/>
          <w:szCs w:val="26"/>
        </w:rPr>
      </w:pPr>
      <w:r w:rsidRPr="00C20FED">
        <w:rPr>
          <w:rFonts w:ascii="Times New Roman" w:hAnsi="Times New Roman" w:cs="Times New Roman"/>
          <w:b/>
          <w:sz w:val="26"/>
          <w:szCs w:val="26"/>
        </w:rPr>
        <w:t>Задачи:</w:t>
      </w:r>
    </w:p>
    <w:p w:rsidR="00CC780B" w:rsidRPr="00C20FED" w:rsidRDefault="00CC780B" w:rsidP="00C20FED">
      <w:pPr>
        <w:spacing w:after="0" w:line="240" w:lineRule="auto"/>
        <w:ind w:firstLine="709"/>
        <w:jc w:val="both"/>
        <w:rPr>
          <w:rFonts w:ascii="Times New Roman" w:hAnsi="Times New Roman" w:cs="Times New Roman"/>
          <w:sz w:val="26"/>
          <w:szCs w:val="26"/>
        </w:rPr>
      </w:pPr>
      <w:r w:rsidRPr="00C20FED">
        <w:rPr>
          <w:rFonts w:ascii="Times New Roman" w:hAnsi="Times New Roman" w:cs="Times New Roman"/>
          <w:b/>
          <w:i/>
          <w:sz w:val="26"/>
          <w:szCs w:val="26"/>
        </w:rPr>
        <w:t xml:space="preserve">Обучающие: </w:t>
      </w:r>
    </w:p>
    <w:p w:rsidR="00CC780B" w:rsidRPr="00C20FED" w:rsidRDefault="00C20FED" w:rsidP="00C20FE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обучать</w:t>
      </w:r>
      <w:r w:rsidR="00CC780B" w:rsidRPr="00C20FED">
        <w:rPr>
          <w:rFonts w:ascii="Times New Roman" w:hAnsi="Times New Roman" w:cs="Times New Roman"/>
          <w:sz w:val="26"/>
          <w:szCs w:val="26"/>
        </w:rPr>
        <w:t xml:space="preserve"> грамотно изображать графическими средствами с натуры и по памяти предметы окружающего мира;</w:t>
      </w:r>
    </w:p>
    <w:p w:rsidR="00CC780B" w:rsidRPr="00C20FED" w:rsidRDefault="00C20FED" w:rsidP="00C20FE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формировать</w:t>
      </w:r>
      <w:r w:rsidR="00CC780B" w:rsidRPr="00C20FED">
        <w:rPr>
          <w:rFonts w:ascii="Times New Roman" w:hAnsi="Times New Roman" w:cs="Times New Roman"/>
          <w:sz w:val="26"/>
          <w:szCs w:val="26"/>
        </w:rPr>
        <w:t xml:space="preserve"> умения создавать художественный образ в рисунке на основе решения технических и творческих задач;</w:t>
      </w:r>
    </w:p>
    <w:p w:rsidR="00CC780B" w:rsidRPr="00C20FED" w:rsidRDefault="00C20FED" w:rsidP="00C20FE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обучать навыкам</w:t>
      </w:r>
      <w:r w:rsidR="00CC780B" w:rsidRPr="00C20FED">
        <w:rPr>
          <w:rFonts w:ascii="Times New Roman" w:hAnsi="Times New Roman" w:cs="Times New Roman"/>
          <w:sz w:val="26"/>
          <w:szCs w:val="26"/>
        </w:rPr>
        <w:t xml:space="preserve"> работы с подготовительными материалами: набросками, зарисовками, эскизами;</w:t>
      </w:r>
    </w:p>
    <w:p w:rsidR="00CC780B" w:rsidRPr="00C20FED" w:rsidRDefault="00C20FED" w:rsidP="00C20FE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формировать навыки</w:t>
      </w:r>
      <w:r w:rsidR="00CC780B" w:rsidRPr="00C20FED">
        <w:rPr>
          <w:rFonts w:ascii="Times New Roman" w:hAnsi="Times New Roman" w:cs="Times New Roman"/>
          <w:sz w:val="26"/>
          <w:szCs w:val="26"/>
        </w:rPr>
        <w:t xml:space="preserve"> передачи объема и формы, четкой конструкции предметов, передачи их материальности, фактуры с выявлением планов, на которых они расположены.</w:t>
      </w:r>
    </w:p>
    <w:p w:rsidR="00CC780B" w:rsidRPr="00C20FED" w:rsidRDefault="00CC780B" w:rsidP="00C20FED">
      <w:pPr>
        <w:spacing w:after="0" w:line="240" w:lineRule="auto"/>
        <w:ind w:firstLine="709"/>
        <w:jc w:val="both"/>
        <w:rPr>
          <w:rFonts w:ascii="Times New Roman" w:hAnsi="Times New Roman" w:cs="Times New Roman"/>
          <w:sz w:val="26"/>
          <w:szCs w:val="26"/>
        </w:rPr>
      </w:pPr>
      <w:r w:rsidRPr="00C20FED">
        <w:rPr>
          <w:rFonts w:ascii="Times New Roman" w:hAnsi="Times New Roman" w:cs="Times New Roman"/>
          <w:b/>
          <w:i/>
          <w:sz w:val="26"/>
          <w:szCs w:val="26"/>
        </w:rPr>
        <w:t>Развивающие:</w:t>
      </w:r>
    </w:p>
    <w:p w:rsidR="00CC780B" w:rsidRPr="00C20FED" w:rsidRDefault="00C20FED" w:rsidP="00C20FE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развивать</w:t>
      </w:r>
      <w:r w:rsidR="00CC780B" w:rsidRPr="00C20FED">
        <w:rPr>
          <w:rFonts w:ascii="Times New Roman" w:hAnsi="Times New Roman" w:cs="Times New Roman"/>
          <w:sz w:val="26"/>
          <w:szCs w:val="26"/>
        </w:rPr>
        <w:t xml:space="preserve"> навык культуры общения и поведения, обучающихся в группе, научить сопоставлять свои идеи с </w:t>
      </w:r>
      <w:r>
        <w:rPr>
          <w:rFonts w:ascii="Times New Roman" w:hAnsi="Times New Roman" w:cs="Times New Roman"/>
          <w:sz w:val="26"/>
          <w:szCs w:val="26"/>
        </w:rPr>
        <w:t>идеями других членов коллектива;</w:t>
      </w:r>
    </w:p>
    <w:p w:rsidR="00CC780B" w:rsidRPr="00C20FED" w:rsidRDefault="00C20FED" w:rsidP="00C20FED">
      <w:pPr>
        <w:spacing w:after="0" w:line="240" w:lineRule="auto"/>
        <w:ind w:firstLine="709"/>
        <w:jc w:val="both"/>
        <w:rPr>
          <w:rFonts w:ascii="Times New Roman" w:hAnsi="Times New Roman" w:cs="Times New Roman"/>
          <w:b/>
          <w:i/>
          <w:sz w:val="26"/>
          <w:szCs w:val="26"/>
        </w:rPr>
      </w:pPr>
      <w:r>
        <w:rPr>
          <w:rFonts w:ascii="Times New Roman" w:hAnsi="Times New Roman" w:cs="Times New Roman"/>
          <w:sz w:val="26"/>
          <w:szCs w:val="26"/>
        </w:rPr>
        <w:t>- развивать</w:t>
      </w:r>
      <w:r w:rsidRPr="00C20FED">
        <w:rPr>
          <w:rFonts w:ascii="Times New Roman" w:hAnsi="Times New Roman" w:cs="Times New Roman"/>
          <w:sz w:val="26"/>
          <w:szCs w:val="26"/>
        </w:rPr>
        <w:t xml:space="preserve"> навык</w:t>
      </w:r>
      <w:r w:rsidR="00CC780B" w:rsidRPr="00C20FED">
        <w:rPr>
          <w:rFonts w:ascii="Times New Roman" w:hAnsi="Times New Roman" w:cs="Times New Roman"/>
          <w:color w:val="000000"/>
          <w:sz w:val="26"/>
          <w:szCs w:val="26"/>
          <w:shd w:val="clear" w:color="auto" w:fill="FFFFFF"/>
        </w:rPr>
        <w:t xml:space="preserve"> выбирать и самостоятельно выполнять творческую работу, составлять алгоритм сво</w:t>
      </w:r>
      <w:r>
        <w:rPr>
          <w:rFonts w:ascii="Times New Roman" w:hAnsi="Times New Roman" w:cs="Times New Roman"/>
          <w:color w:val="000000"/>
          <w:sz w:val="26"/>
          <w:szCs w:val="26"/>
          <w:shd w:val="clear" w:color="auto" w:fill="FFFFFF"/>
        </w:rPr>
        <w:t>ей деятельности;</w:t>
      </w:r>
      <w:r w:rsidR="00CC780B" w:rsidRPr="00C20FED">
        <w:rPr>
          <w:rFonts w:ascii="Times New Roman" w:hAnsi="Times New Roman" w:cs="Times New Roman"/>
          <w:color w:val="000000"/>
          <w:sz w:val="26"/>
          <w:szCs w:val="26"/>
          <w:shd w:val="clear" w:color="auto" w:fill="FFFFFF"/>
        </w:rPr>
        <w:t xml:space="preserve"> </w:t>
      </w:r>
    </w:p>
    <w:p w:rsidR="00CC780B" w:rsidRPr="00C20FED" w:rsidRDefault="00C20FED" w:rsidP="00C20FE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развивать</w:t>
      </w:r>
      <w:r w:rsidRPr="00C20FED">
        <w:rPr>
          <w:rFonts w:ascii="Times New Roman" w:hAnsi="Times New Roman" w:cs="Times New Roman"/>
          <w:sz w:val="26"/>
          <w:szCs w:val="26"/>
        </w:rPr>
        <w:t xml:space="preserve"> навык</w:t>
      </w:r>
      <w:r w:rsidR="00CC780B" w:rsidRPr="00C20FED">
        <w:rPr>
          <w:rFonts w:ascii="Times New Roman" w:hAnsi="Times New Roman" w:cs="Times New Roman"/>
          <w:sz w:val="26"/>
          <w:szCs w:val="26"/>
          <w:shd w:val="clear" w:color="auto" w:fill="FFFFFF"/>
        </w:rPr>
        <w:t xml:space="preserve"> самостоятельно находить нужную информацию и применять её в практической деятельности.</w:t>
      </w:r>
    </w:p>
    <w:p w:rsidR="00CC780B" w:rsidRPr="00C20FED" w:rsidRDefault="00CC780B" w:rsidP="001D33C1">
      <w:pPr>
        <w:spacing w:after="0" w:line="240" w:lineRule="auto"/>
        <w:ind w:firstLine="709"/>
        <w:jc w:val="both"/>
        <w:rPr>
          <w:rFonts w:ascii="Times New Roman" w:hAnsi="Times New Roman" w:cs="Times New Roman"/>
          <w:sz w:val="26"/>
          <w:szCs w:val="26"/>
        </w:rPr>
      </w:pPr>
      <w:r w:rsidRPr="00C20FED">
        <w:rPr>
          <w:rFonts w:ascii="Times New Roman" w:hAnsi="Times New Roman" w:cs="Times New Roman"/>
          <w:b/>
          <w:i/>
          <w:sz w:val="26"/>
          <w:szCs w:val="26"/>
        </w:rPr>
        <w:t>Воспитательные:</w:t>
      </w:r>
    </w:p>
    <w:p w:rsidR="00CC780B" w:rsidRPr="00C20FED" w:rsidRDefault="00C20FED" w:rsidP="001D33C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в</w:t>
      </w:r>
      <w:r w:rsidR="00CC780B" w:rsidRPr="00C20FED">
        <w:rPr>
          <w:rFonts w:ascii="Times New Roman" w:hAnsi="Times New Roman" w:cs="Times New Roman"/>
          <w:sz w:val="26"/>
          <w:szCs w:val="26"/>
        </w:rPr>
        <w:t>оспит</w:t>
      </w:r>
      <w:r>
        <w:rPr>
          <w:rFonts w:ascii="Times New Roman" w:hAnsi="Times New Roman" w:cs="Times New Roman"/>
          <w:sz w:val="26"/>
          <w:szCs w:val="26"/>
        </w:rPr>
        <w:t>ыв</w:t>
      </w:r>
      <w:r w:rsidR="00CC780B" w:rsidRPr="00C20FED">
        <w:rPr>
          <w:rFonts w:ascii="Times New Roman" w:hAnsi="Times New Roman" w:cs="Times New Roman"/>
          <w:sz w:val="26"/>
          <w:szCs w:val="26"/>
        </w:rPr>
        <w:t>ать у обучающихся уважение к изобразительной деятел</w:t>
      </w:r>
      <w:r>
        <w:rPr>
          <w:rFonts w:ascii="Times New Roman" w:hAnsi="Times New Roman" w:cs="Times New Roman"/>
          <w:sz w:val="26"/>
          <w:szCs w:val="26"/>
        </w:rPr>
        <w:t>ьности, художественной культуре;</w:t>
      </w:r>
    </w:p>
    <w:p w:rsidR="00CC780B" w:rsidRPr="00C20FED" w:rsidRDefault="00C20FED" w:rsidP="001D33C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развивать</w:t>
      </w:r>
      <w:r w:rsidR="00CC780B" w:rsidRPr="00C20FED">
        <w:rPr>
          <w:rFonts w:ascii="Times New Roman" w:hAnsi="Times New Roman" w:cs="Times New Roman"/>
          <w:color w:val="000000"/>
          <w:sz w:val="26"/>
          <w:szCs w:val="26"/>
          <w:shd w:val="clear" w:color="auto" w:fill="FFFFFF"/>
        </w:rPr>
        <w:t xml:space="preserve"> у обучающихся интерес и потребность в изучении различных направлений изобразительного искусства; </w:t>
      </w:r>
    </w:p>
    <w:p w:rsidR="00CC780B" w:rsidRPr="00C20FED" w:rsidRDefault="00C20FED" w:rsidP="001D33C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мотивировать</w:t>
      </w:r>
      <w:r w:rsidR="00CC780B" w:rsidRPr="00C20FED">
        <w:rPr>
          <w:rFonts w:ascii="Times New Roman" w:hAnsi="Times New Roman" w:cs="Times New Roman"/>
          <w:sz w:val="26"/>
          <w:szCs w:val="26"/>
        </w:rPr>
        <w:t xml:space="preserve"> стремление обучающихся к достижению цели</w:t>
      </w:r>
      <w:r w:rsidR="00CC780B" w:rsidRPr="00C20FED">
        <w:rPr>
          <w:rFonts w:ascii="Times New Roman" w:hAnsi="Times New Roman" w:cs="Times New Roman"/>
          <w:color w:val="000000"/>
          <w:sz w:val="26"/>
          <w:szCs w:val="26"/>
          <w:shd w:val="clear" w:color="auto" w:fill="FFFFFF"/>
        </w:rPr>
        <w:t xml:space="preserve"> посредством участия в проектах, выставках и конкурсах.</w:t>
      </w:r>
    </w:p>
    <w:p w:rsidR="00CC780B" w:rsidRDefault="00CC780B" w:rsidP="001D33C1">
      <w:pPr>
        <w:spacing w:after="0" w:line="240" w:lineRule="auto"/>
        <w:jc w:val="center"/>
        <w:rPr>
          <w:sz w:val="26"/>
          <w:szCs w:val="26"/>
        </w:rPr>
      </w:pPr>
    </w:p>
    <w:p w:rsidR="00C20FED" w:rsidRDefault="00C20FED" w:rsidP="001D33C1">
      <w:pPr>
        <w:spacing w:after="0" w:line="240" w:lineRule="auto"/>
        <w:jc w:val="center"/>
        <w:rPr>
          <w:rFonts w:ascii="Times New Roman" w:hAnsi="Times New Roman" w:cs="Times New Roman"/>
          <w:b/>
          <w:sz w:val="26"/>
          <w:szCs w:val="26"/>
        </w:rPr>
      </w:pPr>
      <w:r w:rsidRPr="00C20FED">
        <w:rPr>
          <w:rFonts w:ascii="Times New Roman" w:hAnsi="Times New Roman" w:cs="Times New Roman"/>
          <w:b/>
          <w:sz w:val="26"/>
          <w:szCs w:val="26"/>
        </w:rPr>
        <w:t>Планируемые результаты</w:t>
      </w:r>
    </w:p>
    <w:p w:rsidR="001D33C1" w:rsidRPr="00C20FED" w:rsidRDefault="001D33C1" w:rsidP="001D33C1">
      <w:pPr>
        <w:spacing w:after="0" w:line="240" w:lineRule="auto"/>
        <w:jc w:val="center"/>
        <w:rPr>
          <w:rFonts w:ascii="Times New Roman" w:hAnsi="Times New Roman" w:cs="Times New Roman"/>
          <w:b/>
          <w:sz w:val="26"/>
          <w:szCs w:val="26"/>
        </w:rPr>
      </w:pPr>
    </w:p>
    <w:p w:rsidR="00C20FED" w:rsidRPr="00C20FED" w:rsidRDefault="00C20FED" w:rsidP="001D33C1">
      <w:pPr>
        <w:spacing w:after="0" w:line="240" w:lineRule="auto"/>
        <w:ind w:firstLine="709"/>
        <w:jc w:val="both"/>
        <w:rPr>
          <w:rFonts w:ascii="Times New Roman" w:hAnsi="Times New Roman" w:cs="Times New Roman"/>
          <w:b/>
          <w:sz w:val="26"/>
          <w:szCs w:val="26"/>
        </w:rPr>
      </w:pPr>
      <w:r w:rsidRPr="00C20FED">
        <w:rPr>
          <w:rFonts w:ascii="Times New Roman" w:hAnsi="Times New Roman" w:cs="Times New Roman"/>
          <w:b/>
          <w:i/>
          <w:sz w:val="26"/>
          <w:szCs w:val="26"/>
        </w:rPr>
        <w:t>Метапредметные:</w:t>
      </w:r>
    </w:p>
    <w:p w:rsidR="00C20FED" w:rsidRPr="00C20FED" w:rsidRDefault="00C20FED" w:rsidP="001D33C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будут свободно взаимодейст</w:t>
      </w:r>
      <w:r w:rsidR="00113C1A">
        <w:rPr>
          <w:rFonts w:ascii="Times New Roman" w:hAnsi="Times New Roman" w:cs="Times New Roman"/>
          <w:sz w:val="26"/>
          <w:szCs w:val="26"/>
        </w:rPr>
        <w:t>во</w:t>
      </w:r>
      <w:r>
        <w:rPr>
          <w:rFonts w:ascii="Times New Roman" w:hAnsi="Times New Roman" w:cs="Times New Roman"/>
          <w:sz w:val="26"/>
          <w:szCs w:val="26"/>
        </w:rPr>
        <w:t>вать</w:t>
      </w:r>
      <w:r w:rsidRPr="00C20FED">
        <w:rPr>
          <w:rFonts w:ascii="Times New Roman" w:hAnsi="Times New Roman" w:cs="Times New Roman"/>
          <w:sz w:val="26"/>
          <w:szCs w:val="26"/>
        </w:rPr>
        <w:t xml:space="preserve"> в коллективе, сопоставляют свои идеи с идеями других членов коллектива;</w:t>
      </w:r>
    </w:p>
    <w:p w:rsidR="00C20FED" w:rsidRPr="00C20FED" w:rsidRDefault="00113C1A" w:rsidP="001D33C1">
      <w:pPr>
        <w:spacing w:after="0" w:line="240" w:lineRule="auto"/>
        <w:ind w:firstLine="709"/>
        <w:jc w:val="both"/>
        <w:rPr>
          <w:rFonts w:ascii="Times New Roman" w:hAnsi="Times New Roman" w:cs="Times New Roman"/>
          <w:b/>
          <w:i/>
          <w:sz w:val="26"/>
          <w:szCs w:val="26"/>
        </w:rPr>
      </w:pPr>
      <w:r>
        <w:rPr>
          <w:rFonts w:ascii="Times New Roman" w:hAnsi="Times New Roman" w:cs="Times New Roman"/>
          <w:sz w:val="26"/>
          <w:szCs w:val="26"/>
        </w:rPr>
        <w:t xml:space="preserve">- </w:t>
      </w:r>
      <w:r w:rsidR="00C20FED">
        <w:rPr>
          <w:rFonts w:ascii="Times New Roman" w:hAnsi="Times New Roman" w:cs="Times New Roman"/>
          <w:sz w:val="26"/>
          <w:szCs w:val="26"/>
        </w:rPr>
        <w:t>будут</w:t>
      </w:r>
      <w:r w:rsidR="00C20FED">
        <w:rPr>
          <w:rFonts w:ascii="Times New Roman" w:hAnsi="Times New Roman" w:cs="Times New Roman"/>
          <w:color w:val="000000"/>
          <w:sz w:val="26"/>
          <w:szCs w:val="26"/>
          <w:shd w:val="clear" w:color="auto" w:fill="FFFFFF"/>
        </w:rPr>
        <w:t xml:space="preserve"> самостоятельно выбирать и выполнять</w:t>
      </w:r>
      <w:r w:rsidR="00C20FED" w:rsidRPr="00C20FED">
        <w:rPr>
          <w:rFonts w:ascii="Times New Roman" w:hAnsi="Times New Roman" w:cs="Times New Roman"/>
          <w:color w:val="000000"/>
          <w:sz w:val="26"/>
          <w:szCs w:val="26"/>
          <w:shd w:val="clear" w:color="auto" w:fill="FFFFFF"/>
        </w:rPr>
        <w:t xml:space="preserve"> творческую </w:t>
      </w:r>
      <w:r>
        <w:rPr>
          <w:rFonts w:ascii="Times New Roman" w:hAnsi="Times New Roman" w:cs="Times New Roman"/>
          <w:color w:val="000000"/>
          <w:sz w:val="26"/>
          <w:szCs w:val="26"/>
          <w:shd w:val="clear" w:color="auto" w:fill="FFFFFF"/>
        </w:rPr>
        <w:t>работу, составлять</w:t>
      </w:r>
      <w:r w:rsidR="00C20FED" w:rsidRPr="00C20FED">
        <w:rPr>
          <w:rFonts w:ascii="Times New Roman" w:hAnsi="Times New Roman" w:cs="Times New Roman"/>
          <w:color w:val="000000"/>
          <w:sz w:val="26"/>
          <w:szCs w:val="26"/>
          <w:shd w:val="clear" w:color="auto" w:fill="FFFFFF"/>
        </w:rPr>
        <w:t xml:space="preserve"> алгоритм своей деятельности; </w:t>
      </w:r>
    </w:p>
    <w:p w:rsidR="00C20FED" w:rsidRPr="00C20FED" w:rsidRDefault="00113C1A" w:rsidP="001D33C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C20FED">
        <w:rPr>
          <w:rFonts w:ascii="Times New Roman" w:hAnsi="Times New Roman" w:cs="Times New Roman"/>
          <w:sz w:val="26"/>
          <w:szCs w:val="26"/>
        </w:rPr>
        <w:t>будут</w:t>
      </w:r>
      <w:r w:rsidR="00C20FED" w:rsidRPr="00C20FED">
        <w:rPr>
          <w:rFonts w:ascii="Times New Roman" w:hAnsi="Times New Roman" w:cs="Times New Roman"/>
          <w:sz w:val="26"/>
          <w:szCs w:val="26"/>
          <w:shd w:val="clear" w:color="auto" w:fill="FFFFFF"/>
        </w:rPr>
        <w:t xml:space="preserve"> самостоятельно наход</w:t>
      </w:r>
      <w:r>
        <w:rPr>
          <w:rFonts w:ascii="Times New Roman" w:hAnsi="Times New Roman" w:cs="Times New Roman"/>
          <w:sz w:val="26"/>
          <w:szCs w:val="26"/>
          <w:shd w:val="clear" w:color="auto" w:fill="FFFFFF"/>
        </w:rPr>
        <w:t>ить</w:t>
      </w:r>
      <w:r w:rsidR="00C20FED">
        <w:rPr>
          <w:rFonts w:ascii="Times New Roman" w:hAnsi="Times New Roman" w:cs="Times New Roman"/>
          <w:sz w:val="26"/>
          <w:szCs w:val="26"/>
          <w:shd w:val="clear" w:color="auto" w:fill="FFFFFF"/>
        </w:rPr>
        <w:t xml:space="preserve"> нужную информацию и применять</w:t>
      </w:r>
      <w:r w:rsidR="00C20FED" w:rsidRPr="00C20FED">
        <w:rPr>
          <w:rFonts w:ascii="Times New Roman" w:hAnsi="Times New Roman" w:cs="Times New Roman"/>
          <w:sz w:val="26"/>
          <w:szCs w:val="26"/>
          <w:shd w:val="clear" w:color="auto" w:fill="FFFFFF"/>
        </w:rPr>
        <w:t xml:space="preserve"> её в практической деятельности.</w:t>
      </w:r>
    </w:p>
    <w:p w:rsidR="00C20FED" w:rsidRPr="00C20FED" w:rsidRDefault="00C20FED" w:rsidP="00113C1A">
      <w:pPr>
        <w:spacing w:after="0" w:line="240" w:lineRule="auto"/>
        <w:ind w:firstLine="709"/>
        <w:jc w:val="both"/>
        <w:rPr>
          <w:rFonts w:ascii="Times New Roman" w:hAnsi="Times New Roman" w:cs="Times New Roman"/>
          <w:b/>
          <w:i/>
          <w:sz w:val="26"/>
          <w:szCs w:val="26"/>
        </w:rPr>
      </w:pPr>
      <w:r w:rsidRPr="00C20FED">
        <w:rPr>
          <w:rFonts w:ascii="Times New Roman" w:hAnsi="Times New Roman" w:cs="Times New Roman"/>
          <w:b/>
          <w:i/>
          <w:sz w:val="26"/>
          <w:szCs w:val="26"/>
        </w:rPr>
        <w:t>Личностные:</w:t>
      </w:r>
    </w:p>
    <w:p w:rsidR="00C20FED" w:rsidRPr="00C20FED" w:rsidRDefault="00113C1A" w:rsidP="00113C1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будут проявлять</w:t>
      </w:r>
      <w:r w:rsidR="00C20FED" w:rsidRPr="00C20FED">
        <w:rPr>
          <w:rFonts w:ascii="Times New Roman" w:hAnsi="Times New Roman" w:cs="Times New Roman"/>
          <w:sz w:val="26"/>
          <w:szCs w:val="26"/>
        </w:rPr>
        <w:t xml:space="preserve"> уважение к изобразительной деятельности;</w:t>
      </w:r>
    </w:p>
    <w:p w:rsidR="00C20FED" w:rsidRPr="00C20FED" w:rsidRDefault="00113C1A" w:rsidP="00113C1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будут</w:t>
      </w:r>
      <w:r>
        <w:rPr>
          <w:rFonts w:ascii="Times New Roman" w:hAnsi="Times New Roman" w:cs="Times New Roman"/>
          <w:color w:val="000000"/>
          <w:sz w:val="26"/>
          <w:szCs w:val="26"/>
          <w:shd w:val="clear" w:color="auto" w:fill="FFFFFF"/>
        </w:rPr>
        <w:t xml:space="preserve"> проявлять</w:t>
      </w:r>
      <w:r w:rsidR="00C20FED" w:rsidRPr="00C20FED">
        <w:rPr>
          <w:rFonts w:ascii="Times New Roman" w:hAnsi="Times New Roman" w:cs="Times New Roman"/>
          <w:color w:val="000000"/>
          <w:sz w:val="26"/>
          <w:szCs w:val="26"/>
          <w:shd w:val="clear" w:color="auto" w:fill="FFFFFF"/>
        </w:rPr>
        <w:t xml:space="preserve"> интерес и потребность в изучении различных направлений изобразительного искусства; </w:t>
      </w:r>
    </w:p>
    <w:p w:rsidR="00C20FED" w:rsidRPr="001D33C1" w:rsidRDefault="00113C1A" w:rsidP="00113C1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будут</w:t>
      </w:r>
      <w:r w:rsidR="00C20FED" w:rsidRPr="00C20FED">
        <w:rPr>
          <w:rFonts w:ascii="Times New Roman" w:hAnsi="Times New Roman" w:cs="Times New Roman"/>
          <w:sz w:val="26"/>
          <w:szCs w:val="26"/>
        </w:rPr>
        <w:t xml:space="preserve"> участв</w:t>
      </w:r>
      <w:r>
        <w:rPr>
          <w:rFonts w:ascii="Times New Roman" w:hAnsi="Times New Roman" w:cs="Times New Roman"/>
          <w:sz w:val="26"/>
          <w:szCs w:val="26"/>
        </w:rPr>
        <w:t>овать</w:t>
      </w:r>
      <w:r w:rsidR="00C20FED" w:rsidRPr="00C20FED">
        <w:rPr>
          <w:rFonts w:ascii="Times New Roman" w:hAnsi="Times New Roman" w:cs="Times New Roman"/>
          <w:color w:val="000000"/>
          <w:sz w:val="26"/>
          <w:szCs w:val="26"/>
          <w:shd w:val="clear" w:color="auto" w:fill="FFFFFF"/>
        </w:rPr>
        <w:t xml:space="preserve"> в проектах, выставках и конкурсах.</w:t>
      </w:r>
    </w:p>
    <w:p w:rsidR="00C20FED" w:rsidRPr="00C20FED" w:rsidRDefault="00C20FED" w:rsidP="00113C1A">
      <w:pPr>
        <w:spacing w:after="0" w:line="240" w:lineRule="auto"/>
        <w:ind w:firstLine="709"/>
        <w:jc w:val="both"/>
        <w:rPr>
          <w:rFonts w:ascii="Times New Roman" w:hAnsi="Times New Roman" w:cs="Times New Roman"/>
          <w:b/>
          <w:i/>
          <w:sz w:val="26"/>
          <w:szCs w:val="26"/>
        </w:rPr>
      </w:pPr>
      <w:r w:rsidRPr="00C20FED">
        <w:rPr>
          <w:rFonts w:ascii="Times New Roman" w:hAnsi="Times New Roman" w:cs="Times New Roman"/>
          <w:b/>
          <w:i/>
          <w:sz w:val="26"/>
          <w:szCs w:val="26"/>
        </w:rPr>
        <w:t xml:space="preserve">Предметные: </w:t>
      </w:r>
    </w:p>
    <w:p w:rsidR="00C20FED" w:rsidRPr="00C20FED" w:rsidRDefault="00113C1A" w:rsidP="00113C1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будут уметь</w:t>
      </w:r>
      <w:r w:rsidR="00C20FED" w:rsidRPr="00C20FED">
        <w:rPr>
          <w:rFonts w:ascii="Times New Roman" w:hAnsi="Times New Roman" w:cs="Times New Roman"/>
          <w:sz w:val="26"/>
          <w:szCs w:val="26"/>
        </w:rPr>
        <w:t xml:space="preserve"> грамотно изображать графическими и живописными средствами с натуры и по памяти предметы окружающего мира;</w:t>
      </w:r>
    </w:p>
    <w:p w:rsidR="00C20FED" w:rsidRPr="00C20FED" w:rsidRDefault="00113C1A" w:rsidP="00113C1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будут сформированы</w:t>
      </w:r>
      <w:r w:rsidR="00C20FED" w:rsidRPr="00C20FED">
        <w:rPr>
          <w:rFonts w:ascii="Times New Roman" w:hAnsi="Times New Roman" w:cs="Times New Roman"/>
          <w:sz w:val="26"/>
          <w:szCs w:val="26"/>
        </w:rPr>
        <w:t xml:space="preserve"> умения создавать художественный образ в рисунке и живописи на основе решения технических и творческих задач;</w:t>
      </w:r>
    </w:p>
    <w:p w:rsidR="00C20FED" w:rsidRPr="00C20FED" w:rsidRDefault="00113C1A" w:rsidP="00113C1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приобретут навыки</w:t>
      </w:r>
      <w:r w:rsidR="00C20FED" w:rsidRPr="00C20FED">
        <w:rPr>
          <w:rFonts w:ascii="Times New Roman" w:hAnsi="Times New Roman" w:cs="Times New Roman"/>
          <w:sz w:val="26"/>
          <w:szCs w:val="26"/>
        </w:rPr>
        <w:t xml:space="preserve"> работы с подготовительными материалами: набросками, зарисовками, эскизами, этюдами;</w:t>
      </w:r>
    </w:p>
    <w:p w:rsidR="00C20FED" w:rsidRPr="00C20FED" w:rsidRDefault="00113C1A" w:rsidP="00113C1A">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будут сформированы навыки</w:t>
      </w:r>
      <w:r w:rsidR="00C20FED" w:rsidRPr="00C20FED">
        <w:rPr>
          <w:rFonts w:ascii="Times New Roman" w:hAnsi="Times New Roman" w:cs="Times New Roman"/>
          <w:sz w:val="26"/>
          <w:szCs w:val="26"/>
        </w:rPr>
        <w:t xml:space="preserve"> передачи объема и формы, четкой конструкции предметов, передачи их материальности, фактуры с выявлением планов, на которых они расположены.</w:t>
      </w:r>
    </w:p>
    <w:p w:rsidR="00C20FED" w:rsidRPr="00033E24" w:rsidRDefault="00C20FED" w:rsidP="00CC780B">
      <w:pPr>
        <w:jc w:val="center"/>
        <w:rPr>
          <w:sz w:val="26"/>
          <w:szCs w:val="26"/>
        </w:rPr>
      </w:pPr>
    </w:p>
    <w:p w:rsidR="001D33C1" w:rsidRDefault="001D33C1" w:rsidP="00466A61">
      <w:pPr>
        <w:pStyle w:val="a3"/>
        <w:rPr>
          <w:rFonts w:ascii="Times New Roman" w:hAnsi="Times New Roman"/>
          <w:b/>
          <w:sz w:val="26"/>
          <w:szCs w:val="26"/>
        </w:rPr>
      </w:pPr>
    </w:p>
    <w:p w:rsidR="00CC780B" w:rsidRPr="007A5C11" w:rsidRDefault="00113C1A" w:rsidP="00CC780B">
      <w:pPr>
        <w:pStyle w:val="a3"/>
        <w:jc w:val="center"/>
        <w:rPr>
          <w:rFonts w:ascii="Times New Roman" w:hAnsi="Times New Roman"/>
          <w:b/>
          <w:sz w:val="26"/>
          <w:szCs w:val="26"/>
        </w:rPr>
      </w:pPr>
      <w:r w:rsidRPr="007A5C11">
        <w:rPr>
          <w:rFonts w:ascii="Times New Roman" w:hAnsi="Times New Roman"/>
          <w:b/>
          <w:sz w:val="26"/>
          <w:szCs w:val="26"/>
        </w:rPr>
        <w:lastRenderedPageBreak/>
        <w:t>Содержание программы</w:t>
      </w:r>
    </w:p>
    <w:p w:rsidR="00113C1A" w:rsidRDefault="00113C1A" w:rsidP="00CC780B">
      <w:pPr>
        <w:pStyle w:val="a3"/>
        <w:jc w:val="center"/>
        <w:rPr>
          <w:rFonts w:ascii="Times New Roman" w:hAnsi="Times New Roman"/>
          <w:b/>
          <w:sz w:val="26"/>
          <w:szCs w:val="26"/>
        </w:rPr>
      </w:pPr>
      <w:r w:rsidRPr="007A5C11">
        <w:rPr>
          <w:rFonts w:ascii="Times New Roman" w:hAnsi="Times New Roman"/>
          <w:b/>
          <w:sz w:val="26"/>
          <w:szCs w:val="26"/>
        </w:rPr>
        <w:t>Учебный план</w:t>
      </w:r>
    </w:p>
    <w:p w:rsidR="00113C1A" w:rsidRPr="00033E24" w:rsidRDefault="00113C1A" w:rsidP="00CC780B">
      <w:pPr>
        <w:pStyle w:val="a3"/>
        <w:jc w:val="center"/>
        <w:rPr>
          <w:rFonts w:ascii="Times New Roman" w:hAnsi="Times New Roman"/>
          <w:b/>
          <w:sz w:val="26"/>
          <w:szCs w:val="26"/>
        </w:rPr>
      </w:pPr>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4394"/>
        <w:gridCol w:w="992"/>
        <w:gridCol w:w="1134"/>
        <w:gridCol w:w="1134"/>
        <w:gridCol w:w="1985"/>
      </w:tblGrid>
      <w:tr w:rsidR="00CC780B" w:rsidRPr="00FB7A6D" w:rsidTr="00FB7A6D">
        <w:tc>
          <w:tcPr>
            <w:tcW w:w="568" w:type="dxa"/>
            <w:vMerge w:val="restart"/>
          </w:tcPr>
          <w:p w:rsidR="00CC780B" w:rsidRPr="00FB7A6D" w:rsidRDefault="00CC780B" w:rsidP="00113C1A">
            <w:pPr>
              <w:pStyle w:val="a3"/>
              <w:jc w:val="center"/>
              <w:rPr>
                <w:rFonts w:ascii="Times New Roman" w:hAnsi="Times New Roman"/>
                <w:b/>
                <w:sz w:val="26"/>
                <w:szCs w:val="26"/>
              </w:rPr>
            </w:pPr>
            <w:r w:rsidRPr="00FB7A6D">
              <w:rPr>
                <w:rFonts w:ascii="Times New Roman" w:hAnsi="Times New Roman"/>
                <w:b/>
                <w:sz w:val="26"/>
                <w:szCs w:val="26"/>
              </w:rPr>
              <w:t>№</w:t>
            </w:r>
          </w:p>
        </w:tc>
        <w:tc>
          <w:tcPr>
            <w:tcW w:w="4394" w:type="dxa"/>
            <w:vMerge w:val="restart"/>
          </w:tcPr>
          <w:p w:rsidR="00CC780B" w:rsidRPr="00FB7A6D" w:rsidRDefault="00CC780B" w:rsidP="00F17E18">
            <w:pPr>
              <w:pStyle w:val="a3"/>
              <w:jc w:val="center"/>
              <w:rPr>
                <w:rFonts w:ascii="Times New Roman" w:hAnsi="Times New Roman"/>
                <w:b/>
                <w:sz w:val="26"/>
                <w:szCs w:val="26"/>
              </w:rPr>
            </w:pPr>
            <w:r w:rsidRPr="00FB7A6D">
              <w:rPr>
                <w:rFonts w:ascii="Times New Roman" w:hAnsi="Times New Roman"/>
                <w:b/>
                <w:sz w:val="26"/>
                <w:szCs w:val="26"/>
              </w:rPr>
              <w:t>Тема</w:t>
            </w:r>
          </w:p>
        </w:tc>
        <w:tc>
          <w:tcPr>
            <w:tcW w:w="3260" w:type="dxa"/>
            <w:gridSpan w:val="3"/>
          </w:tcPr>
          <w:p w:rsidR="00CC780B" w:rsidRPr="00FB7A6D" w:rsidRDefault="00CC780B" w:rsidP="00F17E18">
            <w:pPr>
              <w:pStyle w:val="a3"/>
              <w:ind w:firstLine="34"/>
              <w:jc w:val="center"/>
              <w:rPr>
                <w:rFonts w:ascii="Times New Roman" w:hAnsi="Times New Roman"/>
                <w:b/>
                <w:sz w:val="26"/>
                <w:szCs w:val="26"/>
              </w:rPr>
            </w:pPr>
            <w:r w:rsidRPr="00FB7A6D">
              <w:rPr>
                <w:rFonts w:ascii="Times New Roman" w:hAnsi="Times New Roman"/>
                <w:b/>
                <w:sz w:val="26"/>
                <w:szCs w:val="26"/>
              </w:rPr>
              <w:t>Количество часов</w:t>
            </w:r>
          </w:p>
        </w:tc>
        <w:tc>
          <w:tcPr>
            <w:tcW w:w="1985" w:type="dxa"/>
            <w:vMerge w:val="restart"/>
          </w:tcPr>
          <w:p w:rsidR="00113C1A" w:rsidRPr="00FB7A6D" w:rsidRDefault="00CC780B" w:rsidP="00F17E18">
            <w:pPr>
              <w:pStyle w:val="a3"/>
              <w:ind w:firstLine="34"/>
              <w:jc w:val="center"/>
              <w:rPr>
                <w:rFonts w:ascii="Times New Roman" w:hAnsi="Times New Roman"/>
                <w:b/>
                <w:sz w:val="26"/>
                <w:szCs w:val="26"/>
              </w:rPr>
            </w:pPr>
            <w:r w:rsidRPr="00FB7A6D">
              <w:rPr>
                <w:rFonts w:ascii="Times New Roman" w:hAnsi="Times New Roman"/>
                <w:b/>
                <w:sz w:val="26"/>
                <w:szCs w:val="26"/>
              </w:rPr>
              <w:t>Формы аттестации/</w:t>
            </w:r>
          </w:p>
          <w:p w:rsidR="00CC780B" w:rsidRPr="00FB7A6D" w:rsidRDefault="00CC780B" w:rsidP="00F17E18">
            <w:pPr>
              <w:pStyle w:val="a3"/>
              <w:ind w:firstLine="34"/>
              <w:jc w:val="center"/>
              <w:rPr>
                <w:rFonts w:ascii="Times New Roman" w:hAnsi="Times New Roman"/>
                <w:b/>
                <w:sz w:val="26"/>
                <w:szCs w:val="26"/>
              </w:rPr>
            </w:pPr>
            <w:r w:rsidRPr="00FB7A6D">
              <w:rPr>
                <w:rFonts w:ascii="Times New Roman" w:hAnsi="Times New Roman"/>
                <w:b/>
                <w:sz w:val="26"/>
                <w:szCs w:val="26"/>
              </w:rPr>
              <w:t>контроля</w:t>
            </w:r>
          </w:p>
        </w:tc>
      </w:tr>
      <w:tr w:rsidR="00CC780B" w:rsidRPr="00FB7A6D" w:rsidTr="00FB7A6D">
        <w:tc>
          <w:tcPr>
            <w:tcW w:w="568" w:type="dxa"/>
            <w:vMerge/>
          </w:tcPr>
          <w:p w:rsidR="00CC780B" w:rsidRPr="00FB7A6D" w:rsidRDefault="00CC780B" w:rsidP="00113C1A">
            <w:pPr>
              <w:pStyle w:val="a3"/>
              <w:jc w:val="center"/>
              <w:rPr>
                <w:rFonts w:ascii="Times New Roman" w:hAnsi="Times New Roman"/>
                <w:b/>
                <w:sz w:val="26"/>
                <w:szCs w:val="26"/>
              </w:rPr>
            </w:pPr>
          </w:p>
        </w:tc>
        <w:tc>
          <w:tcPr>
            <w:tcW w:w="4394" w:type="dxa"/>
            <w:vMerge/>
          </w:tcPr>
          <w:p w:rsidR="00CC780B" w:rsidRPr="00FB7A6D" w:rsidRDefault="00CC780B" w:rsidP="00F17E18">
            <w:pPr>
              <w:pStyle w:val="a3"/>
              <w:rPr>
                <w:rFonts w:ascii="Times New Roman" w:hAnsi="Times New Roman"/>
                <w:b/>
                <w:sz w:val="26"/>
                <w:szCs w:val="26"/>
              </w:rPr>
            </w:pPr>
          </w:p>
        </w:tc>
        <w:tc>
          <w:tcPr>
            <w:tcW w:w="992" w:type="dxa"/>
          </w:tcPr>
          <w:p w:rsidR="00CC780B" w:rsidRPr="00FB7A6D" w:rsidRDefault="00CC780B" w:rsidP="00F17E18">
            <w:pPr>
              <w:pStyle w:val="a3"/>
              <w:jc w:val="center"/>
              <w:rPr>
                <w:rFonts w:ascii="Times New Roman" w:hAnsi="Times New Roman"/>
                <w:b/>
                <w:sz w:val="26"/>
                <w:szCs w:val="26"/>
              </w:rPr>
            </w:pPr>
            <w:r w:rsidRPr="00FB7A6D">
              <w:rPr>
                <w:rFonts w:ascii="Times New Roman" w:hAnsi="Times New Roman"/>
                <w:b/>
                <w:sz w:val="26"/>
                <w:szCs w:val="26"/>
              </w:rPr>
              <w:t>Всего</w:t>
            </w:r>
          </w:p>
        </w:tc>
        <w:tc>
          <w:tcPr>
            <w:tcW w:w="1134" w:type="dxa"/>
          </w:tcPr>
          <w:p w:rsidR="00CC780B" w:rsidRPr="00FB7A6D" w:rsidRDefault="00CC780B" w:rsidP="00F17E18">
            <w:pPr>
              <w:pStyle w:val="a3"/>
              <w:jc w:val="center"/>
              <w:rPr>
                <w:rFonts w:ascii="Times New Roman" w:hAnsi="Times New Roman"/>
                <w:b/>
                <w:sz w:val="26"/>
                <w:szCs w:val="26"/>
              </w:rPr>
            </w:pPr>
            <w:r w:rsidRPr="00FB7A6D">
              <w:rPr>
                <w:rFonts w:ascii="Times New Roman" w:hAnsi="Times New Roman"/>
                <w:b/>
                <w:sz w:val="26"/>
                <w:szCs w:val="26"/>
              </w:rPr>
              <w:t>Теория</w:t>
            </w:r>
          </w:p>
        </w:tc>
        <w:tc>
          <w:tcPr>
            <w:tcW w:w="1134" w:type="dxa"/>
          </w:tcPr>
          <w:p w:rsidR="00CC780B" w:rsidRPr="00FB7A6D" w:rsidRDefault="00CC780B" w:rsidP="00F17E18">
            <w:pPr>
              <w:pStyle w:val="a3"/>
              <w:jc w:val="center"/>
              <w:rPr>
                <w:rFonts w:ascii="Times New Roman" w:hAnsi="Times New Roman"/>
                <w:b/>
                <w:sz w:val="26"/>
                <w:szCs w:val="26"/>
              </w:rPr>
            </w:pPr>
            <w:r w:rsidRPr="00FB7A6D">
              <w:rPr>
                <w:rFonts w:ascii="Times New Roman" w:hAnsi="Times New Roman"/>
                <w:b/>
                <w:sz w:val="26"/>
                <w:szCs w:val="26"/>
              </w:rPr>
              <w:t>Практика</w:t>
            </w:r>
          </w:p>
        </w:tc>
        <w:tc>
          <w:tcPr>
            <w:tcW w:w="1985" w:type="dxa"/>
            <w:vMerge/>
          </w:tcPr>
          <w:p w:rsidR="00CC780B" w:rsidRPr="00FB7A6D" w:rsidRDefault="00CC780B" w:rsidP="00F17E18">
            <w:pPr>
              <w:pStyle w:val="a3"/>
              <w:rPr>
                <w:rFonts w:ascii="Times New Roman" w:hAnsi="Times New Roman"/>
                <w:b/>
                <w:sz w:val="26"/>
                <w:szCs w:val="26"/>
              </w:rPr>
            </w:pPr>
          </w:p>
        </w:tc>
      </w:tr>
      <w:tr w:rsidR="00CC780B" w:rsidRPr="00FB7A6D" w:rsidTr="00FB7A6D">
        <w:tc>
          <w:tcPr>
            <w:tcW w:w="568" w:type="dxa"/>
          </w:tcPr>
          <w:p w:rsidR="00CC780B" w:rsidRPr="00FB7A6D" w:rsidRDefault="00CC780B" w:rsidP="00113C1A">
            <w:pPr>
              <w:pStyle w:val="a3"/>
              <w:jc w:val="center"/>
              <w:rPr>
                <w:rFonts w:ascii="Times New Roman" w:hAnsi="Times New Roman"/>
                <w:b/>
                <w:sz w:val="26"/>
                <w:szCs w:val="26"/>
              </w:rPr>
            </w:pPr>
            <w:r w:rsidRPr="00FB7A6D">
              <w:rPr>
                <w:rFonts w:ascii="Times New Roman" w:hAnsi="Times New Roman"/>
                <w:b/>
                <w:sz w:val="26"/>
                <w:szCs w:val="26"/>
              </w:rPr>
              <w:t>1.</w:t>
            </w:r>
          </w:p>
        </w:tc>
        <w:tc>
          <w:tcPr>
            <w:tcW w:w="4394" w:type="dxa"/>
          </w:tcPr>
          <w:p w:rsidR="00CC780B" w:rsidRPr="00FB7A6D" w:rsidRDefault="00113C1A" w:rsidP="00F17E18">
            <w:pPr>
              <w:pStyle w:val="a3"/>
              <w:rPr>
                <w:rFonts w:ascii="Times New Roman" w:hAnsi="Times New Roman"/>
                <w:b/>
                <w:sz w:val="26"/>
                <w:szCs w:val="26"/>
              </w:rPr>
            </w:pPr>
            <w:r w:rsidRPr="00FB7A6D">
              <w:rPr>
                <w:rFonts w:ascii="Times New Roman" w:hAnsi="Times New Roman"/>
                <w:b/>
                <w:sz w:val="26"/>
                <w:szCs w:val="26"/>
              </w:rPr>
              <w:t>Вводная беседа</w:t>
            </w:r>
          </w:p>
        </w:tc>
        <w:tc>
          <w:tcPr>
            <w:tcW w:w="992" w:type="dxa"/>
          </w:tcPr>
          <w:p w:rsidR="00CC780B" w:rsidRPr="007A5C11" w:rsidRDefault="00CC780B" w:rsidP="00F17E18">
            <w:pPr>
              <w:pStyle w:val="a3"/>
              <w:jc w:val="center"/>
              <w:rPr>
                <w:rFonts w:ascii="Times New Roman" w:hAnsi="Times New Roman"/>
                <w:b/>
                <w:sz w:val="26"/>
                <w:szCs w:val="26"/>
              </w:rPr>
            </w:pPr>
            <w:r w:rsidRPr="007A5C11">
              <w:rPr>
                <w:rFonts w:ascii="Times New Roman" w:hAnsi="Times New Roman"/>
                <w:b/>
                <w:sz w:val="26"/>
                <w:szCs w:val="26"/>
              </w:rPr>
              <w:t>2</w:t>
            </w:r>
          </w:p>
        </w:tc>
        <w:tc>
          <w:tcPr>
            <w:tcW w:w="1134" w:type="dxa"/>
          </w:tcPr>
          <w:p w:rsidR="00CC780B" w:rsidRPr="007A5C11" w:rsidRDefault="00CC780B" w:rsidP="00F17E18">
            <w:pPr>
              <w:pStyle w:val="a3"/>
              <w:jc w:val="center"/>
              <w:rPr>
                <w:rFonts w:ascii="Times New Roman" w:hAnsi="Times New Roman"/>
                <w:b/>
                <w:sz w:val="26"/>
                <w:szCs w:val="26"/>
              </w:rPr>
            </w:pPr>
            <w:r w:rsidRPr="007A5C11">
              <w:rPr>
                <w:rFonts w:ascii="Times New Roman" w:hAnsi="Times New Roman"/>
                <w:b/>
                <w:sz w:val="26"/>
                <w:szCs w:val="26"/>
              </w:rPr>
              <w:t>1</w:t>
            </w:r>
          </w:p>
        </w:tc>
        <w:tc>
          <w:tcPr>
            <w:tcW w:w="1134" w:type="dxa"/>
          </w:tcPr>
          <w:p w:rsidR="00CC780B" w:rsidRPr="007A5C11" w:rsidRDefault="00CC780B" w:rsidP="00F17E18">
            <w:pPr>
              <w:pStyle w:val="a3"/>
              <w:jc w:val="center"/>
              <w:rPr>
                <w:rFonts w:ascii="Times New Roman" w:hAnsi="Times New Roman"/>
                <w:b/>
                <w:sz w:val="26"/>
                <w:szCs w:val="26"/>
              </w:rPr>
            </w:pPr>
            <w:r w:rsidRPr="007A5C11">
              <w:rPr>
                <w:rFonts w:ascii="Times New Roman" w:hAnsi="Times New Roman"/>
                <w:b/>
                <w:sz w:val="26"/>
                <w:szCs w:val="26"/>
              </w:rPr>
              <w:t>1</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Практическая работа</w:t>
            </w:r>
          </w:p>
        </w:tc>
      </w:tr>
      <w:tr w:rsidR="00CC780B" w:rsidRPr="00FB7A6D" w:rsidTr="00FB7A6D">
        <w:tc>
          <w:tcPr>
            <w:tcW w:w="568" w:type="dxa"/>
          </w:tcPr>
          <w:p w:rsidR="00CC780B" w:rsidRPr="00FB7A6D" w:rsidRDefault="00CC780B" w:rsidP="00113C1A">
            <w:pPr>
              <w:pStyle w:val="a3"/>
              <w:jc w:val="center"/>
              <w:rPr>
                <w:rFonts w:ascii="Times New Roman" w:hAnsi="Times New Roman"/>
                <w:b/>
                <w:sz w:val="26"/>
                <w:szCs w:val="26"/>
              </w:rPr>
            </w:pPr>
            <w:r w:rsidRPr="00FB7A6D">
              <w:rPr>
                <w:rFonts w:ascii="Times New Roman" w:hAnsi="Times New Roman"/>
                <w:b/>
                <w:sz w:val="26"/>
                <w:szCs w:val="26"/>
              </w:rPr>
              <w:t>2.</w:t>
            </w:r>
          </w:p>
        </w:tc>
        <w:tc>
          <w:tcPr>
            <w:tcW w:w="4394" w:type="dxa"/>
          </w:tcPr>
          <w:p w:rsidR="00CC780B" w:rsidRPr="00FB7A6D" w:rsidRDefault="00CC780B" w:rsidP="00F17E18">
            <w:pPr>
              <w:pStyle w:val="a3"/>
              <w:rPr>
                <w:rFonts w:ascii="Times New Roman" w:hAnsi="Times New Roman"/>
                <w:b/>
                <w:sz w:val="26"/>
                <w:szCs w:val="26"/>
              </w:rPr>
            </w:pPr>
            <w:r w:rsidRPr="00FB7A6D">
              <w:rPr>
                <w:rFonts w:ascii="Times New Roman" w:hAnsi="Times New Roman"/>
                <w:b/>
                <w:sz w:val="26"/>
                <w:szCs w:val="26"/>
              </w:rPr>
              <w:t>Рисунок</w:t>
            </w:r>
          </w:p>
        </w:tc>
        <w:tc>
          <w:tcPr>
            <w:tcW w:w="992" w:type="dxa"/>
          </w:tcPr>
          <w:p w:rsidR="00CC780B" w:rsidRPr="00FB7A6D" w:rsidRDefault="00CC780B" w:rsidP="00F17E18">
            <w:pPr>
              <w:pStyle w:val="a3"/>
              <w:jc w:val="center"/>
              <w:rPr>
                <w:rFonts w:ascii="Times New Roman" w:hAnsi="Times New Roman"/>
                <w:b/>
                <w:sz w:val="26"/>
                <w:szCs w:val="26"/>
              </w:rPr>
            </w:pPr>
            <w:r w:rsidRPr="00FB7A6D">
              <w:rPr>
                <w:rFonts w:ascii="Times New Roman" w:hAnsi="Times New Roman"/>
                <w:b/>
                <w:sz w:val="26"/>
                <w:szCs w:val="26"/>
              </w:rPr>
              <w:t>94</w:t>
            </w:r>
          </w:p>
        </w:tc>
        <w:tc>
          <w:tcPr>
            <w:tcW w:w="1134" w:type="dxa"/>
          </w:tcPr>
          <w:p w:rsidR="00CC780B" w:rsidRPr="00FB7A6D" w:rsidRDefault="0059146D" w:rsidP="00F17E18">
            <w:pPr>
              <w:pStyle w:val="a3"/>
              <w:jc w:val="center"/>
              <w:rPr>
                <w:rFonts w:ascii="Times New Roman" w:hAnsi="Times New Roman"/>
                <w:b/>
                <w:sz w:val="26"/>
                <w:szCs w:val="26"/>
              </w:rPr>
            </w:pPr>
            <w:r>
              <w:rPr>
                <w:rFonts w:ascii="Times New Roman" w:hAnsi="Times New Roman"/>
                <w:b/>
                <w:sz w:val="26"/>
                <w:szCs w:val="26"/>
              </w:rPr>
              <w:t>38</w:t>
            </w:r>
          </w:p>
        </w:tc>
        <w:tc>
          <w:tcPr>
            <w:tcW w:w="1134" w:type="dxa"/>
          </w:tcPr>
          <w:p w:rsidR="00CC780B" w:rsidRPr="00FB7A6D" w:rsidRDefault="0059146D" w:rsidP="00F17E18">
            <w:pPr>
              <w:pStyle w:val="a3"/>
              <w:jc w:val="center"/>
              <w:rPr>
                <w:rFonts w:ascii="Times New Roman" w:hAnsi="Times New Roman"/>
                <w:b/>
                <w:sz w:val="26"/>
                <w:szCs w:val="26"/>
              </w:rPr>
            </w:pPr>
            <w:r>
              <w:rPr>
                <w:rFonts w:ascii="Times New Roman" w:hAnsi="Times New Roman"/>
                <w:b/>
                <w:sz w:val="26"/>
                <w:szCs w:val="26"/>
              </w:rPr>
              <w:t>56</w:t>
            </w:r>
          </w:p>
        </w:tc>
        <w:tc>
          <w:tcPr>
            <w:tcW w:w="1985" w:type="dxa"/>
          </w:tcPr>
          <w:p w:rsidR="00CC780B" w:rsidRPr="00FB7A6D" w:rsidRDefault="00CC780B" w:rsidP="00F17E18">
            <w:pPr>
              <w:pStyle w:val="a3"/>
              <w:jc w:val="center"/>
              <w:rPr>
                <w:rFonts w:ascii="Times New Roman" w:hAnsi="Times New Roman"/>
                <w:sz w:val="26"/>
                <w:szCs w:val="26"/>
              </w:rPr>
            </w:pPr>
          </w:p>
        </w:tc>
      </w:tr>
      <w:tr w:rsidR="00CC780B" w:rsidRPr="00FB7A6D" w:rsidTr="00FB7A6D">
        <w:trPr>
          <w:trHeight w:val="906"/>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2.1</w:t>
            </w:r>
          </w:p>
        </w:tc>
        <w:tc>
          <w:tcPr>
            <w:tcW w:w="4394" w:type="dxa"/>
          </w:tcPr>
          <w:p w:rsidR="00CC780B" w:rsidRPr="00FB7A6D" w:rsidRDefault="00FB7A6D" w:rsidP="00F17E18">
            <w:pPr>
              <w:pStyle w:val="a3"/>
              <w:rPr>
                <w:rFonts w:ascii="Times New Roman" w:hAnsi="Times New Roman"/>
                <w:sz w:val="26"/>
                <w:szCs w:val="26"/>
              </w:rPr>
            </w:pPr>
            <w:r>
              <w:rPr>
                <w:rFonts w:ascii="Times New Roman" w:hAnsi="Times New Roman"/>
                <w:sz w:val="26"/>
                <w:szCs w:val="26"/>
              </w:rPr>
              <w:t xml:space="preserve">Изучение конструкции и </w:t>
            </w:r>
            <w:r w:rsidR="00CC780B" w:rsidRPr="00FB7A6D">
              <w:rPr>
                <w:rFonts w:ascii="Times New Roman" w:hAnsi="Times New Roman"/>
                <w:sz w:val="26"/>
                <w:szCs w:val="26"/>
              </w:rPr>
              <w:t>пропорций, понятие о перспективе</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8</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4</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4</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 просмотр</w:t>
            </w:r>
          </w:p>
        </w:tc>
      </w:tr>
      <w:tr w:rsidR="00CC780B" w:rsidRPr="00FB7A6D" w:rsidTr="00FB7A6D">
        <w:trPr>
          <w:trHeight w:val="565"/>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2.2</w:t>
            </w:r>
          </w:p>
        </w:tc>
        <w:tc>
          <w:tcPr>
            <w:tcW w:w="4394" w:type="dxa"/>
          </w:tcPr>
          <w:p w:rsidR="00CC780B" w:rsidRPr="00FB7A6D" w:rsidRDefault="00CC780B" w:rsidP="00F17E18">
            <w:pPr>
              <w:pStyle w:val="a3"/>
              <w:rPr>
                <w:rFonts w:ascii="Times New Roman" w:hAnsi="Times New Roman"/>
                <w:sz w:val="26"/>
                <w:szCs w:val="26"/>
              </w:rPr>
            </w:pPr>
            <w:r w:rsidRPr="00FB7A6D">
              <w:rPr>
                <w:rFonts w:ascii="Times New Roman" w:hAnsi="Times New Roman"/>
                <w:sz w:val="26"/>
                <w:szCs w:val="26"/>
              </w:rPr>
              <w:t>Классический рисунок геометрических тел</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12</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5</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7</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w:t>
            </w:r>
          </w:p>
        </w:tc>
      </w:tr>
      <w:tr w:rsidR="00CC780B" w:rsidRPr="00FB7A6D" w:rsidTr="00FB7A6D">
        <w:trPr>
          <w:trHeight w:val="233"/>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2.3</w:t>
            </w:r>
          </w:p>
        </w:tc>
        <w:tc>
          <w:tcPr>
            <w:tcW w:w="4394" w:type="dxa"/>
          </w:tcPr>
          <w:p w:rsidR="00CC780B" w:rsidRPr="00FB7A6D" w:rsidRDefault="00CC780B" w:rsidP="00F17E18">
            <w:pPr>
              <w:pStyle w:val="a3"/>
              <w:rPr>
                <w:rFonts w:ascii="Times New Roman" w:hAnsi="Times New Roman"/>
                <w:sz w:val="26"/>
                <w:szCs w:val="26"/>
              </w:rPr>
            </w:pPr>
            <w:r w:rsidRPr="00FB7A6D">
              <w:rPr>
                <w:rFonts w:ascii="Times New Roman" w:hAnsi="Times New Roman"/>
                <w:sz w:val="26"/>
                <w:szCs w:val="26"/>
              </w:rPr>
              <w:t>Рисование бытовых натюрмортов</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20</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8</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12</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w:t>
            </w:r>
          </w:p>
        </w:tc>
      </w:tr>
      <w:tr w:rsidR="00CC780B" w:rsidRPr="00FB7A6D" w:rsidTr="00FB7A6D">
        <w:trPr>
          <w:trHeight w:val="553"/>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2.4</w:t>
            </w:r>
          </w:p>
        </w:tc>
        <w:tc>
          <w:tcPr>
            <w:tcW w:w="4394" w:type="dxa"/>
          </w:tcPr>
          <w:p w:rsidR="00CC780B" w:rsidRPr="00FB7A6D" w:rsidRDefault="00CC780B" w:rsidP="00F17E18">
            <w:pPr>
              <w:pStyle w:val="a3"/>
              <w:rPr>
                <w:rFonts w:ascii="Times New Roman" w:hAnsi="Times New Roman"/>
                <w:sz w:val="26"/>
                <w:szCs w:val="26"/>
              </w:rPr>
            </w:pPr>
            <w:r w:rsidRPr="00FB7A6D">
              <w:rPr>
                <w:rFonts w:ascii="Times New Roman" w:hAnsi="Times New Roman"/>
                <w:sz w:val="26"/>
                <w:szCs w:val="26"/>
              </w:rPr>
              <w:t>Рисунок тематического натюрморта</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21</w:t>
            </w:r>
          </w:p>
        </w:tc>
        <w:tc>
          <w:tcPr>
            <w:tcW w:w="1134" w:type="dxa"/>
            <w:tcBorders>
              <w:top w:val="single" w:sz="4" w:space="0" w:color="auto"/>
            </w:tcBorders>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8</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13</w:t>
            </w:r>
          </w:p>
        </w:tc>
        <w:tc>
          <w:tcPr>
            <w:tcW w:w="1985" w:type="dxa"/>
          </w:tcPr>
          <w:p w:rsidR="00CC780B" w:rsidRPr="00FB7A6D" w:rsidRDefault="00CC780B" w:rsidP="00FB7A6D">
            <w:pPr>
              <w:pStyle w:val="a3"/>
              <w:jc w:val="center"/>
              <w:rPr>
                <w:rFonts w:ascii="Times New Roman" w:hAnsi="Times New Roman"/>
                <w:sz w:val="26"/>
                <w:szCs w:val="26"/>
              </w:rPr>
            </w:pPr>
            <w:r w:rsidRPr="00FB7A6D">
              <w:rPr>
                <w:rFonts w:ascii="Times New Roman" w:hAnsi="Times New Roman"/>
                <w:sz w:val="26"/>
                <w:szCs w:val="26"/>
              </w:rPr>
              <w:t>Готовая работа, просмотр</w:t>
            </w:r>
          </w:p>
        </w:tc>
      </w:tr>
      <w:tr w:rsidR="00CC780B" w:rsidRPr="00FB7A6D" w:rsidTr="00FB7A6D">
        <w:trPr>
          <w:trHeight w:val="944"/>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2.5</w:t>
            </w:r>
          </w:p>
        </w:tc>
        <w:tc>
          <w:tcPr>
            <w:tcW w:w="4394" w:type="dxa"/>
          </w:tcPr>
          <w:p w:rsidR="00CC780B" w:rsidRPr="00FB7A6D" w:rsidRDefault="00CC780B" w:rsidP="00F17E18">
            <w:pPr>
              <w:pStyle w:val="a3"/>
              <w:rPr>
                <w:rFonts w:ascii="Times New Roman" w:hAnsi="Times New Roman"/>
                <w:sz w:val="26"/>
                <w:szCs w:val="26"/>
              </w:rPr>
            </w:pPr>
            <w:r w:rsidRPr="00FB7A6D">
              <w:rPr>
                <w:rFonts w:ascii="Times New Roman" w:hAnsi="Times New Roman"/>
                <w:sz w:val="26"/>
                <w:szCs w:val="26"/>
              </w:rPr>
              <w:t>Натюрморт с использованием геометрических фигур в</w:t>
            </w:r>
            <w:r w:rsidR="00FB7A6D">
              <w:rPr>
                <w:rFonts w:ascii="Times New Roman" w:hAnsi="Times New Roman"/>
                <w:sz w:val="26"/>
                <w:szCs w:val="26"/>
              </w:rPr>
              <w:t xml:space="preserve"> </w:t>
            </w:r>
            <w:r w:rsidRPr="00FB7A6D">
              <w:rPr>
                <w:rFonts w:ascii="Times New Roman" w:hAnsi="Times New Roman"/>
                <w:sz w:val="26"/>
                <w:szCs w:val="26"/>
              </w:rPr>
              <w:t>постановке</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21</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8</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13</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w:t>
            </w:r>
          </w:p>
        </w:tc>
      </w:tr>
      <w:tr w:rsidR="00CC780B" w:rsidRPr="00FB7A6D" w:rsidTr="00FB7A6D">
        <w:trPr>
          <w:trHeight w:val="70"/>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2.6</w:t>
            </w:r>
          </w:p>
        </w:tc>
        <w:tc>
          <w:tcPr>
            <w:tcW w:w="4394" w:type="dxa"/>
          </w:tcPr>
          <w:p w:rsidR="00CC780B" w:rsidRPr="00FB7A6D" w:rsidRDefault="00CC780B" w:rsidP="00F17E18">
            <w:pPr>
              <w:pStyle w:val="a3"/>
              <w:rPr>
                <w:rFonts w:ascii="Times New Roman" w:hAnsi="Times New Roman"/>
                <w:sz w:val="26"/>
                <w:szCs w:val="26"/>
              </w:rPr>
            </w:pPr>
            <w:r w:rsidRPr="00FB7A6D">
              <w:rPr>
                <w:rFonts w:ascii="Times New Roman" w:hAnsi="Times New Roman"/>
                <w:sz w:val="26"/>
                <w:szCs w:val="26"/>
              </w:rPr>
              <w:t>Итоговый натюрморт из трех бытовых предметов</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12</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5</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7</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Просмотр, тест</w:t>
            </w:r>
          </w:p>
        </w:tc>
      </w:tr>
      <w:tr w:rsidR="0012504F" w:rsidRPr="00FB7A6D" w:rsidTr="00FB7A6D">
        <w:tc>
          <w:tcPr>
            <w:tcW w:w="568" w:type="dxa"/>
          </w:tcPr>
          <w:p w:rsidR="00CC780B" w:rsidRPr="00FB7A6D" w:rsidRDefault="00CC780B" w:rsidP="00113C1A">
            <w:pPr>
              <w:pStyle w:val="a3"/>
              <w:jc w:val="center"/>
              <w:rPr>
                <w:rFonts w:ascii="Times New Roman" w:hAnsi="Times New Roman"/>
                <w:b/>
                <w:sz w:val="26"/>
                <w:szCs w:val="26"/>
              </w:rPr>
            </w:pPr>
            <w:r w:rsidRPr="00FB7A6D">
              <w:rPr>
                <w:rFonts w:ascii="Times New Roman" w:hAnsi="Times New Roman"/>
                <w:b/>
                <w:sz w:val="26"/>
                <w:szCs w:val="26"/>
              </w:rPr>
              <w:t>3.</w:t>
            </w:r>
          </w:p>
        </w:tc>
        <w:tc>
          <w:tcPr>
            <w:tcW w:w="4394" w:type="dxa"/>
          </w:tcPr>
          <w:p w:rsidR="00CC780B" w:rsidRPr="00FB7A6D" w:rsidRDefault="00CC780B" w:rsidP="00FB7A6D">
            <w:pPr>
              <w:pStyle w:val="a3"/>
              <w:rPr>
                <w:rFonts w:ascii="Times New Roman" w:hAnsi="Times New Roman"/>
                <w:b/>
                <w:sz w:val="26"/>
                <w:szCs w:val="26"/>
              </w:rPr>
            </w:pPr>
            <w:r w:rsidRPr="00FB7A6D">
              <w:rPr>
                <w:rFonts w:ascii="Times New Roman" w:hAnsi="Times New Roman"/>
                <w:b/>
                <w:sz w:val="26"/>
                <w:szCs w:val="26"/>
              </w:rPr>
              <w:t>Живопись</w:t>
            </w:r>
          </w:p>
        </w:tc>
        <w:tc>
          <w:tcPr>
            <w:tcW w:w="992" w:type="dxa"/>
          </w:tcPr>
          <w:p w:rsidR="00CC780B" w:rsidRPr="00FB7A6D" w:rsidRDefault="00CC780B" w:rsidP="00F17E18">
            <w:pPr>
              <w:pStyle w:val="a3"/>
              <w:jc w:val="center"/>
              <w:rPr>
                <w:rFonts w:ascii="Times New Roman" w:hAnsi="Times New Roman"/>
                <w:b/>
                <w:sz w:val="26"/>
                <w:szCs w:val="26"/>
              </w:rPr>
            </w:pPr>
            <w:r w:rsidRPr="00FB7A6D">
              <w:rPr>
                <w:rFonts w:ascii="Times New Roman" w:hAnsi="Times New Roman"/>
                <w:b/>
                <w:sz w:val="26"/>
                <w:szCs w:val="26"/>
              </w:rPr>
              <w:t>102</w:t>
            </w:r>
          </w:p>
        </w:tc>
        <w:tc>
          <w:tcPr>
            <w:tcW w:w="1134" w:type="dxa"/>
          </w:tcPr>
          <w:p w:rsidR="00CC780B" w:rsidRPr="00FB7A6D" w:rsidRDefault="0059146D" w:rsidP="00F17E18">
            <w:pPr>
              <w:pStyle w:val="a3"/>
              <w:jc w:val="center"/>
              <w:rPr>
                <w:rFonts w:ascii="Times New Roman" w:hAnsi="Times New Roman"/>
                <w:b/>
                <w:sz w:val="26"/>
                <w:szCs w:val="26"/>
              </w:rPr>
            </w:pPr>
            <w:r>
              <w:rPr>
                <w:rFonts w:ascii="Times New Roman" w:hAnsi="Times New Roman"/>
                <w:b/>
                <w:sz w:val="26"/>
                <w:szCs w:val="26"/>
              </w:rPr>
              <w:t>41</w:t>
            </w:r>
          </w:p>
        </w:tc>
        <w:tc>
          <w:tcPr>
            <w:tcW w:w="1134" w:type="dxa"/>
          </w:tcPr>
          <w:p w:rsidR="00CC780B" w:rsidRPr="00FB7A6D" w:rsidRDefault="0059146D" w:rsidP="00F17E18">
            <w:pPr>
              <w:pStyle w:val="a3"/>
              <w:jc w:val="center"/>
              <w:rPr>
                <w:rFonts w:ascii="Times New Roman" w:hAnsi="Times New Roman"/>
                <w:b/>
                <w:sz w:val="26"/>
                <w:szCs w:val="26"/>
              </w:rPr>
            </w:pPr>
            <w:r>
              <w:rPr>
                <w:rFonts w:ascii="Times New Roman" w:hAnsi="Times New Roman"/>
                <w:b/>
                <w:sz w:val="26"/>
                <w:szCs w:val="26"/>
              </w:rPr>
              <w:t>61</w:t>
            </w:r>
          </w:p>
        </w:tc>
        <w:tc>
          <w:tcPr>
            <w:tcW w:w="1985" w:type="dxa"/>
          </w:tcPr>
          <w:p w:rsidR="00CC780B" w:rsidRPr="00FB7A6D" w:rsidRDefault="00CC780B" w:rsidP="00F17E18">
            <w:pPr>
              <w:pStyle w:val="a3"/>
              <w:jc w:val="center"/>
              <w:rPr>
                <w:rFonts w:ascii="Times New Roman" w:hAnsi="Times New Roman"/>
                <w:b/>
                <w:sz w:val="26"/>
                <w:szCs w:val="26"/>
              </w:rPr>
            </w:pPr>
          </w:p>
        </w:tc>
      </w:tr>
      <w:tr w:rsidR="0012504F" w:rsidRPr="00FB7A6D" w:rsidTr="00FB7A6D">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3.1</w:t>
            </w:r>
          </w:p>
        </w:tc>
        <w:tc>
          <w:tcPr>
            <w:tcW w:w="4394" w:type="dxa"/>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Вводная беседа о предмете «Живопись»</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2</w:t>
            </w:r>
          </w:p>
        </w:tc>
        <w:tc>
          <w:tcPr>
            <w:tcW w:w="1134"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1</w:t>
            </w:r>
          </w:p>
        </w:tc>
        <w:tc>
          <w:tcPr>
            <w:tcW w:w="1134"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1</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w:t>
            </w:r>
          </w:p>
        </w:tc>
      </w:tr>
      <w:tr w:rsidR="0012504F" w:rsidRPr="00FB7A6D" w:rsidTr="00FB7A6D">
        <w:trPr>
          <w:trHeight w:val="582"/>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3.2</w:t>
            </w:r>
          </w:p>
        </w:tc>
        <w:tc>
          <w:tcPr>
            <w:tcW w:w="4394" w:type="dxa"/>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Этюды бытовых натюрмортов</w:t>
            </w:r>
          </w:p>
        </w:tc>
        <w:tc>
          <w:tcPr>
            <w:tcW w:w="992"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34</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15</w:t>
            </w:r>
          </w:p>
        </w:tc>
        <w:tc>
          <w:tcPr>
            <w:tcW w:w="1134" w:type="dxa"/>
          </w:tcPr>
          <w:p w:rsidR="00CC780B" w:rsidRPr="00FB7A6D" w:rsidRDefault="00C70400" w:rsidP="00F17E18">
            <w:pPr>
              <w:pStyle w:val="a3"/>
              <w:jc w:val="center"/>
              <w:rPr>
                <w:rFonts w:ascii="Times New Roman" w:hAnsi="Times New Roman"/>
                <w:sz w:val="26"/>
                <w:szCs w:val="26"/>
              </w:rPr>
            </w:pPr>
            <w:r>
              <w:rPr>
                <w:rFonts w:ascii="Times New Roman" w:hAnsi="Times New Roman"/>
                <w:sz w:val="26"/>
                <w:szCs w:val="26"/>
              </w:rPr>
              <w:t>19</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 просмотр</w:t>
            </w:r>
          </w:p>
        </w:tc>
      </w:tr>
      <w:tr w:rsidR="0012504F" w:rsidRPr="00FB7A6D" w:rsidTr="00FB7A6D">
        <w:trPr>
          <w:trHeight w:val="975"/>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3.3</w:t>
            </w:r>
          </w:p>
        </w:tc>
        <w:tc>
          <w:tcPr>
            <w:tcW w:w="4394" w:type="dxa"/>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Натюрморт из предметов, имеющих отражающие поверхности и мелких предметов</w:t>
            </w:r>
          </w:p>
        </w:tc>
        <w:tc>
          <w:tcPr>
            <w:tcW w:w="992"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14</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5</w:t>
            </w:r>
          </w:p>
        </w:tc>
        <w:tc>
          <w:tcPr>
            <w:tcW w:w="1134" w:type="dxa"/>
          </w:tcPr>
          <w:p w:rsidR="00CC780B" w:rsidRPr="00FB7A6D" w:rsidRDefault="00C70400" w:rsidP="00F17E18">
            <w:pPr>
              <w:pStyle w:val="a3"/>
              <w:jc w:val="center"/>
              <w:rPr>
                <w:rFonts w:ascii="Times New Roman" w:hAnsi="Times New Roman"/>
                <w:sz w:val="26"/>
                <w:szCs w:val="26"/>
              </w:rPr>
            </w:pPr>
            <w:r>
              <w:rPr>
                <w:rFonts w:ascii="Times New Roman" w:hAnsi="Times New Roman"/>
                <w:sz w:val="26"/>
                <w:szCs w:val="26"/>
              </w:rPr>
              <w:t>9</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w:t>
            </w:r>
          </w:p>
        </w:tc>
      </w:tr>
      <w:tr w:rsidR="0012504F" w:rsidRPr="00FB7A6D" w:rsidTr="00FB7A6D">
        <w:trPr>
          <w:trHeight w:val="309"/>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3.4</w:t>
            </w:r>
          </w:p>
        </w:tc>
        <w:tc>
          <w:tcPr>
            <w:tcW w:w="4394" w:type="dxa"/>
            <w:tcBorders>
              <w:top w:val="single" w:sz="4" w:space="0" w:color="auto"/>
            </w:tcBorders>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Влияние предметно-пространственной среды на изменение нейтрального локального цвета предмета</w:t>
            </w:r>
          </w:p>
        </w:tc>
        <w:tc>
          <w:tcPr>
            <w:tcW w:w="992" w:type="dxa"/>
            <w:tcBorders>
              <w:top w:val="single" w:sz="4" w:space="0" w:color="auto"/>
            </w:tcBorders>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12</w:t>
            </w:r>
          </w:p>
        </w:tc>
        <w:tc>
          <w:tcPr>
            <w:tcW w:w="1134" w:type="dxa"/>
            <w:tcBorders>
              <w:top w:val="single" w:sz="4" w:space="0" w:color="auto"/>
            </w:tcBorders>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4</w:t>
            </w:r>
          </w:p>
        </w:tc>
        <w:tc>
          <w:tcPr>
            <w:tcW w:w="1134" w:type="dxa"/>
            <w:tcBorders>
              <w:top w:val="single" w:sz="4" w:space="0" w:color="auto"/>
            </w:tcBorders>
          </w:tcPr>
          <w:p w:rsidR="00CC780B" w:rsidRPr="00FB7A6D" w:rsidRDefault="00C70400" w:rsidP="00F17E18">
            <w:pPr>
              <w:pStyle w:val="a3"/>
              <w:jc w:val="center"/>
              <w:rPr>
                <w:rFonts w:ascii="Times New Roman" w:hAnsi="Times New Roman"/>
                <w:sz w:val="26"/>
                <w:szCs w:val="26"/>
              </w:rPr>
            </w:pPr>
            <w:r>
              <w:rPr>
                <w:rFonts w:ascii="Times New Roman" w:hAnsi="Times New Roman"/>
                <w:sz w:val="26"/>
                <w:szCs w:val="26"/>
              </w:rPr>
              <w:t>8</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w:t>
            </w:r>
          </w:p>
        </w:tc>
      </w:tr>
      <w:tr w:rsidR="0012504F" w:rsidRPr="00FB7A6D" w:rsidTr="00FB7A6D">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3.5</w:t>
            </w:r>
          </w:p>
        </w:tc>
        <w:tc>
          <w:tcPr>
            <w:tcW w:w="4394" w:type="dxa"/>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Натюрморт из 2-3-х предметов с использованием геометрических фигур в</w:t>
            </w:r>
            <w:r w:rsidR="00FB7A6D">
              <w:rPr>
                <w:rFonts w:ascii="Times New Roman" w:hAnsi="Times New Roman"/>
                <w:sz w:val="26"/>
                <w:szCs w:val="26"/>
              </w:rPr>
              <w:t xml:space="preserve"> </w:t>
            </w:r>
            <w:r w:rsidRPr="00FB7A6D">
              <w:rPr>
                <w:rFonts w:ascii="Times New Roman" w:hAnsi="Times New Roman"/>
                <w:sz w:val="26"/>
                <w:szCs w:val="26"/>
              </w:rPr>
              <w:t>постановке. Гризайль.</w:t>
            </w:r>
          </w:p>
        </w:tc>
        <w:tc>
          <w:tcPr>
            <w:tcW w:w="992"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8</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4</w:t>
            </w:r>
          </w:p>
        </w:tc>
        <w:tc>
          <w:tcPr>
            <w:tcW w:w="1134" w:type="dxa"/>
          </w:tcPr>
          <w:p w:rsidR="00CC780B" w:rsidRPr="00FB7A6D" w:rsidRDefault="00C70400" w:rsidP="00F17E18">
            <w:pPr>
              <w:pStyle w:val="a3"/>
              <w:jc w:val="center"/>
              <w:rPr>
                <w:rFonts w:ascii="Times New Roman" w:hAnsi="Times New Roman"/>
                <w:sz w:val="26"/>
                <w:szCs w:val="26"/>
              </w:rPr>
            </w:pPr>
            <w:r>
              <w:rPr>
                <w:rFonts w:ascii="Times New Roman" w:hAnsi="Times New Roman"/>
                <w:sz w:val="26"/>
                <w:szCs w:val="26"/>
              </w:rPr>
              <w:t>4</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 просмотр</w:t>
            </w:r>
          </w:p>
        </w:tc>
      </w:tr>
      <w:tr w:rsidR="0012504F" w:rsidRPr="00FB7A6D" w:rsidTr="00FB7A6D">
        <w:trPr>
          <w:trHeight w:val="656"/>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3.6</w:t>
            </w:r>
          </w:p>
        </w:tc>
        <w:tc>
          <w:tcPr>
            <w:tcW w:w="4394" w:type="dxa"/>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Этюды натюрмортов с белыми предметами</w:t>
            </w:r>
          </w:p>
        </w:tc>
        <w:tc>
          <w:tcPr>
            <w:tcW w:w="992"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20</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8</w:t>
            </w:r>
          </w:p>
        </w:tc>
        <w:tc>
          <w:tcPr>
            <w:tcW w:w="1134" w:type="dxa"/>
          </w:tcPr>
          <w:p w:rsidR="00CC780B" w:rsidRPr="00FB7A6D" w:rsidRDefault="00C70400" w:rsidP="00F17E18">
            <w:pPr>
              <w:pStyle w:val="a3"/>
              <w:jc w:val="center"/>
              <w:rPr>
                <w:rFonts w:ascii="Times New Roman" w:hAnsi="Times New Roman"/>
                <w:sz w:val="26"/>
                <w:szCs w:val="26"/>
              </w:rPr>
            </w:pPr>
            <w:r>
              <w:rPr>
                <w:rFonts w:ascii="Times New Roman" w:hAnsi="Times New Roman"/>
                <w:sz w:val="26"/>
                <w:szCs w:val="26"/>
              </w:rPr>
              <w:t>12</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w:t>
            </w:r>
          </w:p>
        </w:tc>
      </w:tr>
      <w:tr w:rsidR="0012504F" w:rsidRPr="00FB7A6D" w:rsidTr="00FB7A6D">
        <w:trPr>
          <w:trHeight w:val="70"/>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3.7</w:t>
            </w:r>
          </w:p>
        </w:tc>
        <w:tc>
          <w:tcPr>
            <w:tcW w:w="4394" w:type="dxa"/>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Итоговая работа: натюрморт из трех предметов в теплой или холодной гамме</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12</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4</w:t>
            </w:r>
          </w:p>
        </w:tc>
        <w:tc>
          <w:tcPr>
            <w:tcW w:w="1134" w:type="dxa"/>
          </w:tcPr>
          <w:p w:rsidR="00CC780B" w:rsidRPr="00FB7A6D" w:rsidRDefault="00C70400" w:rsidP="00F17E18">
            <w:pPr>
              <w:pStyle w:val="a3"/>
              <w:jc w:val="center"/>
              <w:rPr>
                <w:rFonts w:ascii="Times New Roman" w:hAnsi="Times New Roman"/>
                <w:sz w:val="26"/>
                <w:szCs w:val="26"/>
              </w:rPr>
            </w:pPr>
            <w:r>
              <w:rPr>
                <w:rFonts w:ascii="Times New Roman" w:hAnsi="Times New Roman"/>
                <w:sz w:val="26"/>
                <w:szCs w:val="26"/>
              </w:rPr>
              <w:t>8</w:t>
            </w:r>
          </w:p>
        </w:tc>
        <w:tc>
          <w:tcPr>
            <w:tcW w:w="1985"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Просмотр, тест</w:t>
            </w:r>
          </w:p>
        </w:tc>
      </w:tr>
      <w:tr w:rsidR="0012504F" w:rsidRPr="00FB7A6D" w:rsidTr="00FB7A6D">
        <w:trPr>
          <w:trHeight w:val="70"/>
        </w:trPr>
        <w:tc>
          <w:tcPr>
            <w:tcW w:w="568" w:type="dxa"/>
          </w:tcPr>
          <w:p w:rsidR="00CC780B" w:rsidRPr="007A5C11" w:rsidRDefault="00CC780B" w:rsidP="00113C1A">
            <w:pPr>
              <w:pStyle w:val="a3"/>
              <w:jc w:val="center"/>
              <w:rPr>
                <w:rFonts w:ascii="Times New Roman" w:hAnsi="Times New Roman"/>
                <w:b/>
                <w:sz w:val="26"/>
                <w:szCs w:val="26"/>
              </w:rPr>
            </w:pPr>
            <w:r w:rsidRPr="007A5C11">
              <w:rPr>
                <w:rFonts w:ascii="Times New Roman" w:hAnsi="Times New Roman"/>
                <w:b/>
                <w:sz w:val="26"/>
                <w:szCs w:val="26"/>
              </w:rPr>
              <w:t>4.</w:t>
            </w:r>
          </w:p>
        </w:tc>
        <w:tc>
          <w:tcPr>
            <w:tcW w:w="4394" w:type="dxa"/>
          </w:tcPr>
          <w:p w:rsidR="00CC780B" w:rsidRPr="00FB7A6D" w:rsidRDefault="00CC780B" w:rsidP="00FB7A6D">
            <w:pPr>
              <w:pStyle w:val="a3"/>
              <w:rPr>
                <w:rFonts w:ascii="Times New Roman" w:hAnsi="Times New Roman"/>
                <w:b/>
                <w:sz w:val="26"/>
                <w:szCs w:val="26"/>
              </w:rPr>
            </w:pPr>
            <w:r w:rsidRPr="00FB7A6D">
              <w:rPr>
                <w:rFonts w:ascii="Times New Roman" w:hAnsi="Times New Roman"/>
                <w:b/>
                <w:sz w:val="26"/>
                <w:szCs w:val="26"/>
              </w:rPr>
              <w:t>Изображение человека</w:t>
            </w:r>
          </w:p>
        </w:tc>
        <w:tc>
          <w:tcPr>
            <w:tcW w:w="992" w:type="dxa"/>
          </w:tcPr>
          <w:p w:rsidR="00CC780B" w:rsidRPr="007A5C11" w:rsidRDefault="00CC780B" w:rsidP="00F17E18">
            <w:pPr>
              <w:pStyle w:val="a3"/>
              <w:jc w:val="center"/>
              <w:rPr>
                <w:rFonts w:ascii="Times New Roman" w:hAnsi="Times New Roman"/>
                <w:b/>
                <w:sz w:val="26"/>
                <w:szCs w:val="26"/>
              </w:rPr>
            </w:pPr>
            <w:r w:rsidRPr="007A5C11">
              <w:rPr>
                <w:rFonts w:ascii="Times New Roman" w:hAnsi="Times New Roman"/>
                <w:b/>
                <w:sz w:val="26"/>
                <w:szCs w:val="26"/>
              </w:rPr>
              <w:t>18</w:t>
            </w:r>
          </w:p>
        </w:tc>
        <w:tc>
          <w:tcPr>
            <w:tcW w:w="1134" w:type="dxa"/>
          </w:tcPr>
          <w:p w:rsidR="00CC780B" w:rsidRPr="007A5C11" w:rsidRDefault="0059146D" w:rsidP="00F17E18">
            <w:pPr>
              <w:pStyle w:val="a3"/>
              <w:jc w:val="center"/>
              <w:rPr>
                <w:rFonts w:ascii="Times New Roman" w:hAnsi="Times New Roman"/>
                <w:b/>
                <w:sz w:val="26"/>
                <w:szCs w:val="26"/>
              </w:rPr>
            </w:pPr>
            <w:r>
              <w:rPr>
                <w:rFonts w:ascii="Times New Roman" w:hAnsi="Times New Roman"/>
                <w:b/>
                <w:sz w:val="26"/>
                <w:szCs w:val="26"/>
              </w:rPr>
              <w:t>6</w:t>
            </w:r>
          </w:p>
        </w:tc>
        <w:tc>
          <w:tcPr>
            <w:tcW w:w="1134" w:type="dxa"/>
          </w:tcPr>
          <w:p w:rsidR="00CC780B" w:rsidRPr="007A5C11" w:rsidRDefault="00C70400" w:rsidP="00F17E18">
            <w:pPr>
              <w:pStyle w:val="a3"/>
              <w:jc w:val="center"/>
              <w:rPr>
                <w:rFonts w:ascii="Times New Roman" w:hAnsi="Times New Roman"/>
                <w:b/>
                <w:sz w:val="26"/>
                <w:szCs w:val="26"/>
              </w:rPr>
            </w:pPr>
            <w:r>
              <w:rPr>
                <w:rFonts w:ascii="Times New Roman" w:hAnsi="Times New Roman"/>
                <w:b/>
                <w:sz w:val="26"/>
                <w:szCs w:val="26"/>
              </w:rPr>
              <w:t>12</w:t>
            </w:r>
          </w:p>
        </w:tc>
        <w:tc>
          <w:tcPr>
            <w:tcW w:w="1985" w:type="dxa"/>
          </w:tcPr>
          <w:p w:rsidR="00CC780B" w:rsidRPr="00FB7A6D" w:rsidRDefault="00CC780B" w:rsidP="00F17E18">
            <w:pPr>
              <w:pStyle w:val="a3"/>
              <w:jc w:val="center"/>
              <w:rPr>
                <w:rFonts w:ascii="Times New Roman" w:hAnsi="Times New Roman"/>
                <w:sz w:val="26"/>
                <w:szCs w:val="26"/>
              </w:rPr>
            </w:pPr>
          </w:p>
        </w:tc>
      </w:tr>
      <w:tr w:rsidR="0012504F" w:rsidRPr="00FB7A6D" w:rsidTr="00FB7A6D">
        <w:trPr>
          <w:trHeight w:val="70"/>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4.1</w:t>
            </w:r>
          </w:p>
        </w:tc>
        <w:tc>
          <w:tcPr>
            <w:tcW w:w="4394" w:type="dxa"/>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Наброски фигуры, головы человека и отдельных частей тела</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12</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4</w:t>
            </w:r>
          </w:p>
        </w:tc>
        <w:tc>
          <w:tcPr>
            <w:tcW w:w="1134" w:type="dxa"/>
          </w:tcPr>
          <w:p w:rsidR="00CC780B" w:rsidRPr="00FB7A6D" w:rsidRDefault="00C70400" w:rsidP="00F17E18">
            <w:pPr>
              <w:pStyle w:val="a3"/>
              <w:jc w:val="center"/>
              <w:rPr>
                <w:rFonts w:ascii="Times New Roman" w:hAnsi="Times New Roman"/>
                <w:sz w:val="26"/>
                <w:szCs w:val="26"/>
              </w:rPr>
            </w:pPr>
            <w:r>
              <w:rPr>
                <w:rFonts w:ascii="Times New Roman" w:hAnsi="Times New Roman"/>
                <w:sz w:val="26"/>
                <w:szCs w:val="26"/>
              </w:rPr>
              <w:t>8</w:t>
            </w:r>
          </w:p>
        </w:tc>
        <w:tc>
          <w:tcPr>
            <w:tcW w:w="1985" w:type="dxa"/>
            <w:vMerge w:val="restart"/>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Готовая работа</w:t>
            </w:r>
          </w:p>
        </w:tc>
      </w:tr>
      <w:tr w:rsidR="0012504F" w:rsidRPr="00FB7A6D" w:rsidTr="00FB7A6D">
        <w:trPr>
          <w:trHeight w:val="70"/>
        </w:trPr>
        <w:tc>
          <w:tcPr>
            <w:tcW w:w="568" w:type="dxa"/>
          </w:tcPr>
          <w:p w:rsidR="00CC780B" w:rsidRPr="00FB7A6D" w:rsidRDefault="00CC780B" w:rsidP="00113C1A">
            <w:pPr>
              <w:pStyle w:val="a3"/>
              <w:jc w:val="center"/>
              <w:rPr>
                <w:rFonts w:ascii="Times New Roman" w:hAnsi="Times New Roman"/>
                <w:sz w:val="26"/>
                <w:szCs w:val="26"/>
              </w:rPr>
            </w:pPr>
            <w:r w:rsidRPr="00FB7A6D">
              <w:rPr>
                <w:rFonts w:ascii="Times New Roman" w:hAnsi="Times New Roman"/>
                <w:sz w:val="26"/>
                <w:szCs w:val="26"/>
              </w:rPr>
              <w:t>4.2</w:t>
            </w:r>
          </w:p>
        </w:tc>
        <w:tc>
          <w:tcPr>
            <w:tcW w:w="4394" w:type="dxa"/>
          </w:tcPr>
          <w:p w:rsidR="00CC780B" w:rsidRPr="00FB7A6D" w:rsidRDefault="00CC780B" w:rsidP="00FB7A6D">
            <w:pPr>
              <w:pStyle w:val="a3"/>
              <w:rPr>
                <w:rFonts w:ascii="Times New Roman" w:hAnsi="Times New Roman"/>
                <w:sz w:val="26"/>
                <w:szCs w:val="26"/>
              </w:rPr>
            </w:pPr>
            <w:r w:rsidRPr="00FB7A6D">
              <w:rPr>
                <w:rFonts w:ascii="Times New Roman" w:hAnsi="Times New Roman"/>
                <w:sz w:val="26"/>
                <w:szCs w:val="26"/>
              </w:rPr>
              <w:t>Этюды фигуры человека. Гризайль</w:t>
            </w:r>
          </w:p>
        </w:tc>
        <w:tc>
          <w:tcPr>
            <w:tcW w:w="992" w:type="dxa"/>
          </w:tcPr>
          <w:p w:rsidR="00CC780B" w:rsidRPr="00FB7A6D" w:rsidRDefault="00CC780B" w:rsidP="00F17E18">
            <w:pPr>
              <w:pStyle w:val="a3"/>
              <w:jc w:val="center"/>
              <w:rPr>
                <w:rFonts w:ascii="Times New Roman" w:hAnsi="Times New Roman"/>
                <w:sz w:val="26"/>
                <w:szCs w:val="26"/>
              </w:rPr>
            </w:pPr>
            <w:r w:rsidRPr="00FB7A6D">
              <w:rPr>
                <w:rFonts w:ascii="Times New Roman" w:hAnsi="Times New Roman"/>
                <w:sz w:val="26"/>
                <w:szCs w:val="26"/>
              </w:rPr>
              <w:t>6</w:t>
            </w:r>
          </w:p>
        </w:tc>
        <w:tc>
          <w:tcPr>
            <w:tcW w:w="1134" w:type="dxa"/>
          </w:tcPr>
          <w:p w:rsidR="00CC780B" w:rsidRPr="00FB7A6D" w:rsidRDefault="0059146D" w:rsidP="00F17E18">
            <w:pPr>
              <w:pStyle w:val="a3"/>
              <w:jc w:val="center"/>
              <w:rPr>
                <w:rFonts w:ascii="Times New Roman" w:hAnsi="Times New Roman"/>
                <w:sz w:val="26"/>
                <w:szCs w:val="26"/>
              </w:rPr>
            </w:pPr>
            <w:r>
              <w:rPr>
                <w:rFonts w:ascii="Times New Roman" w:hAnsi="Times New Roman"/>
                <w:sz w:val="26"/>
                <w:szCs w:val="26"/>
              </w:rPr>
              <w:t>2</w:t>
            </w:r>
          </w:p>
        </w:tc>
        <w:tc>
          <w:tcPr>
            <w:tcW w:w="1134" w:type="dxa"/>
          </w:tcPr>
          <w:p w:rsidR="00CC780B" w:rsidRPr="00FB7A6D" w:rsidRDefault="00C70400" w:rsidP="00F17E18">
            <w:pPr>
              <w:pStyle w:val="a3"/>
              <w:jc w:val="center"/>
              <w:rPr>
                <w:rFonts w:ascii="Times New Roman" w:hAnsi="Times New Roman"/>
                <w:sz w:val="26"/>
                <w:szCs w:val="26"/>
              </w:rPr>
            </w:pPr>
            <w:r>
              <w:rPr>
                <w:rFonts w:ascii="Times New Roman" w:hAnsi="Times New Roman"/>
                <w:sz w:val="26"/>
                <w:szCs w:val="26"/>
              </w:rPr>
              <w:t>4</w:t>
            </w:r>
          </w:p>
        </w:tc>
        <w:tc>
          <w:tcPr>
            <w:tcW w:w="1985" w:type="dxa"/>
            <w:vMerge/>
          </w:tcPr>
          <w:p w:rsidR="00CC780B" w:rsidRPr="00FB7A6D" w:rsidRDefault="00CC780B" w:rsidP="00F17E18">
            <w:pPr>
              <w:pStyle w:val="a3"/>
              <w:jc w:val="center"/>
              <w:rPr>
                <w:rFonts w:ascii="Times New Roman" w:hAnsi="Times New Roman"/>
                <w:sz w:val="26"/>
                <w:szCs w:val="26"/>
              </w:rPr>
            </w:pPr>
          </w:p>
        </w:tc>
      </w:tr>
      <w:tr w:rsidR="00CC780B" w:rsidRPr="00FB7A6D" w:rsidTr="00FB7A6D">
        <w:tc>
          <w:tcPr>
            <w:tcW w:w="4962" w:type="dxa"/>
            <w:gridSpan w:val="2"/>
          </w:tcPr>
          <w:p w:rsidR="00CC780B" w:rsidRPr="00FB7A6D" w:rsidRDefault="00CC780B" w:rsidP="00113C1A">
            <w:pPr>
              <w:pStyle w:val="a3"/>
              <w:jc w:val="center"/>
              <w:rPr>
                <w:rFonts w:ascii="Times New Roman" w:hAnsi="Times New Roman"/>
                <w:b/>
                <w:sz w:val="26"/>
                <w:szCs w:val="26"/>
              </w:rPr>
            </w:pPr>
            <w:r w:rsidRPr="00FB7A6D">
              <w:rPr>
                <w:rFonts w:ascii="Times New Roman" w:hAnsi="Times New Roman"/>
                <w:b/>
                <w:sz w:val="26"/>
                <w:szCs w:val="26"/>
              </w:rPr>
              <w:t>Всего:</w:t>
            </w:r>
          </w:p>
        </w:tc>
        <w:tc>
          <w:tcPr>
            <w:tcW w:w="992" w:type="dxa"/>
          </w:tcPr>
          <w:p w:rsidR="00CC780B" w:rsidRPr="00FB7A6D" w:rsidRDefault="00CC780B" w:rsidP="00F17E18">
            <w:pPr>
              <w:pStyle w:val="a3"/>
              <w:jc w:val="center"/>
              <w:rPr>
                <w:rFonts w:ascii="Times New Roman" w:hAnsi="Times New Roman"/>
                <w:b/>
                <w:sz w:val="26"/>
                <w:szCs w:val="26"/>
              </w:rPr>
            </w:pPr>
            <w:r w:rsidRPr="00FB7A6D">
              <w:rPr>
                <w:rFonts w:ascii="Times New Roman" w:hAnsi="Times New Roman"/>
                <w:b/>
                <w:sz w:val="26"/>
                <w:szCs w:val="26"/>
              </w:rPr>
              <w:t>216</w:t>
            </w:r>
          </w:p>
        </w:tc>
        <w:tc>
          <w:tcPr>
            <w:tcW w:w="1134" w:type="dxa"/>
          </w:tcPr>
          <w:p w:rsidR="00CC780B" w:rsidRPr="00FB7A6D" w:rsidRDefault="0059146D" w:rsidP="00F17E18">
            <w:pPr>
              <w:pStyle w:val="a3"/>
              <w:jc w:val="center"/>
              <w:rPr>
                <w:rFonts w:ascii="Times New Roman" w:hAnsi="Times New Roman"/>
                <w:b/>
                <w:sz w:val="26"/>
                <w:szCs w:val="26"/>
              </w:rPr>
            </w:pPr>
            <w:r>
              <w:rPr>
                <w:rFonts w:ascii="Times New Roman" w:hAnsi="Times New Roman"/>
                <w:b/>
                <w:sz w:val="26"/>
                <w:szCs w:val="26"/>
              </w:rPr>
              <w:t>86</w:t>
            </w:r>
          </w:p>
        </w:tc>
        <w:tc>
          <w:tcPr>
            <w:tcW w:w="1134" w:type="dxa"/>
          </w:tcPr>
          <w:p w:rsidR="00CC780B" w:rsidRPr="00FB7A6D" w:rsidRDefault="00C70400" w:rsidP="00F17E18">
            <w:pPr>
              <w:pStyle w:val="a3"/>
              <w:jc w:val="center"/>
              <w:rPr>
                <w:rFonts w:ascii="Times New Roman" w:hAnsi="Times New Roman"/>
                <w:b/>
                <w:sz w:val="26"/>
                <w:szCs w:val="26"/>
              </w:rPr>
            </w:pPr>
            <w:r>
              <w:rPr>
                <w:rFonts w:ascii="Times New Roman" w:hAnsi="Times New Roman"/>
                <w:b/>
                <w:sz w:val="26"/>
                <w:szCs w:val="26"/>
              </w:rPr>
              <w:t>130</w:t>
            </w:r>
          </w:p>
        </w:tc>
        <w:tc>
          <w:tcPr>
            <w:tcW w:w="1985" w:type="dxa"/>
          </w:tcPr>
          <w:p w:rsidR="00CC780B" w:rsidRPr="00FB7A6D" w:rsidRDefault="00CC780B" w:rsidP="00F17E18">
            <w:pPr>
              <w:pStyle w:val="a3"/>
              <w:jc w:val="center"/>
              <w:rPr>
                <w:rFonts w:ascii="Times New Roman" w:hAnsi="Times New Roman"/>
                <w:b/>
                <w:sz w:val="26"/>
                <w:szCs w:val="26"/>
              </w:rPr>
            </w:pPr>
          </w:p>
        </w:tc>
      </w:tr>
    </w:tbl>
    <w:p w:rsidR="00CC780B" w:rsidRPr="00525D3E" w:rsidRDefault="00CC780B" w:rsidP="00525D3E">
      <w:pPr>
        <w:pStyle w:val="a3"/>
        <w:jc w:val="center"/>
        <w:rPr>
          <w:rFonts w:ascii="Times New Roman" w:hAnsi="Times New Roman" w:cs="Times New Roman"/>
          <w:b/>
          <w:sz w:val="26"/>
          <w:szCs w:val="26"/>
        </w:rPr>
      </w:pPr>
      <w:r w:rsidRPr="00525D3E">
        <w:rPr>
          <w:rFonts w:ascii="Times New Roman" w:hAnsi="Times New Roman" w:cs="Times New Roman"/>
          <w:b/>
          <w:sz w:val="26"/>
          <w:szCs w:val="26"/>
        </w:rPr>
        <w:lastRenderedPageBreak/>
        <w:t xml:space="preserve">Содержание </w:t>
      </w:r>
      <w:r w:rsidR="00FB7A6D" w:rsidRPr="00525D3E">
        <w:rPr>
          <w:rFonts w:ascii="Times New Roman" w:hAnsi="Times New Roman" w:cs="Times New Roman"/>
          <w:b/>
          <w:sz w:val="26"/>
          <w:szCs w:val="26"/>
        </w:rPr>
        <w:t>учебно</w:t>
      </w:r>
      <w:r w:rsidRPr="00525D3E">
        <w:rPr>
          <w:rFonts w:ascii="Times New Roman" w:hAnsi="Times New Roman" w:cs="Times New Roman"/>
          <w:b/>
          <w:sz w:val="26"/>
          <w:szCs w:val="26"/>
        </w:rPr>
        <w:t>го плана</w:t>
      </w:r>
    </w:p>
    <w:p w:rsidR="00FB7A6D" w:rsidRPr="00525D3E" w:rsidRDefault="00FB7A6D" w:rsidP="00525D3E">
      <w:pPr>
        <w:pStyle w:val="a3"/>
        <w:ind w:firstLine="567"/>
        <w:jc w:val="center"/>
        <w:rPr>
          <w:rFonts w:ascii="Times New Roman" w:hAnsi="Times New Roman" w:cs="Times New Roman"/>
          <w:b/>
          <w:sz w:val="26"/>
          <w:szCs w:val="26"/>
        </w:rPr>
      </w:pPr>
    </w:p>
    <w:p w:rsidR="00CC780B" w:rsidRPr="00525D3E" w:rsidRDefault="00525D3E" w:rsidP="00525D3E">
      <w:pPr>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1. </w:t>
      </w:r>
      <w:r w:rsidR="00CC780B" w:rsidRPr="00525D3E">
        <w:rPr>
          <w:rFonts w:ascii="Times New Roman" w:hAnsi="Times New Roman" w:cs="Times New Roman"/>
          <w:b/>
          <w:sz w:val="26"/>
          <w:szCs w:val="26"/>
        </w:rPr>
        <w:t>Вводная беседа.</w:t>
      </w:r>
      <w:r w:rsidR="00CC780B" w:rsidRPr="00525D3E">
        <w:rPr>
          <w:rFonts w:ascii="Times New Roman" w:hAnsi="Times New Roman" w:cs="Times New Roman"/>
          <w:sz w:val="26"/>
          <w:szCs w:val="26"/>
        </w:rPr>
        <w:t xml:space="preserve"> Знакомство с графическими материалами и понятиями: линия, штрих, тон.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Знакомство с графическими материалами и понятиями: линия, штрих, тон.</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Упражнение в проведении прямых линий и упражнение на нарастание тона (градации серого).</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Задачи: знакомство с новыми понятиями, постановка руки, приобретение навыков штриховки и передачи тона через градации серого цвета.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скотч,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2.1.1 - Рисунок бытового (деревенского) предмета (чайник, кувшин).</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Изучение конструкции, симметрии, пропорций предмета.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Выполнение сквозного построения предмета.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Задачи: знакомство с понятиями «пропорции» и «симметрия», композиционное решение листа, поиск выразительности рисунка и силуэта.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скотч,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2.1.2- Понятие о перспективе- перспектива плоскости, куба.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Изучение перспективного сокращения, воздушно-пространственной перспективы.</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Рисунок геометрических тел- каркасная проволочная модель.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Задачи: переход от плоскостного изображения к объемному, понятие о конструкции предметов, принципы построения перспективы (с 1,2 точками схода), построение каркасных геометрических тел.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скотч,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2.2.1- Классический рисунок куба с построением и легкой светотенью.</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Теория: Повторение теории построения перспективного построения, изучение светотени (блик, свет, полутень, тень, рефлекс)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Рисунок куба с учетом перспективы, со сквозным построением и светотенью.</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Задачи: передача светотени собственной и падающей тени.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скотч, кнопки,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2.2.2- Рисунок 2-х геометрических тел или 2-х предметов, близких по форме простым комбинациям геометрических тел</w:t>
      </w:r>
      <w:r w:rsidRPr="00525D3E">
        <w:rPr>
          <w:rFonts w:ascii="Times New Roman" w:hAnsi="Times New Roman" w:cs="Times New Roman"/>
          <w:sz w:val="26"/>
          <w:szCs w:val="26"/>
        </w:rPr>
        <w:t xml:space="preserve">.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Повторение теории по конструктивному построению, по способам передачи объема предметов.</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Рисунок 2-х предметов с выявлением объема и пространства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Задачи: закрепление знаний по перспективе и навыков построения простых геометрических тел, передача объема в пространстве.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скотч,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2.3.1- Натюрморт из кружки и бублика.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Изучение способов передачи объема и материальности, педагогический рисунок.</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рисунок натюрморта с передачей пропорций, объема, материальности.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Задачи: композиционное решение листа, передача пропорций, объема, пространства и материальности.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скотч,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2.3.2</w:t>
      </w:r>
      <w:r w:rsidRPr="00525D3E">
        <w:rPr>
          <w:rFonts w:ascii="Times New Roman" w:hAnsi="Times New Roman" w:cs="Times New Roman"/>
          <w:sz w:val="26"/>
          <w:szCs w:val="26"/>
        </w:rPr>
        <w:t xml:space="preserve">- </w:t>
      </w:r>
      <w:r w:rsidRPr="00525D3E">
        <w:rPr>
          <w:rFonts w:ascii="Times New Roman" w:hAnsi="Times New Roman" w:cs="Times New Roman"/>
          <w:b/>
          <w:sz w:val="26"/>
          <w:szCs w:val="26"/>
        </w:rPr>
        <w:t>Рисование двух фруктов или овощей шаровидной формы</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повторение теории компоновки предметов, изучение нового способа передачи объема и материальности.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рисунок двух предметов с учетом изученных теоретических приемов.</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lastRenderedPageBreak/>
        <w:t>Задачи: композиционное решение листа, передача пропорций, объема, пространства и материальности.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бумага, скотч, карандаши разной твердости, ластик.</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2.3.3- Натюрморт из 1 фрукта или овоща с небольшой деталью.</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композиционное решение листа, передача пропорций, объема, пространства и материальности.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выполнение натюрморта с учетом изученной теории.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бумага, скотч, карандаши разной твердости, ластик.</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2.4.1.- Рисунок натюрморта из 2-3-х предметов домашнего обихода, контрастных по форме и тону на светлом фоне</w:t>
      </w:r>
      <w:r w:rsidRPr="00525D3E">
        <w:rPr>
          <w:rFonts w:ascii="Times New Roman" w:hAnsi="Times New Roman" w:cs="Times New Roman"/>
          <w:sz w:val="26"/>
          <w:szCs w:val="26"/>
        </w:rPr>
        <w:t xml:space="preserve">.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композиционное решение листа, применение навыков построения предметов и передачи объема и пространства.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выполнение натюрморта из контрастных предметов с применением изученных знаний.</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скотч,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2.4.2- Натюрморт- цветочное растение на светлом фоне</w:t>
      </w:r>
      <w:r w:rsidRPr="00525D3E">
        <w:rPr>
          <w:rFonts w:ascii="Times New Roman" w:hAnsi="Times New Roman" w:cs="Times New Roman"/>
          <w:sz w:val="26"/>
          <w:szCs w:val="26"/>
        </w:rPr>
        <w:t xml:space="preserve">.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повторение изученных способов построения предметов, средств передачи формы и материальности.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выполнение рисунка цветочного растения, выразительная передача формы и строения растения.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кнопки,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 xml:space="preserve">2.5.1.- Натюрморт из 2-3-х предметов с использованием геометрических фигур в постановке.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повторение способов компоновки, педагогический рисунок.</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выполнение рисунка натюрморта, композиционное решение листа, создание и передача формы, объема и освещения предметов в пространстве.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кнопки, карандаши разной твердости, ластик. </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2.5.2. - Рисунок натюрморта из 3-х бытовых предметов с простой драпировкой</w:t>
      </w:r>
      <w:r w:rsidRPr="00525D3E">
        <w:rPr>
          <w:rFonts w:ascii="Times New Roman" w:hAnsi="Times New Roman" w:cs="Times New Roman"/>
          <w:sz w:val="26"/>
          <w:szCs w:val="26"/>
        </w:rPr>
        <w:t xml:space="preserve">.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с помощью педагогического рисунка повторить все этапы рисунка.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рисунок натюрморта, грамотное построение предметов в пространстве, особое внимание понятиям светотени, рефлекса, блика.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кнопки, карандаши разной твердости, ластик. </w:t>
      </w:r>
    </w:p>
    <w:p w:rsidR="00CC780B" w:rsidRPr="00525D3E" w:rsidRDefault="00525D3E" w:rsidP="00525D3E">
      <w:pPr>
        <w:spacing w:after="0" w:line="24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2.6. </w:t>
      </w:r>
      <w:r w:rsidR="00CC780B" w:rsidRPr="00525D3E">
        <w:rPr>
          <w:rFonts w:ascii="Times New Roman" w:hAnsi="Times New Roman" w:cs="Times New Roman"/>
          <w:b/>
          <w:sz w:val="26"/>
          <w:szCs w:val="26"/>
        </w:rPr>
        <w:t>Итоговый натюрморт из 2-3-х бытовых предметов с возможным использованием чучела на фоне простой драпировки или без нее. Тест.</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краткое повторение изученных знаний и приемов.</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выполнение натюрморта, передача правильного построения, объема и светотени, соблюдение всех этапов ведения работы.</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Задачи: выявление и закрепление полученных навыков по созданию цельной композиционной работы с передачей форм и объема предметов, их освещения в пространстве при помощи штриха.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бумага, скотч, карандаши разной твердости, ластик.</w:t>
      </w:r>
    </w:p>
    <w:p w:rsidR="00CC780B" w:rsidRPr="00525D3E" w:rsidRDefault="00CC780B" w:rsidP="00525D3E">
      <w:pPr>
        <w:spacing w:after="0" w:line="240" w:lineRule="auto"/>
        <w:ind w:firstLine="709"/>
        <w:contextualSpacing/>
        <w:jc w:val="both"/>
        <w:rPr>
          <w:rFonts w:ascii="Times New Roman" w:hAnsi="Times New Roman" w:cs="Times New Roman"/>
          <w:b/>
          <w:sz w:val="26"/>
          <w:szCs w:val="26"/>
          <w:lang w:eastAsia="ar-SA"/>
        </w:rPr>
      </w:pPr>
      <w:r w:rsidRPr="00525D3E">
        <w:rPr>
          <w:rFonts w:ascii="Times New Roman" w:hAnsi="Times New Roman" w:cs="Times New Roman"/>
          <w:b/>
          <w:sz w:val="26"/>
          <w:szCs w:val="26"/>
          <w:lang w:eastAsia="ar-SA"/>
        </w:rPr>
        <w:t>3.1. Вводная беседа о предмете «Живопись».</w:t>
      </w:r>
    </w:p>
    <w:p w:rsidR="00CC780B" w:rsidRPr="00525D3E" w:rsidRDefault="00CC780B" w:rsidP="00525D3E">
      <w:pPr>
        <w:autoSpaceDE w:val="0"/>
        <w:autoSpaceDN w:val="0"/>
        <w:adjustRightInd w:val="0"/>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Теория: Жанры живописи. Природа цвета. Цветовой спектр. Хроматические и ахроматические цвета. Знакомство с акварелью. Смешивание цветов. Изучение тёплых и холодных, основных и составных. Знакомство с цветовым тоном, насыщенностью и светлотой.  </w:t>
      </w:r>
    </w:p>
    <w:p w:rsidR="00CC780B" w:rsidRPr="00525D3E" w:rsidRDefault="00CC780B" w:rsidP="00525D3E">
      <w:pPr>
        <w:autoSpaceDE w:val="0"/>
        <w:autoSpaceDN w:val="0"/>
        <w:adjustRightInd w:val="0"/>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выполнить упражнение - выкраски. Тональные и цветовые растяжки.</w:t>
      </w:r>
    </w:p>
    <w:p w:rsidR="00CC780B" w:rsidRPr="00525D3E" w:rsidRDefault="00CC780B" w:rsidP="00525D3E">
      <w:pPr>
        <w:autoSpaceDE w:val="0"/>
        <w:autoSpaceDN w:val="0"/>
        <w:adjustRightInd w:val="0"/>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Акварель, формат А-3.</w:t>
      </w:r>
    </w:p>
    <w:p w:rsidR="00CC780B" w:rsidRPr="00525D3E" w:rsidRDefault="00CC780B" w:rsidP="00525D3E">
      <w:pPr>
        <w:spacing w:after="0" w:line="240" w:lineRule="auto"/>
        <w:ind w:firstLine="709"/>
        <w:contextualSpacing/>
        <w:jc w:val="both"/>
        <w:rPr>
          <w:rFonts w:ascii="Times New Roman" w:hAnsi="Times New Roman" w:cs="Times New Roman"/>
          <w:b/>
          <w:sz w:val="26"/>
          <w:szCs w:val="26"/>
          <w:lang w:eastAsia="ar-SA"/>
        </w:rPr>
      </w:pPr>
      <w:r w:rsidRPr="00525D3E">
        <w:rPr>
          <w:rFonts w:ascii="Times New Roman" w:hAnsi="Times New Roman" w:cs="Times New Roman"/>
          <w:b/>
          <w:sz w:val="26"/>
          <w:szCs w:val="26"/>
          <w:lang w:eastAsia="ar-SA"/>
        </w:rPr>
        <w:lastRenderedPageBreak/>
        <w:t>3.2.1. Тема. Этюд яблока. Гризайль.</w:t>
      </w:r>
    </w:p>
    <w:p w:rsidR="00CC780B" w:rsidRPr="00525D3E" w:rsidRDefault="00CC780B" w:rsidP="00525D3E">
      <w:pPr>
        <w:autoSpaceDE w:val="0"/>
        <w:autoSpaceDN w:val="0"/>
        <w:adjustRightInd w:val="0"/>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Теория: Понятие тона в живописи, светотень, принципы работы в технике лессировки. </w:t>
      </w:r>
    </w:p>
    <w:p w:rsidR="00CC780B" w:rsidRPr="00525D3E" w:rsidRDefault="00CC780B" w:rsidP="00525D3E">
      <w:pPr>
        <w:autoSpaceDE w:val="0"/>
        <w:autoSpaceDN w:val="0"/>
        <w:adjustRightInd w:val="0"/>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w:t>
      </w:r>
      <w:r w:rsidRPr="00525D3E">
        <w:rPr>
          <w:rFonts w:ascii="Times New Roman" w:hAnsi="Times New Roman" w:cs="Times New Roman"/>
          <w:sz w:val="26"/>
          <w:szCs w:val="26"/>
          <w:lang w:eastAsia="ar-SA"/>
        </w:rPr>
        <w:t>Знакомство с техникой гризайль.</w:t>
      </w:r>
      <w:r w:rsidRPr="00525D3E">
        <w:rPr>
          <w:rFonts w:ascii="Times New Roman" w:hAnsi="Times New Roman" w:cs="Times New Roman"/>
          <w:sz w:val="26"/>
          <w:szCs w:val="26"/>
        </w:rPr>
        <w:t xml:space="preserve"> Ф</w:t>
      </w:r>
      <w:r w:rsidRPr="00525D3E">
        <w:rPr>
          <w:rFonts w:ascii="Times New Roman" w:hAnsi="Times New Roman" w:cs="Times New Roman"/>
          <w:sz w:val="26"/>
          <w:szCs w:val="26"/>
          <w:lang w:eastAsia="ar-SA"/>
        </w:rPr>
        <w:t>ормирование навыков работы акварельными красками приемом лессировки.Достижение детализации и проработки материальности.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Акварель, формат А-5 с полями.</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3.2.2. Натюрморт с тремя фруктами разными по тону и размеру. Гризайль.</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Натюрморт с яблоком, персиком, вишенкой. Гризайль.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Закрепление навыков работы в технике гризайль.</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выполнение натюрморта с фруктами. </w:t>
      </w:r>
      <w:r w:rsidRPr="00525D3E">
        <w:rPr>
          <w:rFonts w:ascii="Times New Roman" w:hAnsi="Times New Roman" w:cs="Times New Roman"/>
          <w:sz w:val="26"/>
          <w:szCs w:val="26"/>
          <w:lang w:eastAsia="ar-SA"/>
        </w:rPr>
        <w:t>Развитие глазомера, чувства пропорций, моторики руки.Формирование навыков работы акварельными красками приемом лессировки.Достижение детализации и проработки материальности.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Акварель, формат А-5 с полями.</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3.2.3</w:t>
      </w:r>
      <w:r w:rsidRPr="00525D3E">
        <w:rPr>
          <w:rFonts w:ascii="Times New Roman" w:hAnsi="Times New Roman" w:cs="Times New Roman"/>
          <w:b/>
          <w:sz w:val="26"/>
          <w:szCs w:val="26"/>
          <w:lang w:eastAsia="ar-SA"/>
        </w:rPr>
        <w:t xml:space="preserve"> Натюрморт с тремя фруктами разными по тону и размеру.</w:t>
      </w:r>
    </w:p>
    <w:p w:rsidR="00CC780B" w:rsidRPr="00525D3E" w:rsidRDefault="00CC780B" w:rsidP="00525D3E">
      <w:pPr>
        <w:snapToGrid w:val="0"/>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Натюрморт с яблоком, персиком, вишенкой на нейтральном фоне. Акварель, формат А-5 с полями.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Теория: </w:t>
      </w:r>
      <w:r w:rsidRPr="00525D3E">
        <w:rPr>
          <w:rFonts w:ascii="Times New Roman" w:hAnsi="Times New Roman" w:cs="Times New Roman"/>
          <w:sz w:val="26"/>
          <w:szCs w:val="26"/>
          <w:lang w:eastAsia="ar-SA"/>
        </w:rPr>
        <w:t>Работа в цвете. Понятие цвет, цвет в тоне, колорит.</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Формирование навыков работы акварельными красками приемом лессировки.</w:t>
      </w:r>
    </w:p>
    <w:p w:rsidR="00CC780B" w:rsidRPr="00525D3E" w:rsidRDefault="00CC780B" w:rsidP="00525D3E">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Зависимость собственного цвета предмета от освещения и окружающей среды, роль рефлексов в выявлении изображаемой формы и организации пространства.</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Знакомство с законом тепло-холодности.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Практика: выполнение натюрморта с яблоком с применением изученной теории. 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Достижение детализации и проработки материальности.</w:t>
      </w:r>
    </w:p>
    <w:p w:rsidR="00CC780B" w:rsidRPr="00525D3E" w:rsidRDefault="00CC780B" w:rsidP="00525D3E">
      <w:pPr>
        <w:spacing w:after="0" w:line="240" w:lineRule="auto"/>
        <w:ind w:firstLine="709"/>
        <w:contextualSpacing/>
        <w:jc w:val="both"/>
        <w:rPr>
          <w:rFonts w:ascii="Times New Roman" w:hAnsi="Times New Roman" w:cs="Times New Roman"/>
          <w:sz w:val="26"/>
          <w:szCs w:val="26"/>
          <w:lang w:eastAsia="ar-SA"/>
        </w:rPr>
      </w:pPr>
      <w:r w:rsidRPr="00525D3E">
        <w:rPr>
          <w:rFonts w:ascii="Times New Roman" w:hAnsi="Times New Roman" w:cs="Times New Roman"/>
          <w:b/>
          <w:sz w:val="26"/>
          <w:szCs w:val="26"/>
          <w:lang w:eastAsia="ar-SA"/>
        </w:rPr>
        <w:t>3.2.4. Этюды осенних листьев</w:t>
      </w:r>
      <w:r w:rsidRPr="00525D3E">
        <w:rPr>
          <w:rFonts w:ascii="Times New Roman" w:hAnsi="Times New Roman" w:cs="Times New Roman"/>
          <w:sz w:val="26"/>
          <w:szCs w:val="26"/>
          <w:lang w:eastAsia="ar-SA"/>
        </w:rPr>
        <w:t>.</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Теория: Этюды на выявление конструктивных и колористических особенностей осенних листьев разных пород деревьев. Листья лежат горизонтально на плоскости перед учеником.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w:t>
      </w:r>
      <w:r w:rsidRPr="00525D3E">
        <w:rPr>
          <w:rFonts w:ascii="Times New Roman" w:hAnsi="Times New Roman" w:cs="Times New Roman"/>
          <w:sz w:val="26"/>
          <w:szCs w:val="26"/>
          <w:lang w:eastAsia="ar-SA"/>
        </w:rPr>
        <w:t>Формирование навыков работы акварельными красками различными приемами: лессировка, заливка, вливание цвета, по мокрому.</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Достижение детализации и проработки материальности.</w:t>
      </w:r>
    </w:p>
    <w:p w:rsidR="00CC780B" w:rsidRPr="00525D3E" w:rsidRDefault="00CC780B" w:rsidP="00525D3E">
      <w:pPr>
        <w:suppressAutoHyphens/>
        <w:spacing w:after="0" w:line="240" w:lineRule="auto"/>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Материалы: Акварель, А-3 с полями.</w:t>
      </w:r>
    </w:p>
    <w:p w:rsidR="00CC780B" w:rsidRPr="00525D3E" w:rsidRDefault="00CC780B" w:rsidP="00525D3E">
      <w:pPr>
        <w:spacing w:after="0" w:line="240" w:lineRule="auto"/>
        <w:ind w:firstLine="709"/>
        <w:contextualSpacing/>
        <w:jc w:val="both"/>
        <w:rPr>
          <w:rFonts w:ascii="Times New Roman" w:hAnsi="Times New Roman" w:cs="Times New Roman"/>
          <w:b/>
          <w:sz w:val="26"/>
          <w:szCs w:val="26"/>
          <w:lang w:eastAsia="ar-SA"/>
        </w:rPr>
      </w:pPr>
      <w:r w:rsidRPr="00525D3E">
        <w:rPr>
          <w:rFonts w:ascii="Times New Roman" w:hAnsi="Times New Roman" w:cs="Times New Roman"/>
          <w:b/>
          <w:sz w:val="26"/>
          <w:szCs w:val="26"/>
          <w:lang w:eastAsia="ar-SA"/>
        </w:rPr>
        <w:t xml:space="preserve">3.2.5. Тема. Натюрморт из 3-х овощей.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Натюрморт, состоящий из баклажана, помидора и красного стручкового перца (или аналогичные по форме). Пространственное решение (нейтральный фон). </w:t>
      </w:r>
    </w:p>
    <w:p w:rsidR="00CC780B" w:rsidRPr="00525D3E" w:rsidRDefault="00CC780B" w:rsidP="00525D3E">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Теория: Гармония в рамках цветовой гаммы.</w:t>
      </w:r>
    </w:p>
    <w:p w:rsidR="00CC780B" w:rsidRPr="00525D3E" w:rsidRDefault="00CC780B" w:rsidP="00525D3E">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Зависимость собственного цвета предмета от освещения и окружающей среды, роль рефлексов в выявлении изображаемой формы и организации пространства.</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Практика: Формирование навыков работы акварельными красками приемом лессировки. 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Достижение детализации.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Стремление к материальности.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Материалы: Акварель, формат А-4 с полями.</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3.2.6. Натюрморт из предмета цилиндрической формы и фрукта.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Натюрморт, состоящий из керамической кружки простой формы и сливы. Пространственное решение (нейтральный фон).</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краткий пед. рисунок с повторением основных этапов ведения работы, способов передачи объема, светотеневого построения формы.</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lastRenderedPageBreak/>
        <w:t xml:space="preserve">Практика: Выполнение натюрморта, </w:t>
      </w:r>
      <w:r w:rsidRPr="00525D3E">
        <w:rPr>
          <w:rFonts w:ascii="Times New Roman" w:hAnsi="Times New Roman" w:cs="Times New Roman"/>
          <w:sz w:val="26"/>
          <w:szCs w:val="26"/>
          <w:lang w:eastAsia="ar-SA"/>
        </w:rPr>
        <w:t>закрепление навыков передачи объема посредством тона.</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Закреплять навыки работы над светотеневым построением формы.</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Передача материальности предметов.</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Материалы: Акварель, формат А-4 с полями.</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3.2.7. Этюд металлического предмета, имеющего в основе цилиндрическую форму и фрукта. Гризайль.</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Этюд металлического предмета, имеющего в основе цилиндрическую форму и фрукта</w:t>
      </w:r>
      <w:r w:rsidRPr="00525D3E">
        <w:rPr>
          <w:rFonts w:ascii="Times New Roman" w:hAnsi="Times New Roman" w:cs="Times New Roman"/>
          <w:b/>
          <w:sz w:val="26"/>
          <w:szCs w:val="26"/>
        </w:rPr>
        <w:t xml:space="preserve">. </w:t>
      </w:r>
      <w:r w:rsidRPr="00525D3E">
        <w:rPr>
          <w:rFonts w:ascii="Times New Roman" w:hAnsi="Times New Roman" w:cs="Times New Roman"/>
          <w:sz w:val="26"/>
          <w:szCs w:val="26"/>
        </w:rPr>
        <w:t xml:space="preserve">Натюрморт из алюминиевого бидона и сливы (темного яблока).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повторением основных этапов ведения работы, способов передачи объема, светотеневого построения формы.</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выполнение натюрморта. </w:t>
      </w:r>
      <w:r w:rsidRPr="00525D3E">
        <w:rPr>
          <w:rFonts w:ascii="Times New Roman" w:hAnsi="Times New Roman" w:cs="Times New Roman"/>
          <w:sz w:val="26"/>
          <w:szCs w:val="26"/>
          <w:lang w:eastAsia="ar-SA"/>
        </w:rPr>
        <w:t>Формирование навыков работы акварельными красками в технике «гризайль»</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Передача объема в акварельной технике.</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Достижение детализации.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Стремление к материальности.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Материалы: Акварель, гризайль, формат А-3 с полями.</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3.2.8. Этюд цветного предмета, имеющего в основе цилиндрическую форму и фрукта</w:t>
      </w:r>
      <w:r w:rsidRPr="00525D3E">
        <w:rPr>
          <w:rFonts w:ascii="Times New Roman" w:hAnsi="Times New Roman" w:cs="Times New Roman"/>
          <w:sz w:val="26"/>
          <w:szCs w:val="26"/>
        </w:rPr>
        <w:t>.</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Натюрморт из эмалированного бидона и сливы (темного яблока).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Зависимость собственного цвета предмета от освещения и окружающей среды, роль рефлексов в выявлении изображаемой формы и организации пространства.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Формирование навыков работы акварельными красками в технике лессировки.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Передача объема в акварельной технике.</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Достижение детализации.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Стремление к материальности.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Материалы: акварель, формат А-3.</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3.3.1 Натюрморт из предметов, имеющих отражающие поверхности.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Натюрморт из елочных игрушек (не больше трех) или других схожих по степени отражения предметов. Фон нейтральный, однотонный, без складок. </w:t>
      </w:r>
    </w:p>
    <w:p w:rsidR="00CC780B" w:rsidRPr="00525D3E" w:rsidRDefault="00CC780B" w:rsidP="00525D3E">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 xml:space="preserve">Теория: </w:t>
      </w:r>
    </w:p>
    <w:p w:rsidR="00CC780B" w:rsidRPr="00525D3E" w:rsidRDefault="00CC780B" w:rsidP="00525D3E">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Зависимость собственного цвета предмета от освещения и окружающей среды, роль рефлексов в выявлении изображаемой формы и организации пространства.</w:t>
      </w:r>
    </w:p>
    <w:p w:rsidR="00CC780B" w:rsidRPr="00525D3E" w:rsidRDefault="00CC780B" w:rsidP="00525D3E">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 xml:space="preserve">Практика: </w:t>
      </w:r>
    </w:p>
    <w:p w:rsidR="00CC780B" w:rsidRPr="00525D3E" w:rsidRDefault="00CC780B" w:rsidP="00525D3E">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Формирование навыков работы акварельными красками в технике лессировки.</w:t>
      </w:r>
    </w:p>
    <w:p w:rsidR="00CC780B" w:rsidRPr="00525D3E" w:rsidRDefault="00CC780B" w:rsidP="00525D3E">
      <w:pPr>
        <w:autoSpaceDE w:val="0"/>
        <w:autoSpaceDN w:val="0"/>
        <w:adjustRightInd w:val="0"/>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Передача объема в акварельной технике.</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Достижение детализации.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Стремление к материальности.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Акварель, формат А-4 с полями.</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3.3.2  Этюд мелких предметов</w:t>
      </w:r>
      <w:r w:rsidRPr="00525D3E">
        <w:rPr>
          <w:rFonts w:ascii="Times New Roman" w:hAnsi="Times New Roman" w:cs="Times New Roman"/>
          <w:sz w:val="26"/>
          <w:szCs w:val="26"/>
        </w:rPr>
        <w:t>.</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Зарисовки конфет, батончиков и т.д. </w:t>
      </w:r>
    </w:p>
    <w:p w:rsidR="00CC780B" w:rsidRPr="00525D3E" w:rsidRDefault="00CC780B" w:rsidP="00525D3E">
      <w:pPr>
        <w:spacing w:after="0" w:line="240" w:lineRule="auto"/>
        <w:contextualSpacing/>
        <w:jc w:val="both"/>
        <w:rPr>
          <w:rFonts w:ascii="Times New Roman" w:hAnsi="Times New Roman" w:cs="Times New Roman"/>
          <w:sz w:val="26"/>
          <w:szCs w:val="26"/>
        </w:rPr>
      </w:pPr>
      <w:r w:rsidRPr="00525D3E">
        <w:rPr>
          <w:rFonts w:ascii="Times New Roman" w:hAnsi="Times New Roman" w:cs="Times New Roman"/>
          <w:sz w:val="26"/>
          <w:szCs w:val="26"/>
        </w:rPr>
        <w:t>Практика:</w:t>
      </w:r>
      <w:r w:rsidR="00525D3E">
        <w:rPr>
          <w:rFonts w:ascii="Times New Roman" w:hAnsi="Times New Roman" w:cs="Times New Roman"/>
          <w:sz w:val="26"/>
          <w:szCs w:val="26"/>
        </w:rPr>
        <w:t xml:space="preserve"> </w:t>
      </w:r>
      <w:r w:rsidRPr="00525D3E">
        <w:rPr>
          <w:rFonts w:ascii="Times New Roman" w:hAnsi="Times New Roman" w:cs="Times New Roman"/>
          <w:sz w:val="26"/>
          <w:szCs w:val="26"/>
          <w:lang w:eastAsia="ar-SA"/>
        </w:rPr>
        <w:t>Закрепление навыков передачи объема посредством тона, светотеневой моделировки формы.</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lastRenderedPageBreak/>
        <w:t>Передача материальности предметов.</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Закрепление навыка изображения эллипсов.</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Материалы: Акварель, формат А-4/А-5 с полями.</w:t>
      </w:r>
    </w:p>
    <w:p w:rsidR="00CC780B" w:rsidRPr="00525D3E" w:rsidRDefault="00CC780B" w:rsidP="00525D3E">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3.4. Влияние предметно-пространственной среды на изменение нейтрального локального цвета предмета</w:t>
      </w:r>
      <w:r w:rsidRPr="00525D3E">
        <w:rPr>
          <w:rFonts w:ascii="Times New Roman" w:hAnsi="Times New Roman" w:cs="Times New Roman"/>
          <w:sz w:val="26"/>
          <w:szCs w:val="26"/>
        </w:rPr>
        <w:t>.</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Три этюда алюминиевой кружки с вишней или другой ягодой округлой формы на разных активных драпировках. Ягода должна также рефлексировать с кружкой.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Теория: </w:t>
      </w:r>
      <w:r w:rsidRPr="00525D3E">
        <w:rPr>
          <w:rFonts w:ascii="Times New Roman" w:hAnsi="Times New Roman" w:cs="Times New Roman"/>
          <w:sz w:val="26"/>
          <w:szCs w:val="26"/>
          <w:lang w:eastAsia="ar-SA"/>
        </w:rPr>
        <w:t>Формирование навыков работы акварельными красками.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 xml:space="preserve">Проблема передачи неглубокого пространства в живописи натюрморта. </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 xml:space="preserve">Влияние предметно-пространственной среды на изменение собственного цвета предмета. </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Отличие локального цвета предмета от цвета предмета, обусловленного средой.</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Практика: Выполнение трех этюдов на разных драпировках. Светотеневая моделировка формы.</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Формирование навыков работы акварельными красками.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Сочетание приема заливок и приема вливания цвета в цвет</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Акварель, А-4, с полями.</w:t>
      </w:r>
    </w:p>
    <w:p w:rsidR="00CC780B" w:rsidRPr="00525D3E" w:rsidRDefault="00CC780B" w:rsidP="00525D3E">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3.5. Этюд кубика и фрукта.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Натюрморт из яркого кубика и фрукта (яблоко, груша). Фон хроматический, не яркий. </w:t>
      </w:r>
    </w:p>
    <w:p w:rsidR="00CC780B" w:rsidRPr="00525D3E" w:rsidRDefault="00CC780B" w:rsidP="00525D3E">
      <w:pPr>
        <w:spacing w:after="0" w:line="240" w:lineRule="auto"/>
        <w:jc w:val="both"/>
        <w:rPr>
          <w:rFonts w:ascii="Times New Roman" w:eastAsia="Calibri" w:hAnsi="Times New Roman" w:cs="Times New Roman"/>
          <w:sz w:val="26"/>
          <w:szCs w:val="26"/>
        </w:rPr>
      </w:pPr>
      <w:r w:rsidRPr="00525D3E">
        <w:rPr>
          <w:rFonts w:ascii="Times New Roman" w:eastAsia="Calibri" w:hAnsi="Times New Roman" w:cs="Times New Roman"/>
          <w:sz w:val="26"/>
          <w:szCs w:val="26"/>
        </w:rPr>
        <w:t>Теория: Зависимость собственного цвета предмета от освещения и окружающей среды, роль цветовых изменений на гранях локально окрашенного куба.</w:t>
      </w:r>
    </w:p>
    <w:p w:rsidR="00CC780B" w:rsidRPr="00525D3E" w:rsidRDefault="00CC780B" w:rsidP="00525D3E">
      <w:pPr>
        <w:spacing w:after="0" w:line="240" w:lineRule="auto"/>
        <w:jc w:val="both"/>
        <w:rPr>
          <w:rFonts w:ascii="Times New Roman" w:eastAsia="Calibri" w:hAnsi="Times New Roman" w:cs="Times New Roman"/>
          <w:sz w:val="26"/>
          <w:szCs w:val="26"/>
        </w:rPr>
      </w:pPr>
      <w:r w:rsidRPr="00525D3E">
        <w:rPr>
          <w:rFonts w:ascii="Times New Roman" w:eastAsia="Calibri" w:hAnsi="Times New Roman" w:cs="Times New Roman"/>
          <w:sz w:val="26"/>
          <w:szCs w:val="26"/>
        </w:rPr>
        <w:t xml:space="preserve">Практика: </w:t>
      </w:r>
      <w:r w:rsidRPr="00525D3E">
        <w:rPr>
          <w:rFonts w:ascii="Times New Roman" w:hAnsi="Times New Roman" w:cs="Times New Roman"/>
          <w:sz w:val="26"/>
          <w:szCs w:val="26"/>
          <w:lang w:eastAsia="ar-SA"/>
        </w:rPr>
        <w:t>Формирование навыков работы акварельными красками в технике лессировки.</w:t>
      </w:r>
    </w:p>
    <w:p w:rsidR="00CC780B" w:rsidRPr="00525D3E" w:rsidRDefault="00CC780B" w:rsidP="00525D3E">
      <w:pPr>
        <w:spacing w:after="0" w:line="240" w:lineRule="auto"/>
        <w:jc w:val="both"/>
        <w:rPr>
          <w:rFonts w:ascii="Times New Roman" w:eastAsia="Calibri" w:hAnsi="Times New Roman" w:cs="Times New Roman"/>
          <w:sz w:val="26"/>
          <w:szCs w:val="26"/>
        </w:rPr>
      </w:pPr>
      <w:r w:rsidRPr="00525D3E">
        <w:rPr>
          <w:rFonts w:ascii="Times New Roman" w:hAnsi="Times New Roman" w:cs="Times New Roman"/>
          <w:sz w:val="26"/>
          <w:szCs w:val="26"/>
          <w:lang w:eastAsia="ar-SA"/>
        </w:rPr>
        <w:t>Передача объема и пространства.</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Стремление к материальности.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Материалы: Акварель, формат А-4.</w:t>
      </w:r>
    </w:p>
    <w:p w:rsidR="00CC780B" w:rsidRPr="00525D3E" w:rsidRDefault="00CC780B" w:rsidP="000247C0">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3.6.1. Этюд натюрморта из 3-х бытовых предметов с простой драпировкой.</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Зависимость собственного цвета предмета от освещения и окружающей среды, роль цветовых изменений на гранях локально окрашенного куба.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Выполнение этюда натюрморта.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Формирование навыков работы акварельными красками в технике лессировки.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Передача объема и пространства.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Развитие глазомера, чувства пропорций, моторики руки.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Акварель, формат А-4.</w:t>
      </w:r>
    </w:p>
    <w:p w:rsidR="00CC780B" w:rsidRPr="00525D3E" w:rsidRDefault="00CC780B" w:rsidP="000247C0">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3.6.2. Этюд белого предмета цилиндрической формы и фрукта.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Натюрморт с белой керамической кружкой и фруктом (двумя фруктами).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Зависимость собственного цвета предмета от освещения и окружающей среды, роль рефлексов в выявлении изображаемой формы и организации пространства.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lang w:eastAsia="ar-SA"/>
        </w:rPr>
        <w:t>Практика: Формирование навыков работы акварельными красками в технике лессировки.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Приобретение опыта изображения белого предмета акварелью.</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Передача объема и пространства.</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Развитие глазомера, чувства пропорций, моторики руки.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Стремление к материальности.</w:t>
      </w:r>
    </w:p>
    <w:p w:rsidR="00CC780B" w:rsidRPr="00525D3E" w:rsidRDefault="00CC780B" w:rsidP="00525D3E">
      <w:pPr>
        <w:spacing w:after="0" w:line="240" w:lineRule="auto"/>
        <w:contextualSpacing/>
        <w:jc w:val="both"/>
        <w:rPr>
          <w:rFonts w:ascii="Times New Roman" w:hAnsi="Times New Roman" w:cs="Times New Roman"/>
          <w:sz w:val="26"/>
          <w:szCs w:val="26"/>
          <w:lang w:eastAsia="ar-SA"/>
        </w:rPr>
      </w:pPr>
      <w:r w:rsidRPr="00525D3E">
        <w:rPr>
          <w:rFonts w:ascii="Times New Roman" w:hAnsi="Times New Roman" w:cs="Times New Roman"/>
          <w:sz w:val="26"/>
          <w:szCs w:val="26"/>
          <w:lang w:eastAsia="ar-SA"/>
        </w:rPr>
        <w:t>Материалы: Акварель, формат А-3 с полями.</w:t>
      </w:r>
    </w:p>
    <w:p w:rsidR="00CC780B" w:rsidRPr="00525D3E" w:rsidRDefault="00CC780B" w:rsidP="000247C0">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3.7. Итоговая работа: натюрморт из трех предметов в теплой или холодной гамме. Тест.</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w:t>
      </w:r>
      <w:r w:rsidR="000247C0">
        <w:rPr>
          <w:rFonts w:ascii="Times New Roman" w:hAnsi="Times New Roman" w:cs="Times New Roman"/>
          <w:sz w:val="26"/>
          <w:szCs w:val="26"/>
        </w:rPr>
        <w:t xml:space="preserve"> </w:t>
      </w:r>
      <w:r w:rsidRPr="00525D3E">
        <w:rPr>
          <w:rFonts w:ascii="Times New Roman" w:hAnsi="Times New Roman" w:cs="Times New Roman"/>
          <w:sz w:val="26"/>
          <w:szCs w:val="26"/>
        </w:rPr>
        <w:t xml:space="preserve">Натюрморт из крынки, эмалированной кружки и фрукта в единой колористической гамме (теплая или холодная).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lastRenderedPageBreak/>
        <w:t>Материалы: Акварель, формат А-3 с полями.</w:t>
      </w:r>
    </w:p>
    <w:p w:rsidR="00CC780B" w:rsidRPr="00525D3E" w:rsidRDefault="00CC780B" w:rsidP="000247C0">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4. Изображение человека</w:t>
      </w:r>
    </w:p>
    <w:p w:rsidR="00CC780B" w:rsidRPr="00525D3E" w:rsidRDefault="00CC780B" w:rsidP="000247C0">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4.1.1- Наброски фигуры человека.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получение начальных знаний об анатомии человека и технике быстрого рисунка (наброска).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Практика: выполнение набросков фигуры человека, работа с линией и пропорциями. </w:t>
      </w:r>
    </w:p>
    <w:p w:rsidR="00CC780B" w:rsidRPr="00525D3E" w:rsidRDefault="00CC780B" w:rsidP="00525D3E">
      <w:pPr>
        <w:spacing w:after="0" w:line="240" w:lineRule="auto"/>
        <w:jc w:val="both"/>
        <w:rPr>
          <w:rFonts w:ascii="Times New Roman" w:hAnsi="Times New Roman" w:cs="Times New Roman"/>
          <w:b/>
          <w:sz w:val="26"/>
          <w:szCs w:val="26"/>
        </w:rPr>
      </w:pPr>
      <w:r w:rsidRPr="00525D3E">
        <w:rPr>
          <w:rFonts w:ascii="Times New Roman" w:hAnsi="Times New Roman" w:cs="Times New Roman"/>
          <w:sz w:val="26"/>
          <w:szCs w:val="26"/>
        </w:rPr>
        <w:t>Материалы: бумага, кнопки, карандаши разной твердости, ластик.</w:t>
      </w:r>
    </w:p>
    <w:p w:rsidR="00CC780B" w:rsidRPr="00525D3E" w:rsidRDefault="00CC780B" w:rsidP="000247C0">
      <w:pPr>
        <w:spacing w:after="0" w:line="240" w:lineRule="auto"/>
        <w:ind w:firstLine="709"/>
        <w:jc w:val="both"/>
        <w:rPr>
          <w:rFonts w:ascii="Times New Roman" w:hAnsi="Times New Roman" w:cs="Times New Roman"/>
          <w:sz w:val="26"/>
          <w:szCs w:val="26"/>
        </w:rPr>
      </w:pPr>
      <w:r w:rsidRPr="00525D3E">
        <w:rPr>
          <w:rFonts w:ascii="Times New Roman" w:hAnsi="Times New Roman" w:cs="Times New Roman"/>
          <w:b/>
          <w:sz w:val="26"/>
          <w:szCs w:val="26"/>
        </w:rPr>
        <w:t>4.1.2- Наброски головы человека и отдельных частей тела</w:t>
      </w:r>
      <w:r w:rsidRPr="00525D3E">
        <w:rPr>
          <w:rFonts w:ascii="Times New Roman" w:hAnsi="Times New Roman" w:cs="Times New Roman"/>
          <w:sz w:val="26"/>
          <w:szCs w:val="26"/>
        </w:rPr>
        <w:t xml:space="preserve">.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Теория: изучение общих анатомических особенностей человеческого тела.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выполнить 5-8 быстрых зарисовок частей тела с соблюдением пропорций и анатомических особенностей.</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Задачи: изучение особенностей анатомии человека, передача объема и пропорций отдельных частей тела методом быстрого рисунка. </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 xml:space="preserve">Материалы: бумага, скотч, карандаши разной твердости, ластик. </w:t>
      </w:r>
    </w:p>
    <w:p w:rsidR="00CC780B" w:rsidRPr="00525D3E" w:rsidRDefault="00CC780B" w:rsidP="000247C0">
      <w:pPr>
        <w:spacing w:after="0" w:line="240" w:lineRule="auto"/>
        <w:ind w:firstLine="709"/>
        <w:jc w:val="both"/>
        <w:rPr>
          <w:rFonts w:ascii="Times New Roman" w:hAnsi="Times New Roman" w:cs="Times New Roman"/>
          <w:b/>
          <w:sz w:val="26"/>
          <w:szCs w:val="26"/>
        </w:rPr>
      </w:pPr>
      <w:r w:rsidRPr="00525D3E">
        <w:rPr>
          <w:rFonts w:ascii="Times New Roman" w:hAnsi="Times New Roman" w:cs="Times New Roman"/>
          <w:b/>
          <w:sz w:val="26"/>
          <w:szCs w:val="26"/>
        </w:rPr>
        <w:t>4.2. Этюды фигуры человека тоном</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Теория: основные этапы построения фигуры человека, анатомические пропорции.</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Практика: Получить первый опыт рисования фигуры человека</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Понять основные принципы в рисовании фигуры</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Развивать технику свободного рисования кистью</w:t>
      </w:r>
    </w:p>
    <w:p w:rsidR="00CC780B" w:rsidRPr="00525D3E" w:rsidRDefault="00CC780B" w:rsidP="00525D3E">
      <w:pPr>
        <w:spacing w:after="0" w:line="240" w:lineRule="auto"/>
        <w:jc w:val="both"/>
        <w:rPr>
          <w:rFonts w:ascii="Times New Roman" w:hAnsi="Times New Roman" w:cs="Times New Roman"/>
          <w:sz w:val="26"/>
          <w:szCs w:val="26"/>
        </w:rPr>
      </w:pPr>
      <w:r w:rsidRPr="00525D3E">
        <w:rPr>
          <w:rFonts w:ascii="Times New Roman" w:hAnsi="Times New Roman" w:cs="Times New Roman"/>
          <w:sz w:val="26"/>
          <w:szCs w:val="26"/>
        </w:rPr>
        <w:t>Материалы: Акварель, А4.</w:t>
      </w:r>
    </w:p>
    <w:p w:rsidR="00CC780B" w:rsidRPr="00033E24" w:rsidRDefault="00CC780B" w:rsidP="00CC780B">
      <w:pPr>
        <w:rPr>
          <w:b/>
          <w:sz w:val="26"/>
          <w:szCs w:val="26"/>
        </w:rPr>
      </w:pPr>
    </w:p>
    <w:p w:rsidR="00254929" w:rsidRPr="00E82E68" w:rsidRDefault="00254929" w:rsidP="00254929">
      <w:pPr>
        <w:spacing w:after="0" w:line="240" w:lineRule="auto"/>
        <w:contextualSpacing/>
        <w:jc w:val="center"/>
        <w:rPr>
          <w:rFonts w:ascii="Times New Roman" w:hAnsi="Times New Roman" w:cs="Times New Roman"/>
          <w:b/>
          <w:bCs/>
          <w:sz w:val="26"/>
          <w:szCs w:val="26"/>
          <w:lang w:eastAsia="ru-RU"/>
        </w:rPr>
      </w:pPr>
      <w:r w:rsidRPr="00E82E68">
        <w:rPr>
          <w:rFonts w:ascii="Times New Roman" w:hAnsi="Times New Roman" w:cs="Times New Roman"/>
          <w:b/>
          <w:bCs/>
          <w:sz w:val="26"/>
          <w:szCs w:val="26"/>
          <w:lang w:eastAsia="ru-RU"/>
        </w:rPr>
        <w:t>Организационно-педагогические условия</w:t>
      </w:r>
    </w:p>
    <w:p w:rsidR="00254929" w:rsidRPr="00E82E68" w:rsidRDefault="00254929" w:rsidP="00254929">
      <w:pPr>
        <w:spacing w:after="0" w:line="240" w:lineRule="auto"/>
        <w:contextualSpacing/>
        <w:jc w:val="center"/>
        <w:rPr>
          <w:rFonts w:ascii="Times New Roman" w:hAnsi="Times New Roman" w:cs="Times New Roman"/>
          <w:b/>
          <w:bCs/>
          <w:sz w:val="26"/>
          <w:szCs w:val="26"/>
          <w:lang w:eastAsia="ru-RU"/>
        </w:rPr>
      </w:pPr>
    </w:p>
    <w:p w:rsidR="00254929" w:rsidRPr="00E82E68" w:rsidRDefault="00254929" w:rsidP="00254929">
      <w:pPr>
        <w:pStyle w:val="p19"/>
        <w:shd w:val="clear" w:color="auto" w:fill="FFFFFF"/>
        <w:spacing w:before="0" w:beforeAutospacing="0" w:after="0" w:afterAutospacing="0"/>
        <w:contextualSpacing/>
        <w:jc w:val="center"/>
        <w:rPr>
          <w:b/>
          <w:bCs/>
          <w:sz w:val="26"/>
          <w:szCs w:val="26"/>
        </w:rPr>
      </w:pPr>
      <w:r w:rsidRPr="00E82E68">
        <w:rPr>
          <w:b/>
          <w:bCs/>
          <w:sz w:val="26"/>
          <w:szCs w:val="26"/>
        </w:rPr>
        <w:t>Календарный учебный график</w:t>
      </w:r>
    </w:p>
    <w:p w:rsidR="00254929" w:rsidRPr="00E82E68" w:rsidRDefault="00254929" w:rsidP="00254929">
      <w:pPr>
        <w:pStyle w:val="p19"/>
        <w:shd w:val="clear" w:color="auto" w:fill="FFFFFF"/>
        <w:spacing w:before="0" w:beforeAutospacing="0" w:after="0" w:afterAutospacing="0"/>
        <w:contextualSpacing/>
        <w:jc w:val="center"/>
        <w:rPr>
          <w:sz w:val="26"/>
          <w:szCs w:val="26"/>
        </w:rPr>
      </w:pPr>
    </w:p>
    <w:tbl>
      <w:tblPr>
        <w:tblW w:w="0" w:type="auto"/>
        <w:tblInd w:w="5" w:type="dxa"/>
        <w:tblCellMar>
          <w:left w:w="0" w:type="dxa"/>
          <w:right w:w="0" w:type="dxa"/>
        </w:tblCellMar>
        <w:tblLook w:val="0000"/>
      </w:tblPr>
      <w:tblGrid>
        <w:gridCol w:w="545"/>
        <w:gridCol w:w="6826"/>
        <w:gridCol w:w="2835"/>
      </w:tblGrid>
      <w:tr w:rsidR="00254929" w:rsidRPr="00E82E68" w:rsidTr="00666402">
        <w:trPr>
          <w:trHeight w:hRule="exact" w:val="369"/>
        </w:trPr>
        <w:tc>
          <w:tcPr>
            <w:tcW w:w="545" w:type="dxa"/>
            <w:tcBorders>
              <w:top w:val="single" w:sz="4" w:space="0" w:color="auto"/>
              <w:left w:val="single" w:sz="4" w:space="0" w:color="auto"/>
              <w:bottom w:val="nil"/>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b/>
                <w:bCs/>
                <w:sz w:val="26"/>
                <w:szCs w:val="26"/>
              </w:rPr>
            </w:pPr>
            <w:r w:rsidRPr="00E82E68">
              <w:rPr>
                <w:rFonts w:ascii="Times New Roman" w:hAnsi="Times New Roman" w:cs="Times New Roman"/>
                <w:b/>
                <w:bCs/>
                <w:sz w:val="26"/>
                <w:szCs w:val="26"/>
              </w:rPr>
              <w:t xml:space="preserve">№ </w:t>
            </w:r>
          </w:p>
        </w:tc>
        <w:tc>
          <w:tcPr>
            <w:tcW w:w="6826" w:type="dxa"/>
            <w:tcBorders>
              <w:top w:val="single" w:sz="4" w:space="0" w:color="auto"/>
              <w:left w:val="single" w:sz="4" w:space="0" w:color="auto"/>
              <w:bottom w:val="nil"/>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b/>
                <w:bCs/>
                <w:sz w:val="26"/>
                <w:szCs w:val="26"/>
              </w:rPr>
            </w:pPr>
            <w:r w:rsidRPr="00E82E68">
              <w:rPr>
                <w:rFonts w:ascii="Times New Roman" w:hAnsi="Times New Roman" w:cs="Times New Roman"/>
                <w:b/>
                <w:bCs/>
                <w:sz w:val="26"/>
                <w:szCs w:val="26"/>
              </w:rPr>
              <w:t xml:space="preserve">Основные характеристики образовательного </w:t>
            </w:r>
          </w:p>
        </w:tc>
        <w:tc>
          <w:tcPr>
            <w:tcW w:w="2835" w:type="dxa"/>
            <w:tcBorders>
              <w:top w:val="single" w:sz="4" w:space="0" w:color="auto"/>
              <w:left w:val="single" w:sz="4" w:space="0" w:color="auto"/>
              <w:bottom w:val="nil"/>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b/>
                <w:bCs/>
                <w:sz w:val="26"/>
                <w:szCs w:val="26"/>
              </w:rPr>
            </w:pPr>
          </w:p>
        </w:tc>
      </w:tr>
      <w:tr w:rsidR="00254929" w:rsidRPr="00E82E68" w:rsidTr="00666402">
        <w:trPr>
          <w:trHeight w:hRule="exact" w:val="326"/>
        </w:trPr>
        <w:tc>
          <w:tcPr>
            <w:tcW w:w="545" w:type="dxa"/>
            <w:tcBorders>
              <w:top w:val="nil"/>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b/>
                <w:bCs/>
                <w:w w:val="111"/>
                <w:sz w:val="26"/>
                <w:szCs w:val="26"/>
              </w:rPr>
            </w:pPr>
            <w:r w:rsidRPr="00E82E68">
              <w:rPr>
                <w:rFonts w:ascii="Times New Roman" w:hAnsi="Times New Roman" w:cs="Times New Roman"/>
                <w:b/>
                <w:bCs/>
                <w:w w:val="111"/>
                <w:sz w:val="26"/>
                <w:szCs w:val="26"/>
              </w:rPr>
              <w:t xml:space="preserve">п/п </w:t>
            </w:r>
          </w:p>
        </w:tc>
        <w:tc>
          <w:tcPr>
            <w:tcW w:w="6826" w:type="dxa"/>
            <w:tcBorders>
              <w:top w:val="nil"/>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b/>
                <w:bCs/>
                <w:sz w:val="26"/>
                <w:szCs w:val="26"/>
              </w:rPr>
            </w:pPr>
            <w:r w:rsidRPr="00E82E68">
              <w:rPr>
                <w:rFonts w:ascii="Times New Roman" w:hAnsi="Times New Roman" w:cs="Times New Roman"/>
                <w:b/>
                <w:bCs/>
                <w:sz w:val="26"/>
                <w:szCs w:val="26"/>
              </w:rPr>
              <w:t xml:space="preserve">процесса </w:t>
            </w:r>
          </w:p>
        </w:tc>
        <w:tc>
          <w:tcPr>
            <w:tcW w:w="2835" w:type="dxa"/>
            <w:tcBorders>
              <w:top w:val="nil"/>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b/>
                <w:bCs/>
                <w:sz w:val="26"/>
                <w:szCs w:val="26"/>
              </w:rPr>
            </w:pPr>
          </w:p>
        </w:tc>
      </w:tr>
      <w:tr w:rsidR="00254929" w:rsidRPr="00E82E68" w:rsidTr="00666402">
        <w:trPr>
          <w:trHeight w:hRule="exact" w:val="331"/>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spacing w:after="0" w:line="240" w:lineRule="auto"/>
              <w:jc w:val="center"/>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 xml:space="preserve">1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spacing w:after="0" w:line="240" w:lineRule="auto"/>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 xml:space="preserve">Количество учебных недель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spacing w:after="0" w:line="240" w:lineRule="auto"/>
              <w:jc w:val="center"/>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36</w:t>
            </w:r>
          </w:p>
        </w:tc>
      </w:tr>
      <w:tr w:rsidR="00254929" w:rsidRPr="00E82E68" w:rsidTr="00666402">
        <w:trPr>
          <w:trHeight w:hRule="exact" w:val="333"/>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spacing w:after="0" w:line="240" w:lineRule="auto"/>
              <w:jc w:val="center"/>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2</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spacing w:after="0" w:line="240" w:lineRule="auto"/>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 xml:space="preserve">Количество учебных дней </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spacing w:after="0" w:line="240" w:lineRule="auto"/>
              <w:jc w:val="center"/>
              <w:rPr>
                <w:rFonts w:ascii="Times New Roman" w:hAnsi="Times New Roman" w:cs="Times New Roman"/>
                <w:color w:val="000000" w:themeColor="text1"/>
                <w:sz w:val="26"/>
                <w:szCs w:val="26"/>
              </w:rPr>
            </w:pPr>
            <w:r w:rsidRPr="00E82E68">
              <w:rPr>
                <w:rFonts w:ascii="Times New Roman" w:hAnsi="Times New Roman" w:cs="Times New Roman"/>
                <w:color w:val="000000" w:themeColor="text1"/>
                <w:sz w:val="26"/>
                <w:szCs w:val="26"/>
              </w:rPr>
              <w:t>72</w:t>
            </w:r>
            <w:r>
              <w:rPr>
                <w:rFonts w:ascii="Times New Roman" w:hAnsi="Times New Roman" w:cs="Times New Roman"/>
                <w:color w:val="000000" w:themeColor="text1"/>
                <w:sz w:val="26"/>
                <w:szCs w:val="26"/>
              </w:rPr>
              <w:t xml:space="preserve"> или 108</w:t>
            </w:r>
          </w:p>
        </w:tc>
      </w:tr>
      <w:tr w:rsidR="00254929" w:rsidRPr="00E82E68" w:rsidTr="00666402">
        <w:trPr>
          <w:trHeight w:hRule="exact" w:val="371"/>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3</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Количество часов в неделю </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jc w:val="center"/>
              <w:rPr>
                <w:rFonts w:ascii="Times New Roman" w:hAnsi="Times New Roman" w:cs="Times New Roman"/>
                <w:sz w:val="26"/>
                <w:szCs w:val="26"/>
              </w:rPr>
            </w:pPr>
            <w:r>
              <w:rPr>
                <w:rFonts w:ascii="Times New Roman" w:hAnsi="Times New Roman" w:cs="Times New Roman"/>
                <w:sz w:val="26"/>
                <w:szCs w:val="26"/>
              </w:rPr>
              <w:t>6</w:t>
            </w:r>
          </w:p>
        </w:tc>
      </w:tr>
      <w:tr w:rsidR="00254929" w:rsidRPr="00E82E68" w:rsidTr="00666402">
        <w:trPr>
          <w:trHeight w:hRule="exact" w:val="434"/>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4</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rPr>
                <w:rFonts w:ascii="Times New Roman" w:hAnsi="Times New Roman" w:cs="Times New Roman"/>
                <w:sz w:val="26"/>
                <w:szCs w:val="26"/>
              </w:rPr>
            </w:pPr>
            <w:r w:rsidRPr="00E82E68">
              <w:rPr>
                <w:rFonts w:ascii="Times New Roman" w:hAnsi="Times New Roman" w:cs="Times New Roman"/>
                <w:sz w:val="26"/>
                <w:szCs w:val="26"/>
              </w:rPr>
              <w:t>Количество часов в год</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jc w:val="center"/>
              <w:rPr>
                <w:rFonts w:ascii="Times New Roman" w:hAnsi="Times New Roman" w:cs="Times New Roman"/>
                <w:sz w:val="26"/>
                <w:szCs w:val="26"/>
              </w:rPr>
            </w:pPr>
            <w:r>
              <w:rPr>
                <w:rFonts w:ascii="Times New Roman" w:hAnsi="Times New Roman" w:cs="Times New Roman"/>
                <w:sz w:val="26"/>
                <w:szCs w:val="26"/>
              </w:rPr>
              <w:t>216</w:t>
            </w:r>
          </w:p>
        </w:tc>
      </w:tr>
      <w:tr w:rsidR="00254929" w:rsidRPr="00E82E68" w:rsidTr="00666402">
        <w:trPr>
          <w:trHeight w:hRule="exact" w:val="374"/>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w w:val="91"/>
                <w:sz w:val="26"/>
                <w:szCs w:val="26"/>
              </w:rPr>
            </w:pPr>
            <w:r w:rsidRPr="00E82E68">
              <w:rPr>
                <w:rFonts w:ascii="Times New Roman" w:hAnsi="Times New Roman" w:cs="Times New Roman"/>
                <w:w w:val="91"/>
                <w:sz w:val="26"/>
                <w:szCs w:val="26"/>
              </w:rPr>
              <w:t xml:space="preserve">5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Недель в 1 полугодии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17</w:t>
            </w:r>
          </w:p>
        </w:tc>
      </w:tr>
      <w:tr w:rsidR="00254929" w:rsidRPr="00E82E68" w:rsidTr="00666402">
        <w:trPr>
          <w:trHeight w:hRule="exact" w:val="413"/>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6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Недель во II полугодии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19</w:t>
            </w:r>
          </w:p>
        </w:tc>
      </w:tr>
      <w:tr w:rsidR="00254929" w:rsidRPr="00E82E68" w:rsidTr="00666402">
        <w:trPr>
          <w:trHeight w:hRule="exact" w:val="335"/>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7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Начало занятий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01 сентября </w:t>
            </w:r>
          </w:p>
        </w:tc>
      </w:tr>
      <w:tr w:rsidR="00254929" w:rsidRPr="00E82E68" w:rsidTr="00666402">
        <w:trPr>
          <w:trHeight w:hRule="exact" w:val="1785"/>
        </w:trPr>
        <w:tc>
          <w:tcPr>
            <w:tcW w:w="545"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8</w:t>
            </w:r>
          </w:p>
        </w:tc>
        <w:tc>
          <w:tcPr>
            <w:tcW w:w="6826"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Выходные праздничные дни, </w:t>
            </w:r>
          </w:p>
          <w:p w:rsidR="00254929" w:rsidRPr="00E82E68" w:rsidRDefault="00254929" w:rsidP="00666402">
            <w:pPr>
              <w:pStyle w:val="aff7"/>
              <w:contextualSpacing/>
              <w:rPr>
                <w:rFonts w:ascii="Times New Roman" w:hAnsi="Times New Roman" w:cs="Times New Roman"/>
                <w:sz w:val="26"/>
                <w:szCs w:val="26"/>
              </w:rPr>
            </w:pPr>
            <w:r w:rsidRPr="00E82E68">
              <w:rPr>
                <w:rFonts w:ascii="Times New Roman" w:hAnsi="Times New Roman" w:cs="Times New Roman"/>
                <w:sz w:val="26"/>
                <w:szCs w:val="26"/>
              </w:rPr>
              <w:t>связанные с государственными праздниками</w:t>
            </w:r>
          </w:p>
        </w:tc>
        <w:tc>
          <w:tcPr>
            <w:tcW w:w="2835" w:type="dxa"/>
            <w:tcBorders>
              <w:top w:val="single" w:sz="4" w:space="0" w:color="auto"/>
              <w:left w:val="single" w:sz="4" w:space="0" w:color="auto"/>
              <w:bottom w:val="single" w:sz="4" w:space="0" w:color="auto"/>
              <w:right w:val="single" w:sz="4" w:space="0" w:color="auto"/>
            </w:tcBorders>
            <w:shd w:val="clear" w:color="auto" w:fill="FFFFFE"/>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4 ноября</w:t>
            </w:r>
          </w:p>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1,2,3,4,5,6,7,8 января</w:t>
            </w:r>
          </w:p>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23 февраля</w:t>
            </w:r>
          </w:p>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8 марта</w:t>
            </w:r>
          </w:p>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1 мая</w:t>
            </w:r>
          </w:p>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9 мая</w:t>
            </w:r>
          </w:p>
        </w:tc>
      </w:tr>
      <w:tr w:rsidR="00254929" w:rsidRPr="00E82E68" w:rsidTr="00666402">
        <w:trPr>
          <w:trHeight w:hRule="exact" w:val="419"/>
        </w:trPr>
        <w:tc>
          <w:tcPr>
            <w:tcW w:w="54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9 </w:t>
            </w:r>
          </w:p>
        </w:tc>
        <w:tc>
          <w:tcPr>
            <w:tcW w:w="6826"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rPr>
                <w:rFonts w:ascii="Times New Roman" w:hAnsi="Times New Roman" w:cs="Times New Roman"/>
                <w:sz w:val="26"/>
                <w:szCs w:val="26"/>
              </w:rPr>
            </w:pPr>
            <w:r w:rsidRPr="00E82E68">
              <w:rPr>
                <w:rFonts w:ascii="Times New Roman" w:hAnsi="Times New Roman" w:cs="Times New Roman"/>
                <w:sz w:val="26"/>
                <w:szCs w:val="26"/>
              </w:rPr>
              <w:t xml:space="preserve">Окончание учебного года </w:t>
            </w:r>
          </w:p>
        </w:tc>
        <w:tc>
          <w:tcPr>
            <w:tcW w:w="2835" w:type="dxa"/>
            <w:tcBorders>
              <w:top w:val="single" w:sz="4" w:space="0" w:color="auto"/>
              <w:left w:val="single" w:sz="4" w:space="0" w:color="auto"/>
              <w:bottom w:val="single" w:sz="4" w:space="0" w:color="auto"/>
              <w:right w:val="single" w:sz="4" w:space="0" w:color="auto"/>
            </w:tcBorders>
            <w:shd w:val="clear" w:color="auto" w:fill="FFFFFE"/>
            <w:vAlign w:val="center"/>
          </w:tcPr>
          <w:p w:rsidR="00254929" w:rsidRPr="00E82E68" w:rsidRDefault="00254929" w:rsidP="00666402">
            <w:pPr>
              <w:pStyle w:val="aff7"/>
              <w:contextualSpacing/>
              <w:jc w:val="center"/>
              <w:rPr>
                <w:rFonts w:ascii="Times New Roman" w:hAnsi="Times New Roman" w:cs="Times New Roman"/>
                <w:sz w:val="26"/>
                <w:szCs w:val="26"/>
              </w:rPr>
            </w:pPr>
            <w:r w:rsidRPr="00E82E68">
              <w:rPr>
                <w:rFonts w:ascii="Times New Roman" w:hAnsi="Times New Roman" w:cs="Times New Roman"/>
                <w:sz w:val="26"/>
                <w:szCs w:val="26"/>
              </w:rPr>
              <w:t xml:space="preserve">31 мая </w:t>
            </w:r>
          </w:p>
        </w:tc>
      </w:tr>
    </w:tbl>
    <w:p w:rsidR="00CC780B" w:rsidRPr="00033E24" w:rsidRDefault="00CC780B" w:rsidP="00CC780B">
      <w:pPr>
        <w:pStyle w:val="aff8"/>
        <w:jc w:val="left"/>
        <w:rPr>
          <w:b w:val="0"/>
          <w:sz w:val="26"/>
          <w:szCs w:val="26"/>
        </w:rPr>
      </w:pPr>
    </w:p>
    <w:p w:rsidR="00254929" w:rsidRDefault="00254929" w:rsidP="00CC780B">
      <w:pPr>
        <w:ind w:firstLine="709"/>
        <w:jc w:val="center"/>
        <w:rPr>
          <w:b/>
          <w:bCs/>
          <w:color w:val="000000"/>
          <w:sz w:val="26"/>
          <w:szCs w:val="26"/>
        </w:rPr>
      </w:pPr>
    </w:p>
    <w:p w:rsidR="00466A61" w:rsidRDefault="00466A61" w:rsidP="00254929">
      <w:pPr>
        <w:widowControl w:val="0"/>
        <w:spacing w:after="0" w:line="240" w:lineRule="auto"/>
        <w:ind w:firstLine="709"/>
        <w:contextualSpacing/>
        <w:jc w:val="center"/>
        <w:rPr>
          <w:rFonts w:ascii="Times New Roman" w:hAnsi="Times New Roman" w:cs="Times New Roman"/>
          <w:b/>
          <w:bCs/>
          <w:spacing w:val="7"/>
          <w:sz w:val="26"/>
          <w:szCs w:val="26"/>
        </w:rPr>
      </w:pPr>
    </w:p>
    <w:p w:rsidR="00254929" w:rsidRPr="00E82E68" w:rsidRDefault="00254929" w:rsidP="00466A61">
      <w:pPr>
        <w:widowControl w:val="0"/>
        <w:spacing w:after="0" w:line="240" w:lineRule="auto"/>
        <w:contextualSpacing/>
        <w:jc w:val="center"/>
        <w:rPr>
          <w:rFonts w:ascii="Times New Roman" w:hAnsi="Times New Roman" w:cs="Times New Roman"/>
          <w:b/>
          <w:bCs/>
          <w:spacing w:val="7"/>
          <w:sz w:val="26"/>
          <w:szCs w:val="26"/>
        </w:rPr>
      </w:pPr>
      <w:r w:rsidRPr="00E82E68">
        <w:rPr>
          <w:rFonts w:ascii="Times New Roman" w:hAnsi="Times New Roman" w:cs="Times New Roman"/>
          <w:b/>
          <w:bCs/>
          <w:spacing w:val="7"/>
          <w:sz w:val="26"/>
          <w:szCs w:val="26"/>
        </w:rPr>
        <w:lastRenderedPageBreak/>
        <w:t>Условия реализации программы</w:t>
      </w:r>
    </w:p>
    <w:p w:rsidR="00254929" w:rsidRPr="00E82E68" w:rsidRDefault="00254929" w:rsidP="00254929">
      <w:pPr>
        <w:widowControl w:val="0"/>
        <w:spacing w:after="0" w:line="240" w:lineRule="auto"/>
        <w:ind w:firstLine="709"/>
        <w:contextualSpacing/>
        <w:jc w:val="center"/>
        <w:rPr>
          <w:rFonts w:ascii="Times New Roman" w:hAnsi="Times New Roman" w:cs="Times New Roman"/>
          <w:b/>
          <w:bCs/>
          <w:spacing w:val="7"/>
          <w:sz w:val="26"/>
          <w:szCs w:val="26"/>
        </w:rPr>
      </w:pPr>
    </w:p>
    <w:p w:rsidR="00254929" w:rsidRPr="00E82E68" w:rsidRDefault="00254929" w:rsidP="00254929">
      <w:pPr>
        <w:widowControl w:val="0"/>
        <w:spacing w:after="0" w:line="240" w:lineRule="auto"/>
        <w:ind w:firstLine="709"/>
        <w:contextualSpacing/>
        <w:jc w:val="both"/>
        <w:rPr>
          <w:rFonts w:ascii="Times New Roman" w:hAnsi="Times New Roman" w:cs="Times New Roman"/>
          <w:b/>
          <w:bCs/>
          <w:spacing w:val="7"/>
          <w:sz w:val="26"/>
          <w:szCs w:val="26"/>
        </w:rPr>
      </w:pPr>
      <w:r w:rsidRPr="00E82E68">
        <w:rPr>
          <w:rFonts w:ascii="Times New Roman" w:hAnsi="Times New Roman" w:cs="Times New Roman"/>
          <w:b/>
          <w:bCs/>
          <w:spacing w:val="7"/>
          <w:sz w:val="26"/>
          <w:szCs w:val="26"/>
        </w:rPr>
        <w:t xml:space="preserve">Материально – техническое  обеспечение: </w:t>
      </w:r>
    </w:p>
    <w:p w:rsidR="00254929" w:rsidRPr="00E372AF" w:rsidRDefault="00254929" w:rsidP="00254929">
      <w:pPr>
        <w:tabs>
          <w:tab w:val="left" w:pos="993"/>
        </w:tabs>
        <w:spacing w:after="0" w:line="240" w:lineRule="auto"/>
        <w:contextualSpacing/>
        <w:rPr>
          <w:rFonts w:ascii="Times New Roman" w:hAnsi="Times New Roman" w:cs="Times New Roman"/>
          <w:sz w:val="26"/>
          <w:szCs w:val="26"/>
        </w:rPr>
      </w:pPr>
      <w:r w:rsidRPr="00E372AF">
        <w:rPr>
          <w:rFonts w:ascii="Times New Roman" w:hAnsi="Times New Roman" w:cs="Times New Roman"/>
          <w:sz w:val="26"/>
          <w:szCs w:val="26"/>
        </w:rPr>
        <w:t>- Учебный кабинет (включая типовую мебель)</w:t>
      </w:r>
      <w:r>
        <w:rPr>
          <w:rFonts w:ascii="Times New Roman" w:hAnsi="Times New Roman" w:cs="Times New Roman"/>
          <w:sz w:val="26"/>
          <w:szCs w:val="26"/>
        </w:rPr>
        <w:t>.</w:t>
      </w:r>
    </w:p>
    <w:p w:rsidR="00254929" w:rsidRPr="00254929" w:rsidRDefault="00254929" w:rsidP="00254929">
      <w:pPr>
        <w:tabs>
          <w:tab w:val="left" w:pos="993"/>
        </w:tabs>
        <w:spacing w:after="0" w:line="240" w:lineRule="auto"/>
        <w:contextualSpacing/>
        <w:jc w:val="both"/>
        <w:rPr>
          <w:rFonts w:ascii="Times New Roman" w:eastAsia="Calibri" w:hAnsi="Times New Roman" w:cs="Times New Roman"/>
          <w:sz w:val="26"/>
          <w:szCs w:val="26"/>
        </w:rPr>
      </w:pPr>
      <w:r w:rsidRPr="00254929">
        <w:rPr>
          <w:rFonts w:ascii="Times New Roman" w:hAnsi="Times New Roman" w:cs="Times New Roman"/>
          <w:sz w:val="26"/>
          <w:szCs w:val="26"/>
        </w:rPr>
        <w:t xml:space="preserve">- </w:t>
      </w:r>
      <w:r w:rsidRPr="00254929">
        <w:rPr>
          <w:rFonts w:ascii="Times New Roman" w:eastAsia="Calibri" w:hAnsi="Times New Roman" w:cs="Times New Roman"/>
          <w:sz w:val="26"/>
          <w:szCs w:val="26"/>
        </w:rPr>
        <w:t>10 мольбертов, 10 стульев.</w:t>
      </w:r>
    </w:p>
    <w:p w:rsidR="00254929" w:rsidRPr="00254929" w:rsidRDefault="00254929" w:rsidP="00254929">
      <w:pPr>
        <w:tabs>
          <w:tab w:val="left" w:pos="993"/>
        </w:tabs>
        <w:spacing w:after="0" w:line="240" w:lineRule="auto"/>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254929">
        <w:rPr>
          <w:rFonts w:ascii="Times New Roman" w:eastAsia="Calibri" w:hAnsi="Times New Roman" w:cs="Times New Roman"/>
          <w:sz w:val="26"/>
          <w:szCs w:val="26"/>
        </w:rPr>
        <w:t>Доска для рисования мелом.</w:t>
      </w:r>
    </w:p>
    <w:p w:rsidR="00254929" w:rsidRPr="00254929" w:rsidRDefault="00254929" w:rsidP="00254929">
      <w:pPr>
        <w:tabs>
          <w:tab w:val="left" w:pos="993"/>
        </w:tabs>
        <w:spacing w:after="0" w:line="240" w:lineRule="auto"/>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254929">
        <w:rPr>
          <w:rFonts w:ascii="Times New Roman" w:eastAsia="Calibri" w:hAnsi="Times New Roman" w:cs="Times New Roman"/>
          <w:sz w:val="26"/>
          <w:szCs w:val="26"/>
        </w:rPr>
        <w:t>Перечень инструментов и принадлежностей: листы гознак (А4, А3), акварельные краски, гуашь, палитра, простые карандаши (</w:t>
      </w:r>
      <w:r w:rsidRPr="00254929">
        <w:rPr>
          <w:rFonts w:ascii="Times New Roman" w:eastAsia="Calibri" w:hAnsi="Times New Roman" w:cs="Times New Roman"/>
          <w:sz w:val="26"/>
          <w:szCs w:val="26"/>
          <w:lang w:val="en-US"/>
        </w:rPr>
        <w:t>HB</w:t>
      </w:r>
      <w:r w:rsidRPr="00254929">
        <w:rPr>
          <w:rFonts w:ascii="Times New Roman" w:eastAsia="Calibri" w:hAnsi="Times New Roman" w:cs="Times New Roman"/>
          <w:sz w:val="26"/>
          <w:szCs w:val="26"/>
        </w:rPr>
        <w:t>, 2</w:t>
      </w:r>
      <w:r w:rsidRPr="00254929">
        <w:rPr>
          <w:rFonts w:ascii="Times New Roman" w:eastAsia="Calibri" w:hAnsi="Times New Roman" w:cs="Times New Roman"/>
          <w:sz w:val="26"/>
          <w:szCs w:val="26"/>
          <w:lang w:val="en-US"/>
        </w:rPr>
        <w:t>B</w:t>
      </w:r>
      <w:r w:rsidRPr="00254929">
        <w:rPr>
          <w:rFonts w:ascii="Times New Roman" w:eastAsia="Calibri" w:hAnsi="Times New Roman" w:cs="Times New Roman"/>
          <w:sz w:val="26"/>
          <w:szCs w:val="26"/>
        </w:rPr>
        <w:t>, 8-9</w:t>
      </w:r>
      <w:r w:rsidRPr="00254929">
        <w:rPr>
          <w:rFonts w:ascii="Times New Roman" w:eastAsia="Calibri" w:hAnsi="Times New Roman" w:cs="Times New Roman"/>
          <w:sz w:val="26"/>
          <w:szCs w:val="26"/>
          <w:lang w:val="en-US"/>
        </w:rPr>
        <w:t>B</w:t>
      </w:r>
      <w:r w:rsidRPr="00254929">
        <w:rPr>
          <w:rFonts w:ascii="Times New Roman" w:eastAsia="Calibri" w:hAnsi="Times New Roman" w:cs="Times New Roman"/>
          <w:sz w:val="26"/>
          <w:szCs w:val="26"/>
        </w:rPr>
        <w:t>), пастель, ластик (со слоном).</w:t>
      </w:r>
    </w:p>
    <w:p w:rsidR="00254929" w:rsidRPr="00254929" w:rsidRDefault="00254929" w:rsidP="00254929">
      <w:pPr>
        <w:widowControl w:val="0"/>
        <w:spacing w:after="0" w:line="240" w:lineRule="auto"/>
        <w:ind w:firstLine="709"/>
        <w:contextualSpacing/>
        <w:rPr>
          <w:rFonts w:ascii="Times New Roman" w:hAnsi="Times New Roman" w:cs="Times New Roman"/>
          <w:b/>
          <w:bCs/>
          <w:sz w:val="26"/>
          <w:szCs w:val="26"/>
        </w:rPr>
      </w:pPr>
      <w:r w:rsidRPr="00254929">
        <w:rPr>
          <w:rFonts w:ascii="Times New Roman" w:hAnsi="Times New Roman" w:cs="Times New Roman"/>
          <w:b/>
          <w:spacing w:val="7"/>
          <w:sz w:val="26"/>
          <w:szCs w:val="26"/>
        </w:rPr>
        <w:t xml:space="preserve">Методические материалы: </w:t>
      </w:r>
      <w:r w:rsidRPr="00254929">
        <w:rPr>
          <w:rFonts w:ascii="Times New Roman" w:hAnsi="Times New Roman" w:cs="Times New Roman"/>
          <w:spacing w:val="7"/>
          <w:sz w:val="26"/>
          <w:szCs w:val="26"/>
        </w:rPr>
        <w:t>методические пособия для педагога.</w:t>
      </w:r>
    </w:p>
    <w:p w:rsidR="00254929" w:rsidRPr="00A82B06" w:rsidRDefault="00254929" w:rsidP="00254929">
      <w:pPr>
        <w:pStyle w:val="aff8"/>
        <w:ind w:firstLine="709"/>
        <w:contextualSpacing/>
        <w:rPr>
          <w:b w:val="0"/>
          <w:iCs/>
          <w:sz w:val="26"/>
          <w:szCs w:val="26"/>
          <w:shd w:val="clear" w:color="auto" w:fill="FFFFFF"/>
        </w:rPr>
      </w:pPr>
      <w:r w:rsidRPr="00E82E68">
        <w:rPr>
          <w:rStyle w:val="61"/>
          <w:iCs/>
          <w:sz w:val="26"/>
          <w:szCs w:val="26"/>
        </w:rPr>
        <w:t>Методы обучения:</w:t>
      </w:r>
      <w:r>
        <w:rPr>
          <w:rStyle w:val="61"/>
          <w:b w:val="0"/>
          <w:iCs/>
          <w:sz w:val="26"/>
          <w:szCs w:val="26"/>
        </w:rPr>
        <w:t xml:space="preserve"> в</w:t>
      </w:r>
      <w:r w:rsidRPr="00A82B06">
        <w:rPr>
          <w:b w:val="0"/>
          <w:sz w:val="26"/>
          <w:szCs w:val="26"/>
        </w:rPr>
        <w:t xml:space="preserve"> процессе обучения по программе «Анимация» на занятиях преимущественно применяются </w:t>
      </w:r>
      <w:r w:rsidRPr="00A82B06">
        <w:rPr>
          <w:b w:val="0"/>
          <w:bCs w:val="0"/>
          <w:color w:val="000000"/>
          <w:sz w:val="26"/>
          <w:szCs w:val="26"/>
          <w:shd w:val="clear" w:color="auto" w:fill="FFFFFF"/>
        </w:rPr>
        <w:t xml:space="preserve">такие </w:t>
      </w:r>
      <w:r w:rsidRPr="00A82B06">
        <w:rPr>
          <w:b w:val="0"/>
          <w:bCs w:val="0"/>
          <w:i/>
          <w:color w:val="000000"/>
          <w:sz w:val="26"/>
          <w:szCs w:val="26"/>
          <w:shd w:val="clear" w:color="auto" w:fill="FFFFFF"/>
        </w:rPr>
        <w:t>методы обучения</w:t>
      </w:r>
      <w:r w:rsidRPr="00A82B06">
        <w:rPr>
          <w:b w:val="0"/>
          <w:bCs w:val="0"/>
          <w:color w:val="000000"/>
          <w:sz w:val="26"/>
          <w:szCs w:val="26"/>
          <w:shd w:val="clear" w:color="auto" w:fill="FFFFFF"/>
        </w:rPr>
        <w:t>, как:</w:t>
      </w:r>
    </w:p>
    <w:p w:rsidR="00254929" w:rsidRPr="00867D6B" w:rsidRDefault="00254929" w:rsidP="00254929">
      <w:pPr>
        <w:spacing w:after="0" w:line="240" w:lineRule="auto"/>
        <w:ind w:firstLine="567"/>
        <w:jc w:val="both"/>
        <w:rPr>
          <w:rFonts w:ascii="Times New Roman" w:hAnsi="Times New Roman" w:cs="Times New Roman"/>
          <w:bCs/>
          <w:color w:val="000000"/>
          <w:sz w:val="26"/>
          <w:szCs w:val="26"/>
          <w:shd w:val="clear" w:color="auto" w:fill="FFFFFF"/>
        </w:rPr>
      </w:pPr>
      <w:r w:rsidRPr="00867D6B">
        <w:rPr>
          <w:rFonts w:ascii="Times New Roman" w:hAnsi="Times New Roman" w:cs="Times New Roman"/>
          <w:bCs/>
          <w:color w:val="000000"/>
          <w:sz w:val="26"/>
          <w:szCs w:val="26"/>
          <w:shd w:val="clear" w:color="auto" w:fill="FFFFFF"/>
        </w:rPr>
        <w:t>- объяснительно-иллюстративный (объяснение материала, педагогический рисунок, беседа или рассказ, обсуждение, наблюдение; тематические картинки, образцы изделий и готовых работ);</w:t>
      </w:r>
    </w:p>
    <w:p w:rsidR="00254929" w:rsidRPr="00867D6B" w:rsidRDefault="00254929" w:rsidP="00254929">
      <w:pPr>
        <w:spacing w:after="0" w:line="240" w:lineRule="auto"/>
        <w:ind w:firstLine="567"/>
        <w:jc w:val="both"/>
        <w:rPr>
          <w:rFonts w:ascii="Times New Roman" w:hAnsi="Times New Roman" w:cs="Times New Roman"/>
          <w:bCs/>
          <w:color w:val="000000"/>
          <w:sz w:val="26"/>
          <w:szCs w:val="26"/>
          <w:shd w:val="clear" w:color="auto" w:fill="FFFFFF"/>
        </w:rPr>
      </w:pPr>
      <w:r w:rsidRPr="00867D6B">
        <w:rPr>
          <w:rFonts w:ascii="Times New Roman" w:hAnsi="Times New Roman" w:cs="Times New Roman"/>
          <w:bCs/>
          <w:color w:val="000000"/>
          <w:sz w:val="26"/>
          <w:szCs w:val="26"/>
          <w:shd w:val="clear" w:color="auto" w:fill="FFFFFF"/>
        </w:rPr>
        <w:t>- репродуктивный (показ различных техник, приемов, правил мультипликации);</w:t>
      </w:r>
    </w:p>
    <w:p w:rsidR="00254929" w:rsidRPr="00867D6B" w:rsidRDefault="00254929" w:rsidP="00254929">
      <w:pPr>
        <w:spacing w:after="0" w:line="240" w:lineRule="auto"/>
        <w:ind w:firstLine="567"/>
        <w:jc w:val="both"/>
        <w:rPr>
          <w:rFonts w:ascii="Times New Roman" w:hAnsi="Times New Roman" w:cs="Times New Roman"/>
          <w:bCs/>
          <w:color w:val="000000"/>
          <w:sz w:val="26"/>
          <w:szCs w:val="26"/>
          <w:shd w:val="clear" w:color="auto" w:fill="FFFFFF"/>
        </w:rPr>
      </w:pPr>
      <w:r w:rsidRPr="00867D6B">
        <w:rPr>
          <w:rFonts w:ascii="Times New Roman" w:hAnsi="Times New Roman" w:cs="Times New Roman"/>
          <w:bCs/>
          <w:color w:val="000000"/>
          <w:sz w:val="26"/>
          <w:szCs w:val="26"/>
          <w:shd w:val="clear" w:color="auto" w:fill="FFFFFF"/>
        </w:rPr>
        <w:t xml:space="preserve">- практический (готовые работы анимационного искусства). </w:t>
      </w:r>
    </w:p>
    <w:p w:rsidR="00254929" w:rsidRPr="00E372AF" w:rsidRDefault="00254929" w:rsidP="00254929">
      <w:pPr>
        <w:spacing w:after="0" w:line="240" w:lineRule="auto"/>
        <w:ind w:firstLine="567"/>
        <w:jc w:val="both"/>
        <w:rPr>
          <w:rFonts w:ascii="Times New Roman" w:hAnsi="Times New Roman" w:cs="Times New Roman"/>
          <w:sz w:val="26"/>
          <w:szCs w:val="26"/>
        </w:rPr>
      </w:pPr>
      <w:r w:rsidRPr="00867D6B">
        <w:rPr>
          <w:rFonts w:ascii="Times New Roman" w:hAnsi="Times New Roman" w:cs="Times New Roman"/>
          <w:sz w:val="26"/>
          <w:szCs w:val="26"/>
        </w:rPr>
        <w:t>Сочетание разных технологий и их системное применение на занятиях позволяет получить положительные результаты освоения программы, обеспечить целостность общекультурного, личностного и познавательного развития и саморазвития обучающихся.</w:t>
      </w:r>
    </w:p>
    <w:p w:rsidR="00254929" w:rsidRPr="00E82E68" w:rsidRDefault="00254929" w:rsidP="00254929">
      <w:pPr>
        <w:pStyle w:val="aff8"/>
        <w:tabs>
          <w:tab w:val="left" w:pos="274"/>
        </w:tabs>
        <w:ind w:firstLine="709"/>
        <w:contextualSpacing/>
        <w:rPr>
          <w:bCs w:val="0"/>
          <w:sz w:val="26"/>
          <w:szCs w:val="26"/>
        </w:rPr>
      </w:pPr>
      <w:r w:rsidRPr="00E82E68">
        <w:rPr>
          <w:bCs w:val="0"/>
          <w:sz w:val="26"/>
          <w:szCs w:val="26"/>
        </w:rPr>
        <w:t>Педагогические технологии:</w:t>
      </w:r>
    </w:p>
    <w:p w:rsidR="00254929" w:rsidRDefault="00254929" w:rsidP="00254929">
      <w:pPr>
        <w:pStyle w:val="aff8"/>
        <w:tabs>
          <w:tab w:val="left" w:pos="274"/>
        </w:tabs>
        <w:ind w:firstLine="709"/>
        <w:contextualSpacing/>
        <w:rPr>
          <w:b w:val="0"/>
          <w:bCs w:val="0"/>
          <w:sz w:val="26"/>
          <w:szCs w:val="26"/>
        </w:rPr>
      </w:pPr>
      <w:r w:rsidRPr="001A0DDD">
        <w:rPr>
          <w:b w:val="0"/>
          <w:bCs w:val="0"/>
          <w:sz w:val="26"/>
          <w:szCs w:val="26"/>
        </w:rPr>
        <w:t>Здоровьесберегающие технологии:</w:t>
      </w:r>
      <w:r>
        <w:rPr>
          <w:bCs w:val="0"/>
          <w:sz w:val="26"/>
          <w:szCs w:val="26"/>
        </w:rPr>
        <w:t xml:space="preserve"> </w:t>
      </w:r>
      <w:r>
        <w:rPr>
          <w:b w:val="0"/>
          <w:bCs w:val="0"/>
          <w:sz w:val="26"/>
          <w:szCs w:val="26"/>
        </w:rPr>
        <w:t>д</w:t>
      </w:r>
      <w:r w:rsidRPr="001A6F0D">
        <w:rPr>
          <w:b w:val="0"/>
          <w:bCs w:val="0"/>
          <w:sz w:val="26"/>
          <w:szCs w:val="26"/>
        </w:rPr>
        <w:t>инамичные физкультминутки, музыкально-ритмические паузы, специальные упражнения для рук, для глаз применяются на всех занятиях. Смена видов деятельности так же снижает утомляемость ребёнка. Большое значение имеет психологический климат на занятии, который создаёт педагог, речь педагога, его эмоциональная сторона. В соо</w:t>
      </w:r>
      <w:r>
        <w:rPr>
          <w:b w:val="0"/>
          <w:bCs w:val="0"/>
          <w:sz w:val="26"/>
          <w:szCs w:val="26"/>
        </w:rPr>
        <w:t>тветствии с требованиями СанПин</w:t>
      </w:r>
      <w:r w:rsidRPr="001A6F0D">
        <w:rPr>
          <w:b w:val="0"/>
          <w:bCs w:val="0"/>
          <w:sz w:val="26"/>
          <w:szCs w:val="26"/>
        </w:rPr>
        <w:t xml:space="preserve"> кабинет для занятий ежедневно проветривается во время перерывов между занятиями, и в конце дня. Сквозное проветривание помещений в присутствии детей не допускается. </w:t>
      </w:r>
    </w:p>
    <w:p w:rsidR="00254929" w:rsidRDefault="00254929" w:rsidP="00254929">
      <w:pPr>
        <w:pStyle w:val="aff8"/>
        <w:tabs>
          <w:tab w:val="left" w:pos="274"/>
        </w:tabs>
        <w:ind w:firstLine="709"/>
        <w:contextualSpacing/>
        <w:rPr>
          <w:b w:val="0"/>
          <w:bCs w:val="0"/>
          <w:sz w:val="26"/>
          <w:szCs w:val="26"/>
        </w:rPr>
      </w:pPr>
      <w:r w:rsidRPr="001A0DDD">
        <w:rPr>
          <w:b w:val="0"/>
          <w:bCs w:val="0"/>
          <w:sz w:val="26"/>
          <w:szCs w:val="26"/>
        </w:rPr>
        <w:t>Личностно-ориентированное обучение</w:t>
      </w:r>
      <w:r w:rsidRPr="001A6F0D">
        <w:rPr>
          <w:b w:val="0"/>
          <w:bCs w:val="0"/>
          <w:sz w:val="26"/>
          <w:szCs w:val="26"/>
        </w:rPr>
        <w:t xml:space="preserve"> предполагает максимальное развитие индивидуальных познавательных способностей детей, способствует пробуждению интереса детей к знаниям. На занятии для малышей создаётся спокойная, благоприятная обстановка, детям даются посильные задания, используется богатый дидактический материал, подбадривание и положительная оценка способствует сохранению позитивной самооценки детей.</w:t>
      </w:r>
    </w:p>
    <w:p w:rsidR="00254929" w:rsidRPr="00E82E68" w:rsidRDefault="00254929" w:rsidP="00254929">
      <w:pPr>
        <w:pStyle w:val="aff8"/>
        <w:tabs>
          <w:tab w:val="left" w:pos="274"/>
        </w:tabs>
        <w:ind w:firstLine="709"/>
        <w:contextualSpacing/>
        <w:rPr>
          <w:bCs w:val="0"/>
          <w:sz w:val="26"/>
          <w:szCs w:val="26"/>
        </w:rPr>
      </w:pPr>
      <w:r>
        <w:rPr>
          <w:b w:val="0"/>
          <w:bCs w:val="0"/>
          <w:sz w:val="26"/>
          <w:szCs w:val="26"/>
        </w:rPr>
        <w:t xml:space="preserve">Информационно-коммуникационные </w:t>
      </w:r>
      <w:r w:rsidRPr="001A0DDD">
        <w:rPr>
          <w:b w:val="0"/>
          <w:bCs w:val="0"/>
          <w:sz w:val="26"/>
          <w:szCs w:val="26"/>
        </w:rPr>
        <w:t xml:space="preserve">технологии: </w:t>
      </w:r>
      <w:r>
        <w:rPr>
          <w:b w:val="0"/>
          <w:bCs w:val="0"/>
          <w:sz w:val="26"/>
          <w:szCs w:val="26"/>
        </w:rPr>
        <w:t>использование современных компьютерных технологий и ИКТ</w:t>
      </w:r>
      <w:r w:rsidRPr="001A0DDD">
        <w:rPr>
          <w:b w:val="0"/>
          <w:bCs w:val="0"/>
          <w:sz w:val="26"/>
          <w:szCs w:val="26"/>
        </w:rPr>
        <w:t xml:space="preserve"> предоставляет широкие возможности применения наглядности, проведения дидактических игр, позволяет развивать мышление детей, их творческую активность. </w:t>
      </w:r>
    </w:p>
    <w:p w:rsidR="00254929" w:rsidRPr="00E82E68" w:rsidRDefault="00254929" w:rsidP="00254929">
      <w:pPr>
        <w:pStyle w:val="aff8"/>
        <w:tabs>
          <w:tab w:val="left" w:pos="274"/>
        </w:tabs>
        <w:ind w:firstLine="709"/>
        <w:contextualSpacing/>
        <w:rPr>
          <w:b w:val="0"/>
          <w:bCs w:val="0"/>
          <w:sz w:val="26"/>
          <w:szCs w:val="26"/>
        </w:rPr>
      </w:pPr>
      <w:r w:rsidRPr="00E82E68">
        <w:rPr>
          <w:bCs w:val="0"/>
          <w:sz w:val="26"/>
          <w:szCs w:val="26"/>
        </w:rPr>
        <w:t>Формы занятий</w:t>
      </w:r>
      <w:r>
        <w:rPr>
          <w:bCs w:val="0"/>
          <w:sz w:val="26"/>
          <w:szCs w:val="26"/>
        </w:rPr>
        <w:t>:</w:t>
      </w:r>
      <w:r>
        <w:rPr>
          <w:b w:val="0"/>
          <w:bCs w:val="0"/>
          <w:sz w:val="26"/>
          <w:szCs w:val="26"/>
        </w:rPr>
        <w:t xml:space="preserve"> </w:t>
      </w:r>
      <w:r w:rsidRPr="00A82B06">
        <w:rPr>
          <w:b w:val="0"/>
          <w:sz w:val="26"/>
          <w:szCs w:val="26"/>
        </w:rPr>
        <w:t>в основе обучения лежит индивидуально-групповая форма работы, которая позволяет с учетом возрастных, психологических особенностей подойти к каждому обучающемуся индивидуально. Все темы, входящие в программу, изменяются по принципу постепенного усложнения материала, который легче будет усвоить индивидуально-групповой формой обучения.</w:t>
      </w:r>
    </w:p>
    <w:p w:rsidR="00254929" w:rsidRPr="00E82E68" w:rsidRDefault="00254929" w:rsidP="00254929">
      <w:pPr>
        <w:pStyle w:val="aff8"/>
        <w:tabs>
          <w:tab w:val="left" w:pos="274"/>
        </w:tabs>
        <w:ind w:firstLine="709"/>
        <w:contextualSpacing/>
        <w:rPr>
          <w:b w:val="0"/>
          <w:bCs w:val="0"/>
          <w:sz w:val="26"/>
          <w:szCs w:val="26"/>
        </w:rPr>
      </w:pPr>
      <w:r w:rsidRPr="00E82E68">
        <w:rPr>
          <w:bCs w:val="0"/>
          <w:sz w:val="26"/>
          <w:szCs w:val="26"/>
        </w:rPr>
        <w:t>Примерный алгоритм занятия:</w:t>
      </w:r>
      <w:r>
        <w:rPr>
          <w:bCs w:val="0"/>
          <w:sz w:val="26"/>
          <w:szCs w:val="26"/>
        </w:rPr>
        <w:t xml:space="preserve"> </w:t>
      </w:r>
    </w:p>
    <w:p w:rsidR="00254929" w:rsidRPr="00867D6B" w:rsidRDefault="00254929" w:rsidP="00254929">
      <w:pPr>
        <w:tabs>
          <w:tab w:val="left" w:pos="851"/>
        </w:tabs>
        <w:spacing w:after="0" w:line="240" w:lineRule="auto"/>
        <w:ind w:firstLine="567"/>
        <w:jc w:val="both"/>
        <w:rPr>
          <w:rFonts w:ascii="Times New Roman" w:hAnsi="Times New Roman" w:cs="Times New Roman"/>
          <w:color w:val="000000"/>
          <w:sz w:val="26"/>
          <w:szCs w:val="26"/>
        </w:rPr>
      </w:pPr>
      <w:r w:rsidRPr="00867D6B">
        <w:rPr>
          <w:rFonts w:ascii="Times New Roman" w:hAnsi="Times New Roman" w:cs="Times New Roman"/>
          <w:color w:val="000000"/>
          <w:sz w:val="26"/>
          <w:szCs w:val="26"/>
        </w:rPr>
        <w:t>1. Организационный этап (приветствие обучающихся, введение в тему занятия, настрой обучающихся на занятие).</w:t>
      </w:r>
    </w:p>
    <w:p w:rsidR="00254929" w:rsidRPr="00867D6B" w:rsidRDefault="00254929" w:rsidP="00254929">
      <w:pPr>
        <w:tabs>
          <w:tab w:val="left" w:pos="851"/>
        </w:tabs>
        <w:spacing w:after="0" w:line="240" w:lineRule="auto"/>
        <w:ind w:firstLine="567"/>
        <w:jc w:val="both"/>
        <w:rPr>
          <w:rFonts w:ascii="Times New Roman" w:hAnsi="Times New Roman" w:cs="Times New Roman"/>
          <w:color w:val="000000"/>
          <w:sz w:val="26"/>
          <w:szCs w:val="26"/>
        </w:rPr>
      </w:pPr>
      <w:r w:rsidRPr="00867D6B">
        <w:rPr>
          <w:rFonts w:ascii="Times New Roman" w:hAnsi="Times New Roman" w:cs="Times New Roman"/>
          <w:color w:val="000000"/>
          <w:sz w:val="26"/>
          <w:szCs w:val="26"/>
        </w:rPr>
        <w:t xml:space="preserve">2. Основной этап (объяснение темы, практическая деятельность, развивающие и познавательные игры). </w:t>
      </w:r>
    </w:p>
    <w:p w:rsidR="00254929" w:rsidRDefault="00254929" w:rsidP="00254929">
      <w:pPr>
        <w:tabs>
          <w:tab w:val="left" w:pos="851"/>
        </w:tabs>
        <w:spacing w:after="0" w:line="240" w:lineRule="auto"/>
        <w:ind w:firstLine="567"/>
        <w:jc w:val="both"/>
        <w:rPr>
          <w:rFonts w:ascii="Times New Roman" w:hAnsi="Times New Roman" w:cs="Times New Roman"/>
          <w:color w:val="000000"/>
          <w:sz w:val="26"/>
          <w:szCs w:val="26"/>
        </w:rPr>
      </w:pPr>
      <w:r w:rsidRPr="00867D6B">
        <w:rPr>
          <w:rFonts w:ascii="Times New Roman" w:hAnsi="Times New Roman" w:cs="Times New Roman"/>
          <w:color w:val="000000"/>
          <w:sz w:val="26"/>
          <w:szCs w:val="26"/>
        </w:rPr>
        <w:lastRenderedPageBreak/>
        <w:t>3. Заключительный этап (подведение итогов занятия, рефлексия, совместный анализ работ, обучающихся и самоанализ обучающимися своих готовых работ).</w:t>
      </w:r>
    </w:p>
    <w:p w:rsidR="00D763B6" w:rsidRDefault="00D763B6" w:rsidP="00254929">
      <w:pPr>
        <w:tabs>
          <w:tab w:val="left" w:pos="851"/>
        </w:tabs>
        <w:spacing w:after="0" w:line="240" w:lineRule="auto"/>
        <w:ind w:firstLine="567"/>
        <w:jc w:val="both"/>
        <w:rPr>
          <w:rFonts w:ascii="Times New Roman" w:hAnsi="Times New Roman" w:cs="Times New Roman"/>
          <w:color w:val="000000"/>
          <w:sz w:val="26"/>
          <w:szCs w:val="26"/>
        </w:rPr>
      </w:pPr>
    </w:p>
    <w:p w:rsidR="00D763B6" w:rsidRDefault="00D763B6" w:rsidP="00D763B6">
      <w:pPr>
        <w:pStyle w:val="aff8"/>
        <w:tabs>
          <w:tab w:val="left" w:pos="274"/>
        </w:tabs>
        <w:contextualSpacing/>
        <w:jc w:val="center"/>
        <w:rPr>
          <w:bCs w:val="0"/>
          <w:sz w:val="26"/>
          <w:szCs w:val="26"/>
        </w:rPr>
      </w:pPr>
      <w:r w:rsidRPr="00E82E68">
        <w:rPr>
          <w:bCs w:val="0"/>
          <w:sz w:val="26"/>
          <w:szCs w:val="26"/>
        </w:rPr>
        <w:t>Формы аттестации/контроля и оценочные материалы</w:t>
      </w:r>
    </w:p>
    <w:p w:rsidR="00D763B6" w:rsidRPr="00E82E68" w:rsidRDefault="00D763B6" w:rsidP="00D763B6">
      <w:pPr>
        <w:pStyle w:val="aff8"/>
        <w:tabs>
          <w:tab w:val="left" w:pos="274"/>
        </w:tabs>
        <w:contextualSpacing/>
        <w:jc w:val="center"/>
        <w:rPr>
          <w:bCs w:val="0"/>
          <w:sz w:val="26"/>
          <w:szCs w:val="26"/>
        </w:rPr>
      </w:pPr>
    </w:p>
    <w:p w:rsidR="00D763B6" w:rsidRDefault="00D763B6" w:rsidP="00D763B6">
      <w:pPr>
        <w:pStyle w:val="aff8"/>
        <w:tabs>
          <w:tab w:val="left" w:pos="274"/>
        </w:tabs>
        <w:ind w:firstLine="709"/>
        <w:contextualSpacing/>
        <w:rPr>
          <w:b w:val="0"/>
          <w:sz w:val="26"/>
          <w:szCs w:val="26"/>
        </w:rPr>
      </w:pPr>
      <w:r w:rsidRPr="00E82E68">
        <w:rPr>
          <w:spacing w:val="7"/>
          <w:sz w:val="26"/>
          <w:szCs w:val="26"/>
          <w:lang w:eastAsia="en-US"/>
        </w:rPr>
        <w:t>Формы контроля:</w:t>
      </w:r>
      <w:r>
        <w:rPr>
          <w:spacing w:val="7"/>
          <w:sz w:val="26"/>
          <w:szCs w:val="26"/>
          <w:lang w:eastAsia="en-US"/>
        </w:rPr>
        <w:t xml:space="preserve"> </w:t>
      </w:r>
      <w:r w:rsidRPr="006C444D">
        <w:rPr>
          <w:b w:val="0"/>
          <w:sz w:val="26"/>
          <w:szCs w:val="26"/>
        </w:rPr>
        <w:t>просмотр работ</w:t>
      </w:r>
      <w:r w:rsidR="00905571">
        <w:rPr>
          <w:b w:val="0"/>
          <w:sz w:val="26"/>
          <w:szCs w:val="26"/>
        </w:rPr>
        <w:t>, практическая работа, тестирование</w:t>
      </w:r>
      <w:r w:rsidRPr="006C444D">
        <w:rPr>
          <w:b w:val="0"/>
          <w:sz w:val="26"/>
          <w:szCs w:val="26"/>
        </w:rPr>
        <w:t>.</w:t>
      </w:r>
    </w:p>
    <w:p w:rsidR="00D763B6" w:rsidRDefault="00D763B6" w:rsidP="00D763B6">
      <w:pPr>
        <w:pStyle w:val="aff8"/>
        <w:tabs>
          <w:tab w:val="left" w:pos="274"/>
        </w:tabs>
        <w:ind w:firstLine="709"/>
        <w:contextualSpacing/>
        <w:rPr>
          <w:b w:val="0"/>
          <w:sz w:val="26"/>
          <w:szCs w:val="26"/>
        </w:rPr>
      </w:pPr>
      <w:r w:rsidRPr="006C444D">
        <w:rPr>
          <w:b w:val="0"/>
          <w:sz w:val="26"/>
          <w:szCs w:val="26"/>
        </w:rPr>
        <w:t xml:space="preserve">Видами контроля являются текущая, промежуточная и итоговая аттестации. </w:t>
      </w:r>
    </w:p>
    <w:p w:rsidR="00D763B6" w:rsidRPr="006C444D" w:rsidRDefault="00D763B6" w:rsidP="00D763B6">
      <w:pPr>
        <w:pStyle w:val="aff8"/>
        <w:tabs>
          <w:tab w:val="left" w:pos="274"/>
        </w:tabs>
        <w:ind w:firstLine="709"/>
        <w:contextualSpacing/>
        <w:rPr>
          <w:b w:val="0"/>
          <w:sz w:val="26"/>
          <w:szCs w:val="26"/>
        </w:rPr>
      </w:pPr>
      <w:r w:rsidRPr="006C444D">
        <w:rPr>
          <w:b w:val="0"/>
          <w:sz w:val="26"/>
          <w:szCs w:val="26"/>
        </w:rPr>
        <w:t xml:space="preserve">Текущая аттестация проводится с целью контроля качества освоения конкретной темы или раздела по учебному предмету. </w:t>
      </w:r>
    </w:p>
    <w:p w:rsidR="00D763B6" w:rsidRPr="006C444D" w:rsidRDefault="00D763B6" w:rsidP="00D763B6">
      <w:pPr>
        <w:pStyle w:val="aff8"/>
        <w:tabs>
          <w:tab w:val="left" w:pos="274"/>
        </w:tabs>
        <w:ind w:firstLine="709"/>
        <w:contextualSpacing/>
        <w:rPr>
          <w:b w:val="0"/>
          <w:sz w:val="26"/>
          <w:szCs w:val="26"/>
        </w:rPr>
      </w:pPr>
      <w:r w:rsidRPr="006C444D">
        <w:rPr>
          <w:b w:val="0"/>
          <w:sz w:val="26"/>
          <w:szCs w:val="26"/>
        </w:rPr>
        <w:t xml:space="preserve">Промежуточная аттестация проводится в счет аудиторного времени по полугодиям в виде контрольных уроков в форме просмотров работ обучающихся. </w:t>
      </w:r>
    </w:p>
    <w:p w:rsidR="00D763B6" w:rsidRPr="006C444D" w:rsidRDefault="00D763B6" w:rsidP="00D763B6">
      <w:pPr>
        <w:pStyle w:val="aff8"/>
        <w:tabs>
          <w:tab w:val="left" w:pos="274"/>
        </w:tabs>
        <w:ind w:firstLine="709"/>
        <w:contextualSpacing/>
        <w:rPr>
          <w:b w:val="0"/>
          <w:spacing w:val="7"/>
          <w:sz w:val="26"/>
          <w:szCs w:val="26"/>
          <w:lang w:eastAsia="en-US"/>
        </w:rPr>
      </w:pPr>
      <w:r w:rsidRPr="006C444D">
        <w:rPr>
          <w:b w:val="0"/>
          <w:sz w:val="26"/>
          <w:szCs w:val="26"/>
        </w:rPr>
        <w:t>Итоговая аттестация проводится в форме творческого просмотра работ.</w:t>
      </w:r>
      <w:r>
        <w:rPr>
          <w:b w:val="0"/>
          <w:sz w:val="26"/>
          <w:szCs w:val="26"/>
        </w:rPr>
        <w:t xml:space="preserve"> (Приложение 1)</w:t>
      </w:r>
    </w:p>
    <w:p w:rsidR="00D763B6" w:rsidRPr="00867D6B" w:rsidRDefault="00D763B6" w:rsidP="00254929">
      <w:pPr>
        <w:tabs>
          <w:tab w:val="left" w:pos="851"/>
        </w:tabs>
        <w:spacing w:after="0" w:line="240" w:lineRule="auto"/>
        <w:ind w:firstLine="567"/>
        <w:jc w:val="both"/>
        <w:rPr>
          <w:rFonts w:ascii="Times New Roman" w:hAnsi="Times New Roman" w:cs="Times New Roman"/>
          <w:color w:val="000000"/>
          <w:sz w:val="26"/>
          <w:szCs w:val="26"/>
        </w:rPr>
      </w:pPr>
    </w:p>
    <w:p w:rsidR="00254929" w:rsidRDefault="00254929" w:rsidP="00CC780B">
      <w:pPr>
        <w:tabs>
          <w:tab w:val="left" w:pos="993"/>
        </w:tabs>
        <w:ind w:firstLine="567"/>
        <w:rPr>
          <w:i/>
          <w:sz w:val="26"/>
          <w:szCs w:val="26"/>
        </w:rPr>
      </w:pPr>
    </w:p>
    <w:p w:rsidR="00CC780B" w:rsidRPr="00033E24" w:rsidRDefault="00CC780B" w:rsidP="00CC780B">
      <w:pPr>
        <w:jc w:val="center"/>
        <w:rPr>
          <w:b/>
          <w:sz w:val="26"/>
          <w:szCs w:val="26"/>
        </w:rPr>
      </w:pPr>
    </w:p>
    <w:p w:rsidR="00CC780B" w:rsidRPr="00033E24" w:rsidRDefault="00CC780B" w:rsidP="00CC780B">
      <w:pPr>
        <w:tabs>
          <w:tab w:val="left" w:pos="2445"/>
        </w:tabs>
        <w:ind w:firstLine="567"/>
        <w:jc w:val="center"/>
        <w:rPr>
          <w:b/>
          <w:sz w:val="26"/>
          <w:szCs w:val="26"/>
        </w:rPr>
      </w:pPr>
    </w:p>
    <w:p w:rsidR="00CC780B" w:rsidRPr="00033E24" w:rsidRDefault="00CC780B" w:rsidP="00CC780B">
      <w:pPr>
        <w:tabs>
          <w:tab w:val="left" w:pos="993"/>
          <w:tab w:val="left" w:pos="2445"/>
        </w:tabs>
        <w:rPr>
          <w:b/>
          <w:sz w:val="26"/>
          <w:szCs w:val="26"/>
        </w:rPr>
      </w:pPr>
    </w:p>
    <w:p w:rsidR="00CC780B" w:rsidRPr="00033E24" w:rsidRDefault="00CC780B" w:rsidP="00CC780B">
      <w:pPr>
        <w:tabs>
          <w:tab w:val="left" w:pos="993"/>
          <w:tab w:val="left" w:pos="2445"/>
        </w:tabs>
        <w:rPr>
          <w:b/>
          <w:sz w:val="26"/>
          <w:szCs w:val="26"/>
        </w:rPr>
      </w:pPr>
    </w:p>
    <w:p w:rsidR="00CC780B" w:rsidRPr="00033E24" w:rsidRDefault="00CC780B" w:rsidP="00CC780B">
      <w:pPr>
        <w:tabs>
          <w:tab w:val="left" w:pos="993"/>
          <w:tab w:val="left" w:pos="2445"/>
        </w:tabs>
        <w:ind w:firstLine="567"/>
        <w:jc w:val="center"/>
        <w:rPr>
          <w:b/>
          <w:sz w:val="26"/>
          <w:szCs w:val="26"/>
        </w:rPr>
      </w:pPr>
    </w:p>
    <w:p w:rsidR="00CC780B" w:rsidRPr="00033E24" w:rsidRDefault="00CC780B" w:rsidP="00CC780B">
      <w:pPr>
        <w:tabs>
          <w:tab w:val="left" w:pos="993"/>
          <w:tab w:val="left" w:pos="2445"/>
        </w:tabs>
        <w:ind w:firstLine="567"/>
        <w:jc w:val="center"/>
        <w:rPr>
          <w:b/>
          <w:sz w:val="26"/>
          <w:szCs w:val="26"/>
        </w:rPr>
      </w:pPr>
    </w:p>
    <w:p w:rsidR="00CC780B" w:rsidRPr="00033E24" w:rsidRDefault="00CC780B" w:rsidP="00CC780B">
      <w:pPr>
        <w:tabs>
          <w:tab w:val="left" w:pos="993"/>
          <w:tab w:val="left" w:pos="2445"/>
        </w:tabs>
        <w:ind w:firstLine="567"/>
        <w:jc w:val="center"/>
        <w:rPr>
          <w:b/>
          <w:sz w:val="26"/>
          <w:szCs w:val="26"/>
        </w:rPr>
      </w:pPr>
    </w:p>
    <w:p w:rsidR="00CC780B" w:rsidRPr="00033E24" w:rsidRDefault="00CC780B" w:rsidP="00CC780B">
      <w:pPr>
        <w:tabs>
          <w:tab w:val="left" w:pos="993"/>
          <w:tab w:val="left" w:pos="2445"/>
        </w:tabs>
        <w:ind w:firstLine="567"/>
        <w:jc w:val="center"/>
        <w:rPr>
          <w:b/>
          <w:sz w:val="26"/>
          <w:szCs w:val="26"/>
        </w:rPr>
      </w:pPr>
    </w:p>
    <w:p w:rsidR="00CC780B" w:rsidRPr="00033E24" w:rsidRDefault="00CC780B" w:rsidP="00CC780B">
      <w:pPr>
        <w:tabs>
          <w:tab w:val="left" w:pos="993"/>
          <w:tab w:val="left" w:pos="2445"/>
        </w:tabs>
        <w:ind w:firstLine="567"/>
        <w:jc w:val="center"/>
        <w:rPr>
          <w:b/>
          <w:sz w:val="26"/>
          <w:szCs w:val="26"/>
        </w:rPr>
      </w:pPr>
    </w:p>
    <w:p w:rsidR="00CC780B" w:rsidRPr="00033E24" w:rsidRDefault="00CC780B" w:rsidP="00CC780B">
      <w:pPr>
        <w:tabs>
          <w:tab w:val="left" w:pos="993"/>
          <w:tab w:val="left" w:pos="2445"/>
        </w:tabs>
        <w:ind w:firstLine="567"/>
        <w:jc w:val="center"/>
        <w:rPr>
          <w:b/>
          <w:sz w:val="26"/>
          <w:szCs w:val="26"/>
        </w:rPr>
      </w:pPr>
    </w:p>
    <w:p w:rsidR="00CC780B" w:rsidRPr="00033E24" w:rsidRDefault="00CC780B" w:rsidP="00CC780B">
      <w:pPr>
        <w:tabs>
          <w:tab w:val="left" w:pos="993"/>
          <w:tab w:val="left" w:pos="2445"/>
        </w:tabs>
        <w:ind w:firstLine="567"/>
        <w:jc w:val="center"/>
        <w:rPr>
          <w:b/>
          <w:sz w:val="26"/>
          <w:szCs w:val="26"/>
        </w:rPr>
      </w:pPr>
    </w:p>
    <w:p w:rsidR="00905571" w:rsidRDefault="00905571" w:rsidP="003D0BED">
      <w:pPr>
        <w:tabs>
          <w:tab w:val="left" w:pos="993"/>
          <w:tab w:val="left" w:pos="2445"/>
        </w:tabs>
        <w:rPr>
          <w:b/>
          <w:sz w:val="26"/>
          <w:szCs w:val="26"/>
        </w:rPr>
      </w:pPr>
      <w:bookmarkStart w:id="0" w:name="_GoBack"/>
      <w:bookmarkEnd w:id="0"/>
    </w:p>
    <w:p w:rsidR="00905571" w:rsidRDefault="00905571" w:rsidP="003D0BED">
      <w:pPr>
        <w:tabs>
          <w:tab w:val="left" w:pos="993"/>
          <w:tab w:val="left" w:pos="2445"/>
        </w:tabs>
        <w:rPr>
          <w:b/>
          <w:sz w:val="26"/>
          <w:szCs w:val="26"/>
        </w:rPr>
      </w:pPr>
    </w:p>
    <w:p w:rsidR="00905571" w:rsidRDefault="00905571" w:rsidP="003D0BED">
      <w:pPr>
        <w:tabs>
          <w:tab w:val="left" w:pos="993"/>
          <w:tab w:val="left" w:pos="2445"/>
        </w:tabs>
        <w:rPr>
          <w:b/>
          <w:sz w:val="26"/>
          <w:szCs w:val="26"/>
        </w:rPr>
      </w:pPr>
    </w:p>
    <w:p w:rsidR="00905571" w:rsidRDefault="00905571" w:rsidP="003D0BED">
      <w:pPr>
        <w:tabs>
          <w:tab w:val="left" w:pos="993"/>
          <w:tab w:val="left" w:pos="2445"/>
        </w:tabs>
        <w:rPr>
          <w:b/>
          <w:sz w:val="26"/>
          <w:szCs w:val="26"/>
        </w:rPr>
      </w:pPr>
    </w:p>
    <w:p w:rsidR="00905571" w:rsidRDefault="00905571" w:rsidP="003D0BED">
      <w:pPr>
        <w:tabs>
          <w:tab w:val="left" w:pos="993"/>
          <w:tab w:val="left" w:pos="2445"/>
        </w:tabs>
        <w:rPr>
          <w:b/>
          <w:sz w:val="26"/>
          <w:szCs w:val="26"/>
        </w:rPr>
      </w:pPr>
    </w:p>
    <w:p w:rsidR="00905571" w:rsidRDefault="00905571" w:rsidP="003D0BED">
      <w:pPr>
        <w:tabs>
          <w:tab w:val="left" w:pos="993"/>
          <w:tab w:val="left" w:pos="2445"/>
        </w:tabs>
        <w:rPr>
          <w:b/>
          <w:sz w:val="26"/>
          <w:szCs w:val="26"/>
        </w:rPr>
      </w:pPr>
    </w:p>
    <w:p w:rsidR="00905571" w:rsidRDefault="00905571" w:rsidP="003D0BED">
      <w:pPr>
        <w:tabs>
          <w:tab w:val="left" w:pos="993"/>
          <w:tab w:val="left" w:pos="2445"/>
        </w:tabs>
        <w:rPr>
          <w:b/>
          <w:sz w:val="26"/>
          <w:szCs w:val="26"/>
        </w:rPr>
      </w:pPr>
    </w:p>
    <w:p w:rsidR="00905571" w:rsidRDefault="00905571" w:rsidP="003D0BED">
      <w:pPr>
        <w:tabs>
          <w:tab w:val="left" w:pos="993"/>
          <w:tab w:val="left" w:pos="2445"/>
        </w:tabs>
        <w:rPr>
          <w:b/>
          <w:sz w:val="26"/>
          <w:szCs w:val="26"/>
        </w:rPr>
      </w:pPr>
    </w:p>
    <w:p w:rsidR="00905571" w:rsidRPr="000E3111" w:rsidRDefault="00905571" w:rsidP="00905571">
      <w:pPr>
        <w:widowControl w:val="0"/>
        <w:spacing w:after="0" w:line="240" w:lineRule="auto"/>
        <w:contextualSpacing/>
        <w:jc w:val="center"/>
        <w:rPr>
          <w:rFonts w:ascii="Times New Roman" w:hAnsi="Times New Roman" w:cs="Times New Roman"/>
          <w:b/>
          <w:bCs/>
          <w:spacing w:val="7"/>
          <w:sz w:val="26"/>
          <w:szCs w:val="26"/>
        </w:rPr>
      </w:pPr>
      <w:r w:rsidRPr="000E3111">
        <w:rPr>
          <w:rFonts w:ascii="Times New Roman" w:hAnsi="Times New Roman" w:cs="Times New Roman"/>
          <w:b/>
          <w:bCs/>
          <w:spacing w:val="7"/>
          <w:sz w:val="26"/>
          <w:szCs w:val="26"/>
        </w:rPr>
        <w:lastRenderedPageBreak/>
        <w:t>Список литературы</w:t>
      </w:r>
    </w:p>
    <w:p w:rsidR="00905571" w:rsidRPr="000E3111" w:rsidRDefault="00905571" w:rsidP="00905571">
      <w:pPr>
        <w:widowControl w:val="0"/>
        <w:spacing w:after="0" w:line="240" w:lineRule="auto"/>
        <w:contextualSpacing/>
        <w:jc w:val="center"/>
        <w:rPr>
          <w:rFonts w:ascii="Times New Roman" w:hAnsi="Times New Roman" w:cs="Times New Roman"/>
          <w:b/>
          <w:bCs/>
          <w:spacing w:val="7"/>
          <w:sz w:val="26"/>
          <w:szCs w:val="26"/>
        </w:rPr>
      </w:pPr>
    </w:p>
    <w:p w:rsidR="00A93E86" w:rsidRPr="00A93E86" w:rsidRDefault="00A93E86" w:rsidP="00A93E86">
      <w:pPr>
        <w:widowControl w:val="0"/>
        <w:spacing w:after="0" w:line="240" w:lineRule="auto"/>
        <w:ind w:firstLine="709"/>
        <w:contextualSpacing/>
        <w:jc w:val="both"/>
        <w:rPr>
          <w:rFonts w:ascii="Times New Roman" w:hAnsi="Times New Roman" w:cs="Times New Roman"/>
          <w:b/>
          <w:bCs/>
          <w:spacing w:val="7"/>
          <w:sz w:val="26"/>
          <w:szCs w:val="26"/>
        </w:rPr>
      </w:pPr>
      <w:r w:rsidRPr="00A93E86">
        <w:rPr>
          <w:rFonts w:ascii="Times New Roman" w:hAnsi="Times New Roman" w:cs="Times New Roman"/>
          <w:b/>
          <w:bCs/>
          <w:spacing w:val="7"/>
          <w:sz w:val="26"/>
          <w:szCs w:val="26"/>
        </w:rPr>
        <w:t>Нормативные документы:</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 xml:space="preserve">1. Федеральный Закон от 29.12.2012 г. №273-ФЗ «Об образовании в Российской Федерации»; </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A93E86">
        <w:rPr>
          <w:rFonts w:ascii="Times New Roman" w:hAnsi="Times New Roman" w:cs="Times New Roman"/>
          <w:color w:val="111111"/>
          <w:sz w:val="26"/>
          <w:szCs w:val="26"/>
        </w:rPr>
        <w:t>от 15.05.2023 № 1230-р, от 21.10.2024 № 2963-р, от 01.07.2025 № 1745-р</w:t>
      </w:r>
      <w:r w:rsidRPr="00A93E86">
        <w:rPr>
          <w:rFonts w:ascii="Times New Roman" w:hAnsi="Times New Roman" w:cs="Times New Roman"/>
          <w:sz w:val="26"/>
          <w:szCs w:val="26"/>
        </w:rPr>
        <w:t>;</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11. Приказ Министерства просвещения Российской Федерации от 27.07.2022 г. № 629</w:t>
      </w:r>
      <w:r w:rsidRPr="00A93E8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A93E86">
        <w:rPr>
          <w:rFonts w:ascii="Times New Roman" w:hAnsi="Times New Roman" w:cs="Times New Roman"/>
          <w:sz w:val="26"/>
          <w:szCs w:val="26"/>
        </w:rPr>
        <w:t xml:space="preserve"> </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12. Приказ Министерства просвещения Российской Федерации от 03.09.2019 г. № 467</w:t>
      </w:r>
      <w:r w:rsidRPr="00A93E86">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A93E86">
        <w:rPr>
          <w:rFonts w:ascii="Times New Roman" w:hAnsi="Times New Roman" w:cs="Times New Roman"/>
          <w:sz w:val="26"/>
          <w:szCs w:val="26"/>
        </w:rPr>
        <w:t xml:space="preserve"> </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A93E8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A93E86">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A93E86" w:rsidRPr="00A93E86" w:rsidRDefault="00A93E86" w:rsidP="00A93E86">
      <w:pPr>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A93E86" w:rsidRPr="00A93E86" w:rsidRDefault="00A93E86" w:rsidP="00A93E86">
      <w:pPr>
        <w:spacing w:after="0" w:line="240" w:lineRule="auto"/>
        <w:ind w:firstLine="709"/>
        <w:contextualSpacing/>
        <w:jc w:val="both"/>
        <w:rPr>
          <w:rFonts w:ascii="Times New Roman" w:hAnsi="Times New Roman" w:cs="Times New Roman"/>
          <w:iCs/>
          <w:sz w:val="26"/>
          <w:szCs w:val="26"/>
        </w:rPr>
      </w:pPr>
      <w:r w:rsidRPr="00A93E86">
        <w:rPr>
          <w:rFonts w:ascii="Times New Roman" w:hAnsi="Times New Roman" w:cs="Times New Roman"/>
          <w:sz w:val="26"/>
          <w:szCs w:val="26"/>
        </w:rPr>
        <w:t>21. Устав МБУ ДО ЦТР;</w:t>
      </w:r>
    </w:p>
    <w:p w:rsidR="00A93E86" w:rsidRPr="00A93E86" w:rsidRDefault="00A93E86" w:rsidP="00A93E86">
      <w:pPr>
        <w:widowControl w:val="0"/>
        <w:spacing w:after="0" w:line="240" w:lineRule="auto"/>
        <w:ind w:firstLine="709"/>
        <w:contextualSpacing/>
        <w:jc w:val="both"/>
        <w:rPr>
          <w:rFonts w:ascii="Times New Roman" w:hAnsi="Times New Roman" w:cs="Times New Roman"/>
          <w:sz w:val="26"/>
          <w:szCs w:val="26"/>
        </w:rPr>
      </w:pPr>
      <w:r w:rsidRPr="00A93E86">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905571" w:rsidRPr="00905571" w:rsidRDefault="00905571" w:rsidP="00A93E86">
      <w:pPr>
        <w:tabs>
          <w:tab w:val="left" w:pos="993"/>
          <w:tab w:val="left" w:pos="2445"/>
        </w:tabs>
        <w:spacing w:after="0" w:line="240" w:lineRule="auto"/>
        <w:jc w:val="both"/>
        <w:rPr>
          <w:rFonts w:ascii="Times New Roman" w:hAnsi="Times New Roman" w:cs="Times New Roman"/>
          <w:b/>
          <w:sz w:val="26"/>
          <w:szCs w:val="26"/>
        </w:rPr>
      </w:pPr>
    </w:p>
    <w:p w:rsidR="00905571" w:rsidRPr="00905571" w:rsidRDefault="00905571" w:rsidP="00A93E86">
      <w:pPr>
        <w:widowControl w:val="0"/>
        <w:spacing w:after="0" w:line="240" w:lineRule="auto"/>
        <w:ind w:firstLine="709"/>
        <w:contextualSpacing/>
        <w:jc w:val="both"/>
        <w:rPr>
          <w:rFonts w:ascii="Times New Roman" w:hAnsi="Times New Roman" w:cs="Times New Roman"/>
          <w:b/>
          <w:bCs/>
          <w:spacing w:val="7"/>
          <w:sz w:val="26"/>
          <w:szCs w:val="26"/>
        </w:rPr>
      </w:pPr>
      <w:r w:rsidRPr="00905571">
        <w:rPr>
          <w:rFonts w:ascii="Times New Roman" w:hAnsi="Times New Roman" w:cs="Times New Roman"/>
          <w:b/>
          <w:bCs/>
          <w:spacing w:val="7"/>
          <w:sz w:val="26"/>
          <w:szCs w:val="26"/>
        </w:rPr>
        <w:t>Литература, использованная при составлении программы:</w:t>
      </w:r>
    </w:p>
    <w:p w:rsidR="00CC780B" w:rsidRPr="00905571" w:rsidRDefault="00CC780B" w:rsidP="00A93E86">
      <w:pPr>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1. Авсиян О.А. Натура и рисование по представлению. М.,2002.</w:t>
      </w:r>
    </w:p>
    <w:p w:rsidR="00CC780B" w:rsidRDefault="00CC780B" w:rsidP="00A93E86">
      <w:pPr>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7. Ломоносова М.Т. Графика и живопись. М.,2002.</w:t>
      </w:r>
    </w:p>
    <w:p w:rsidR="00814970" w:rsidRPr="00905571" w:rsidRDefault="00814970" w:rsidP="00A93E86">
      <w:pPr>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 xml:space="preserve">2. Графика. Подробный практический курс. - М.: </w:t>
      </w:r>
      <w:r>
        <w:rPr>
          <w:rFonts w:ascii="Times New Roman" w:hAnsi="Times New Roman" w:cs="Times New Roman"/>
          <w:sz w:val="26"/>
          <w:szCs w:val="26"/>
        </w:rPr>
        <w:t xml:space="preserve">Мир Книги Ритейл, 2012. </w:t>
      </w:r>
    </w:p>
    <w:p w:rsidR="00814970" w:rsidRPr="00905571" w:rsidRDefault="00814970" w:rsidP="00A93E86">
      <w:pPr>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5. Искусство рисунка. - Моск</w:t>
      </w:r>
      <w:r>
        <w:rPr>
          <w:rFonts w:ascii="Times New Roman" w:hAnsi="Times New Roman" w:cs="Times New Roman"/>
          <w:sz w:val="26"/>
          <w:szCs w:val="26"/>
        </w:rPr>
        <w:t xml:space="preserve">ва: Высшая школа, 2016. </w:t>
      </w:r>
    </w:p>
    <w:p w:rsidR="00814970" w:rsidRPr="00905571" w:rsidRDefault="00814970" w:rsidP="00A93E86">
      <w:pPr>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 xml:space="preserve">7. Перспектива и композиция в примерах. Шаг за шагом. - М.: АСТ, </w:t>
      </w:r>
      <w:r>
        <w:rPr>
          <w:rFonts w:ascii="Times New Roman" w:hAnsi="Times New Roman" w:cs="Times New Roman"/>
          <w:sz w:val="26"/>
          <w:szCs w:val="26"/>
        </w:rPr>
        <w:t xml:space="preserve">Астрель, Кладезь, 2006. </w:t>
      </w:r>
    </w:p>
    <w:p w:rsidR="00CC780B" w:rsidRPr="00905571" w:rsidRDefault="00CC780B" w:rsidP="00905571">
      <w:pPr>
        <w:spacing w:after="0" w:line="240" w:lineRule="auto"/>
        <w:jc w:val="both"/>
        <w:rPr>
          <w:rFonts w:ascii="Times New Roman" w:hAnsi="Times New Roman" w:cs="Times New Roman"/>
          <w:sz w:val="26"/>
          <w:szCs w:val="26"/>
        </w:rPr>
      </w:pPr>
    </w:p>
    <w:p w:rsidR="001F691A" w:rsidRPr="001F691A" w:rsidRDefault="001F691A" w:rsidP="00814970">
      <w:pPr>
        <w:keepNext/>
        <w:keepLines/>
        <w:spacing w:after="0" w:line="240" w:lineRule="auto"/>
        <w:ind w:firstLine="709"/>
        <w:jc w:val="both"/>
        <w:outlineLvl w:val="0"/>
        <w:rPr>
          <w:rFonts w:ascii="Times New Roman" w:hAnsi="Times New Roman" w:cs="Times New Roman"/>
          <w:b/>
          <w:bCs/>
          <w:sz w:val="26"/>
          <w:szCs w:val="26"/>
        </w:rPr>
      </w:pPr>
      <w:r w:rsidRPr="001F691A">
        <w:rPr>
          <w:rFonts w:ascii="Times New Roman" w:hAnsi="Times New Roman" w:cs="Times New Roman"/>
          <w:b/>
          <w:bCs/>
          <w:sz w:val="26"/>
          <w:szCs w:val="26"/>
        </w:rPr>
        <w:t>Литература для обучающихся и родителей:</w:t>
      </w:r>
    </w:p>
    <w:p w:rsidR="00CC780B" w:rsidRPr="00905571" w:rsidRDefault="00814970" w:rsidP="0081497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CC780B" w:rsidRPr="00905571">
        <w:rPr>
          <w:rFonts w:ascii="Times New Roman" w:hAnsi="Times New Roman" w:cs="Times New Roman"/>
          <w:sz w:val="26"/>
          <w:szCs w:val="26"/>
        </w:rPr>
        <w:t>. Емельянова, Татьяна Александровна Большая книга рисования. Для детей и взрослых / Емельянова Татьяна Александровн</w:t>
      </w:r>
      <w:r w:rsidR="001F691A">
        <w:rPr>
          <w:rFonts w:ascii="Times New Roman" w:hAnsi="Times New Roman" w:cs="Times New Roman"/>
          <w:sz w:val="26"/>
          <w:szCs w:val="26"/>
        </w:rPr>
        <w:t xml:space="preserve">а. - М.: Астрель, 2013. </w:t>
      </w:r>
    </w:p>
    <w:p w:rsidR="00CC780B" w:rsidRPr="00905571" w:rsidRDefault="00814970" w:rsidP="0081497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CC780B" w:rsidRPr="00905571">
        <w:rPr>
          <w:rFonts w:ascii="Times New Roman" w:hAnsi="Times New Roman" w:cs="Times New Roman"/>
          <w:sz w:val="26"/>
          <w:szCs w:val="26"/>
        </w:rPr>
        <w:t>. Мазовецкая, В. Простые уроки рисования для начинающих / В. Мазовецкая. - Москва: СПб</w:t>
      </w:r>
      <w:r w:rsidR="001F691A">
        <w:rPr>
          <w:rFonts w:ascii="Times New Roman" w:hAnsi="Times New Roman" w:cs="Times New Roman"/>
          <w:sz w:val="26"/>
          <w:szCs w:val="26"/>
        </w:rPr>
        <w:t xml:space="preserve">. [и др.]: Питер, 2015. </w:t>
      </w:r>
    </w:p>
    <w:p w:rsidR="00CC780B" w:rsidRPr="00033E24" w:rsidRDefault="00CC780B" w:rsidP="00CC780B">
      <w:pPr>
        <w:jc w:val="both"/>
        <w:rPr>
          <w:sz w:val="26"/>
          <w:szCs w:val="26"/>
        </w:rPr>
      </w:pPr>
    </w:p>
    <w:p w:rsidR="001F678E" w:rsidRDefault="001F678E">
      <w:pPr>
        <w:shd w:val="clear" w:color="auto" w:fill="FFFFFF"/>
        <w:spacing w:after="0" w:line="240" w:lineRule="auto"/>
        <w:ind w:firstLine="709"/>
        <w:jc w:val="both"/>
        <w:rPr>
          <w:rFonts w:ascii="Times New Roman" w:hAnsi="Times New Roman" w:cs="Times New Roman"/>
          <w:spacing w:val="-2"/>
          <w:sz w:val="26"/>
          <w:szCs w:val="26"/>
        </w:rPr>
      </w:pPr>
    </w:p>
    <w:p w:rsidR="00905571" w:rsidRDefault="00905571">
      <w:pPr>
        <w:shd w:val="clear" w:color="auto" w:fill="FFFFFF"/>
        <w:spacing w:after="0" w:line="240" w:lineRule="auto"/>
        <w:ind w:firstLine="709"/>
        <w:jc w:val="both"/>
        <w:rPr>
          <w:rFonts w:ascii="Times New Roman" w:hAnsi="Times New Roman" w:cs="Times New Roman"/>
          <w:spacing w:val="-2"/>
          <w:sz w:val="26"/>
          <w:szCs w:val="26"/>
        </w:rPr>
      </w:pPr>
    </w:p>
    <w:p w:rsidR="00905571" w:rsidRDefault="00905571">
      <w:pPr>
        <w:shd w:val="clear" w:color="auto" w:fill="FFFFFF"/>
        <w:spacing w:after="0" w:line="240" w:lineRule="auto"/>
        <w:ind w:firstLine="709"/>
        <w:jc w:val="both"/>
        <w:rPr>
          <w:rFonts w:ascii="Times New Roman" w:hAnsi="Times New Roman" w:cs="Times New Roman"/>
          <w:spacing w:val="-2"/>
          <w:sz w:val="26"/>
          <w:szCs w:val="26"/>
        </w:rPr>
      </w:pPr>
    </w:p>
    <w:p w:rsidR="00814970" w:rsidRDefault="00814970" w:rsidP="00A93E86">
      <w:pPr>
        <w:shd w:val="clear" w:color="auto" w:fill="FFFFFF"/>
        <w:spacing w:after="0" w:line="240" w:lineRule="auto"/>
        <w:rPr>
          <w:rFonts w:ascii="Times New Roman" w:hAnsi="Times New Roman" w:cs="Times New Roman"/>
          <w:spacing w:val="-2"/>
          <w:sz w:val="26"/>
          <w:szCs w:val="26"/>
        </w:rPr>
      </w:pPr>
    </w:p>
    <w:p w:rsidR="00905571" w:rsidRPr="00A93E86" w:rsidRDefault="00905571" w:rsidP="00905571">
      <w:pPr>
        <w:shd w:val="clear" w:color="auto" w:fill="FFFFFF"/>
        <w:spacing w:after="0" w:line="240" w:lineRule="auto"/>
        <w:jc w:val="right"/>
        <w:rPr>
          <w:rFonts w:ascii="Times New Roman" w:hAnsi="Times New Roman" w:cs="Times New Roman"/>
          <w:b/>
          <w:spacing w:val="-2"/>
          <w:sz w:val="26"/>
          <w:szCs w:val="26"/>
        </w:rPr>
      </w:pPr>
      <w:r w:rsidRPr="00A93E86">
        <w:rPr>
          <w:rFonts w:ascii="Times New Roman" w:hAnsi="Times New Roman" w:cs="Times New Roman"/>
          <w:b/>
          <w:spacing w:val="-2"/>
          <w:sz w:val="26"/>
          <w:szCs w:val="26"/>
        </w:rPr>
        <w:lastRenderedPageBreak/>
        <w:t>Приложение 1</w:t>
      </w:r>
    </w:p>
    <w:p w:rsidR="00905571" w:rsidRDefault="00905571">
      <w:pPr>
        <w:shd w:val="clear" w:color="auto" w:fill="FFFFFF"/>
        <w:spacing w:after="0" w:line="240" w:lineRule="auto"/>
        <w:ind w:firstLine="709"/>
        <w:jc w:val="both"/>
        <w:rPr>
          <w:rFonts w:ascii="Times New Roman" w:hAnsi="Times New Roman" w:cs="Times New Roman"/>
          <w:spacing w:val="-2"/>
          <w:sz w:val="26"/>
          <w:szCs w:val="26"/>
        </w:rPr>
      </w:pPr>
    </w:p>
    <w:p w:rsidR="00905571" w:rsidRPr="00905571" w:rsidRDefault="00905571" w:rsidP="00905571">
      <w:pPr>
        <w:tabs>
          <w:tab w:val="left" w:pos="2445"/>
        </w:tabs>
        <w:spacing w:after="0" w:line="240" w:lineRule="auto"/>
        <w:jc w:val="center"/>
        <w:rPr>
          <w:rFonts w:ascii="Times New Roman" w:hAnsi="Times New Roman" w:cs="Times New Roman"/>
          <w:b/>
          <w:sz w:val="26"/>
          <w:szCs w:val="26"/>
        </w:rPr>
      </w:pPr>
      <w:r w:rsidRPr="00905571">
        <w:rPr>
          <w:rFonts w:ascii="Times New Roman" w:hAnsi="Times New Roman" w:cs="Times New Roman"/>
          <w:b/>
          <w:sz w:val="26"/>
          <w:szCs w:val="26"/>
        </w:rPr>
        <w:t>Готовая работа</w:t>
      </w:r>
    </w:p>
    <w:p w:rsidR="00905571" w:rsidRPr="00905571" w:rsidRDefault="00905571" w:rsidP="00905571">
      <w:pPr>
        <w:tabs>
          <w:tab w:val="left" w:pos="2445"/>
        </w:tabs>
        <w:spacing w:after="0" w:line="240" w:lineRule="auto"/>
        <w:jc w:val="center"/>
        <w:rPr>
          <w:rFonts w:ascii="Times New Roman" w:hAnsi="Times New Roman" w:cs="Times New Roman"/>
          <w:b/>
          <w:sz w:val="26"/>
          <w:szCs w:val="26"/>
        </w:rPr>
      </w:pP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 xml:space="preserve">Формой контроля и предъявления результатов освоения программы «Основы рисунка и живописи» обучающимися являются готовые работы, которые отражают уровень развития художественных и творческих способностей, обучающихся по изучаемому разделу (выполненный рисунок). Готовые работы обучающихся оформляются в тематические выставки и отправляются на конкурсы разного уровня. </w:t>
      </w:r>
    </w:p>
    <w:p w:rsidR="00905571" w:rsidRPr="00905571" w:rsidRDefault="00905571" w:rsidP="00905571">
      <w:pPr>
        <w:tabs>
          <w:tab w:val="left" w:pos="2445"/>
        </w:tabs>
        <w:spacing w:after="0" w:line="240" w:lineRule="auto"/>
        <w:rPr>
          <w:rFonts w:ascii="Times New Roman" w:hAnsi="Times New Roman" w:cs="Times New Roman"/>
          <w:b/>
          <w:i/>
          <w:sz w:val="26"/>
          <w:szCs w:val="26"/>
          <w:u w:val="single"/>
        </w:rPr>
      </w:pPr>
    </w:p>
    <w:p w:rsidR="00905571" w:rsidRPr="00905571" w:rsidRDefault="00905571" w:rsidP="00905571">
      <w:pPr>
        <w:tabs>
          <w:tab w:val="left" w:pos="2445"/>
        </w:tabs>
        <w:spacing w:after="0" w:line="240" w:lineRule="auto"/>
        <w:jc w:val="center"/>
        <w:rPr>
          <w:rFonts w:ascii="Times New Roman" w:hAnsi="Times New Roman" w:cs="Times New Roman"/>
          <w:sz w:val="26"/>
          <w:szCs w:val="26"/>
        </w:rPr>
      </w:pPr>
      <w:r w:rsidRPr="00905571">
        <w:rPr>
          <w:rFonts w:ascii="Times New Roman" w:hAnsi="Times New Roman" w:cs="Times New Roman"/>
          <w:b/>
          <w:i/>
          <w:sz w:val="26"/>
          <w:szCs w:val="26"/>
          <w:u w:val="single"/>
        </w:rPr>
        <w:t>Критерии оценивания готовой работы</w:t>
      </w:r>
      <w:r w:rsidRPr="00905571">
        <w:rPr>
          <w:rFonts w:ascii="Times New Roman" w:hAnsi="Times New Roman" w:cs="Times New Roman"/>
          <w:sz w:val="26"/>
          <w:szCs w:val="26"/>
        </w:rPr>
        <w:t>:</w:t>
      </w:r>
    </w:p>
    <w:p w:rsidR="00905571" w:rsidRPr="00905571" w:rsidRDefault="00905571" w:rsidP="00905571">
      <w:pPr>
        <w:tabs>
          <w:tab w:val="left" w:pos="2445"/>
        </w:tabs>
        <w:spacing w:after="0" w:line="240" w:lineRule="auto"/>
        <w:rPr>
          <w:rFonts w:ascii="Times New Roman" w:hAnsi="Times New Roman" w:cs="Times New Roman"/>
          <w:sz w:val="26"/>
          <w:szCs w:val="26"/>
        </w:rPr>
      </w:pP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i/>
          <w:sz w:val="26"/>
          <w:szCs w:val="26"/>
        </w:rPr>
        <w:t>1) Последовательность выполнения работы</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2 балла – работа ведется последовательно, соблюдаются все этапы;</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 xml:space="preserve">1 балл – работа ведется последовательно, но некоторые этапы ученик пропускает или меняет местами; </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0 баллов - работа ведется непоследовательно.</w:t>
      </w:r>
    </w:p>
    <w:p w:rsidR="00905571" w:rsidRPr="00905571" w:rsidRDefault="00905571" w:rsidP="00905571">
      <w:pPr>
        <w:tabs>
          <w:tab w:val="left" w:pos="2445"/>
        </w:tabs>
        <w:spacing w:after="0" w:line="240" w:lineRule="auto"/>
        <w:ind w:firstLine="709"/>
        <w:jc w:val="both"/>
        <w:rPr>
          <w:rFonts w:ascii="Times New Roman" w:hAnsi="Times New Roman" w:cs="Times New Roman"/>
          <w:i/>
          <w:sz w:val="26"/>
          <w:szCs w:val="26"/>
        </w:rPr>
      </w:pPr>
      <w:r w:rsidRPr="00905571">
        <w:rPr>
          <w:rFonts w:ascii="Times New Roman" w:hAnsi="Times New Roman" w:cs="Times New Roman"/>
          <w:i/>
          <w:sz w:val="26"/>
          <w:szCs w:val="26"/>
        </w:rPr>
        <w:t>2) Пространственное расположение, соблюдение пропорций</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2 балла – правильное расположение объектов в пространстве (в плоскости), соблюдены все пропорции элементов;</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1 балл – есть неточности расположения объектов в пространстве (в плоскости), нарушение пропорций изображаемых элементов;</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0 баллов – пространственное расположение объектов не правильное, пропорции изображения полностью нарушены.</w:t>
      </w:r>
    </w:p>
    <w:p w:rsidR="00905571" w:rsidRPr="00905571" w:rsidRDefault="00905571" w:rsidP="00905571">
      <w:pPr>
        <w:tabs>
          <w:tab w:val="left" w:pos="2445"/>
        </w:tabs>
        <w:spacing w:after="0" w:line="240" w:lineRule="auto"/>
        <w:ind w:firstLine="709"/>
        <w:jc w:val="both"/>
        <w:rPr>
          <w:rFonts w:ascii="Times New Roman" w:hAnsi="Times New Roman" w:cs="Times New Roman"/>
          <w:i/>
          <w:sz w:val="26"/>
          <w:szCs w:val="26"/>
        </w:rPr>
      </w:pPr>
      <w:r w:rsidRPr="00905571">
        <w:rPr>
          <w:rFonts w:ascii="Times New Roman" w:hAnsi="Times New Roman" w:cs="Times New Roman"/>
          <w:i/>
          <w:sz w:val="26"/>
          <w:szCs w:val="26"/>
        </w:rPr>
        <w:t>3) Творческий подход к работе, оригинальность исполнения</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2 балла – в работе прослеживается творческий замысел, интересная композиция, проявлена фантазия;</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1балл – есть творческий замысел, но не раскрыт до конца, небогатая фантазия в работе;</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0 баллов – нет творческого замысла, простота исполнения, отсутствует фантазия в проделанной работе.</w:t>
      </w:r>
    </w:p>
    <w:p w:rsidR="00905571" w:rsidRPr="00905571" w:rsidRDefault="00905571" w:rsidP="00905571">
      <w:pPr>
        <w:tabs>
          <w:tab w:val="left" w:pos="2445"/>
        </w:tabs>
        <w:spacing w:after="0" w:line="240" w:lineRule="auto"/>
        <w:ind w:firstLine="709"/>
        <w:jc w:val="both"/>
        <w:rPr>
          <w:rFonts w:ascii="Times New Roman" w:hAnsi="Times New Roman" w:cs="Times New Roman"/>
          <w:i/>
          <w:sz w:val="26"/>
          <w:szCs w:val="26"/>
        </w:rPr>
      </w:pPr>
      <w:r w:rsidRPr="00905571">
        <w:rPr>
          <w:rFonts w:ascii="Times New Roman" w:hAnsi="Times New Roman" w:cs="Times New Roman"/>
          <w:i/>
          <w:sz w:val="26"/>
          <w:szCs w:val="26"/>
        </w:rPr>
        <w:t>4) Самостоятельность выполнения работы</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2 балла – работа выполнена полностью самостоятельно;</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1 балл – работа выполнена с подсказками педагога;</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0 баллов – работа выполнена только с помощью педагога.</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 xml:space="preserve">5) </w:t>
      </w:r>
      <w:r w:rsidRPr="00905571">
        <w:rPr>
          <w:rFonts w:ascii="Times New Roman" w:hAnsi="Times New Roman" w:cs="Times New Roman"/>
          <w:i/>
          <w:sz w:val="26"/>
          <w:szCs w:val="26"/>
        </w:rPr>
        <w:t>Целостность рисунка</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2 балла – все детали и фрагменты рисунка подчинены целому, общей идее рисунка;</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1 балл – некоторые детали рисунка выбиваются из общей картины, не мешая восприятию работы;</w:t>
      </w: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0 баллов – детали и фрагменты не подчинены целому, что мешает воспринимать работу.</w:t>
      </w:r>
    </w:p>
    <w:p w:rsidR="00905571" w:rsidRPr="00905571" w:rsidRDefault="00905571" w:rsidP="00905571">
      <w:pPr>
        <w:tabs>
          <w:tab w:val="left" w:pos="2445"/>
        </w:tabs>
        <w:spacing w:after="0" w:line="240" w:lineRule="auto"/>
        <w:jc w:val="both"/>
        <w:rPr>
          <w:rFonts w:ascii="Times New Roman" w:hAnsi="Times New Roman" w:cs="Times New Roman"/>
          <w:sz w:val="26"/>
          <w:szCs w:val="26"/>
          <w:u w:val="single"/>
        </w:rPr>
      </w:pP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u w:val="single"/>
        </w:rPr>
      </w:pPr>
      <w:r w:rsidRPr="00905571">
        <w:rPr>
          <w:rFonts w:ascii="Times New Roman" w:hAnsi="Times New Roman" w:cs="Times New Roman"/>
          <w:sz w:val="26"/>
          <w:szCs w:val="26"/>
          <w:u w:val="single"/>
        </w:rPr>
        <w:t>Шкала оценки уровней:</w:t>
      </w:r>
    </w:p>
    <w:p w:rsidR="00905571" w:rsidRPr="00905571" w:rsidRDefault="00905571" w:rsidP="00905571">
      <w:pPr>
        <w:tabs>
          <w:tab w:val="left" w:pos="2445"/>
        </w:tabs>
        <w:spacing w:after="0" w:line="240" w:lineRule="auto"/>
        <w:ind w:firstLine="709"/>
        <w:jc w:val="both"/>
        <w:rPr>
          <w:rFonts w:ascii="Times New Roman" w:hAnsi="Times New Roman" w:cs="Times New Roman"/>
          <w:i/>
          <w:sz w:val="26"/>
          <w:szCs w:val="26"/>
        </w:rPr>
      </w:pPr>
      <w:r w:rsidRPr="00905571">
        <w:rPr>
          <w:rFonts w:ascii="Times New Roman" w:hAnsi="Times New Roman" w:cs="Times New Roman"/>
          <w:i/>
          <w:sz w:val="26"/>
          <w:szCs w:val="26"/>
        </w:rPr>
        <w:t>Высокий уровень – 8- 10 баллов;</w:t>
      </w:r>
    </w:p>
    <w:p w:rsidR="00905571" w:rsidRPr="00905571" w:rsidRDefault="00905571" w:rsidP="00905571">
      <w:pPr>
        <w:tabs>
          <w:tab w:val="left" w:pos="2445"/>
        </w:tabs>
        <w:spacing w:after="0" w:line="240" w:lineRule="auto"/>
        <w:ind w:firstLine="709"/>
        <w:jc w:val="both"/>
        <w:rPr>
          <w:rFonts w:ascii="Times New Roman" w:hAnsi="Times New Roman" w:cs="Times New Roman"/>
          <w:i/>
          <w:sz w:val="26"/>
          <w:szCs w:val="26"/>
        </w:rPr>
      </w:pPr>
      <w:r w:rsidRPr="00905571">
        <w:rPr>
          <w:rFonts w:ascii="Times New Roman" w:hAnsi="Times New Roman" w:cs="Times New Roman"/>
          <w:i/>
          <w:sz w:val="26"/>
          <w:szCs w:val="26"/>
        </w:rPr>
        <w:t>Средний уровень – 4- 7 баллов;</w:t>
      </w:r>
    </w:p>
    <w:p w:rsidR="00905571" w:rsidRPr="00905571" w:rsidRDefault="00905571" w:rsidP="00905571">
      <w:pPr>
        <w:spacing w:after="0" w:line="240" w:lineRule="auto"/>
        <w:ind w:firstLine="709"/>
        <w:jc w:val="both"/>
        <w:rPr>
          <w:rFonts w:ascii="Times New Roman" w:hAnsi="Times New Roman" w:cs="Times New Roman"/>
          <w:b/>
          <w:sz w:val="26"/>
          <w:szCs w:val="26"/>
        </w:rPr>
      </w:pPr>
      <w:r w:rsidRPr="00905571">
        <w:rPr>
          <w:rFonts w:ascii="Times New Roman" w:hAnsi="Times New Roman" w:cs="Times New Roman"/>
          <w:i/>
          <w:sz w:val="26"/>
          <w:szCs w:val="26"/>
        </w:rPr>
        <w:t>Низкий уровень – 0- 3 баллов.</w:t>
      </w:r>
    </w:p>
    <w:p w:rsidR="00905571" w:rsidRPr="00905571" w:rsidRDefault="00905571" w:rsidP="00905571">
      <w:pPr>
        <w:spacing w:after="0" w:line="240" w:lineRule="auto"/>
        <w:jc w:val="center"/>
        <w:rPr>
          <w:rFonts w:ascii="Times New Roman" w:hAnsi="Times New Roman" w:cs="Times New Roman"/>
          <w:b/>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jc w:val="center"/>
        <w:rPr>
          <w:rFonts w:ascii="Times New Roman" w:hAnsi="Times New Roman" w:cs="Times New Roman"/>
          <w:b/>
          <w:color w:val="000000"/>
          <w:sz w:val="26"/>
          <w:szCs w:val="26"/>
        </w:rPr>
      </w:pPr>
      <w:r w:rsidRPr="00905571">
        <w:rPr>
          <w:rFonts w:ascii="Times New Roman" w:hAnsi="Times New Roman" w:cs="Times New Roman"/>
          <w:b/>
          <w:color w:val="000000"/>
          <w:sz w:val="26"/>
          <w:szCs w:val="26"/>
        </w:rPr>
        <w:lastRenderedPageBreak/>
        <w:t>Практическая работа</w:t>
      </w:r>
    </w:p>
    <w:p w:rsidR="00905571" w:rsidRPr="00905571" w:rsidRDefault="00905571" w:rsidP="00905571">
      <w:pPr>
        <w:spacing w:after="0" w:line="240" w:lineRule="auto"/>
        <w:ind w:firstLine="567"/>
        <w:jc w:val="center"/>
        <w:rPr>
          <w:rFonts w:ascii="Times New Roman" w:hAnsi="Times New Roman" w:cs="Times New Roman"/>
          <w:b/>
          <w:color w:val="000000"/>
          <w:sz w:val="26"/>
          <w:szCs w:val="26"/>
        </w:rPr>
      </w:pPr>
      <w:r w:rsidRPr="00905571">
        <w:rPr>
          <w:rFonts w:ascii="Times New Roman" w:hAnsi="Times New Roman" w:cs="Times New Roman"/>
          <w:b/>
          <w:color w:val="000000"/>
          <w:sz w:val="26"/>
          <w:szCs w:val="26"/>
        </w:rPr>
        <w:t xml:space="preserve"> </w:t>
      </w:r>
    </w:p>
    <w:p w:rsidR="00905571" w:rsidRPr="00905571" w:rsidRDefault="00905571" w:rsidP="00905571">
      <w:pPr>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На 1 занятии ученики выполняют ряд заданий:</w:t>
      </w:r>
    </w:p>
    <w:p w:rsidR="00905571" w:rsidRPr="00905571" w:rsidRDefault="00905571" w:rsidP="00905571">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Упражнение в проведении прямых линий</w:t>
      </w:r>
    </w:p>
    <w:p w:rsidR="00905571" w:rsidRPr="00905571" w:rsidRDefault="00905571" w:rsidP="00905571">
      <w:pPr>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Упражнение на нарастание тона</w:t>
      </w:r>
    </w:p>
    <w:p w:rsidR="00905571" w:rsidRDefault="00905571" w:rsidP="00905571">
      <w:pPr>
        <w:spacing w:after="0" w:line="240" w:lineRule="auto"/>
        <w:ind w:firstLine="709"/>
        <w:jc w:val="both"/>
        <w:rPr>
          <w:rFonts w:ascii="Times New Roman" w:hAnsi="Times New Roman" w:cs="Times New Roman"/>
          <w:color w:val="000000"/>
          <w:sz w:val="26"/>
          <w:szCs w:val="26"/>
        </w:rPr>
      </w:pPr>
    </w:p>
    <w:p w:rsidR="00905571" w:rsidRPr="00905571" w:rsidRDefault="00905571" w:rsidP="00905571">
      <w:pPr>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Критерии оценивания:</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 xml:space="preserve">1) </w:t>
      </w:r>
      <w:r w:rsidRPr="00905571">
        <w:rPr>
          <w:rFonts w:ascii="Times New Roman" w:hAnsi="Times New Roman" w:cs="Times New Roman"/>
          <w:i/>
          <w:color w:val="000000"/>
          <w:sz w:val="26"/>
          <w:szCs w:val="26"/>
        </w:rPr>
        <w:t>Проведение прямых линий</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2 балла</w:t>
      </w: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 линии прямые, выполнены уверенно;</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1 балл</w:t>
      </w: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 некоторые линии имеют небольшое искажение;</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0 баллов</w:t>
      </w: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 линии кривые, неуверенные.</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 xml:space="preserve">2) </w:t>
      </w:r>
      <w:r w:rsidRPr="00905571">
        <w:rPr>
          <w:rFonts w:ascii="Times New Roman" w:hAnsi="Times New Roman" w:cs="Times New Roman"/>
          <w:i/>
          <w:color w:val="000000"/>
          <w:sz w:val="26"/>
          <w:szCs w:val="26"/>
        </w:rPr>
        <w:t>Нарастание тона</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2 балла</w:t>
      </w: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 нарастание выполнено с равномерной растяжкой тона;</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1 балл</w:t>
      </w: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 нарастание выполнено равномерно, но некоторые участки закрашены слишком светлым/темным тоном;</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0 баллов</w:t>
      </w: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 нарастание выполнено неравномерно.</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 xml:space="preserve">3) </w:t>
      </w:r>
      <w:r w:rsidRPr="00905571">
        <w:rPr>
          <w:rFonts w:ascii="Times New Roman" w:hAnsi="Times New Roman" w:cs="Times New Roman"/>
          <w:i/>
          <w:color w:val="000000"/>
          <w:sz w:val="26"/>
          <w:szCs w:val="26"/>
        </w:rPr>
        <w:t>Аккуратность штриха</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2 балла</w:t>
      </w: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 штрих аккуратный, уверенный;</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1 балл- штрих аккуратный, но не хватает твердости руки;</w:t>
      </w:r>
    </w:p>
    <w:p w:rsidR="00905571" w:rsidRPr="00905571" w:rsidRDefault="00905571" w:rsidP="00905571">
      <w:pPr>
        <w:spacing w:after="0" w:line="240" w:lineRule="auto"/>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0 баллов</w:t>
      </w:r>
      <w:r>
        <w:rPr>
          <w:rFonts w:ascii="Times New Roman" w:hAnsi="Times New Roman" w:cs="Times New Roman"/>
          <w:color w:val="000000"/>
          <w:sz w:val="26"/>
          <w:szCs w:val="26"/>
        </w:rPr>
        <w:t xml:space="preserve"> </w:t>
      </w:r>
      <w:r w:rsidRPr="00905571">
        <w:rPr>
          <w:rFonts w:ascii="Times New Roman" w:hAnsi="Times New Roman" w:cs="Times New Roman"/>
          <w:color w:val="000000"/>
          <w:sz w:val="26"/>
          <w:szCs w:val="26"/>
        </w:rPr>
        <w:t>- штрих неаккуратный.</w:t>
      </w:r>
    </w:p>
    <w:p w:rsidR="00905571" w:rsidRPr="00905571" w:rsidRDefault="00905571" w:rsidP="00905571">
      <w:pPr>
        <w:spacing w:after="0" w:line="240" w:lineRule="auto"/>
        <w:ind w:firstLine="709"/>
        <w:jc w:val="both"/>
        <w:rPr>
          <w:rFonts w:ascii="Times New Roman" w:hAnsi="Times New Roman" w:cs="Times New Roman"/>
          <w:color w:val="000000"/>
          <w:sz w:val="26"/>
          <w:szCs w:val="26"/>
        </w:rPr>
      </w:pPr>
    </w:p>
    <w:p w:rsidR="00905571" w:rsidRPr="00905571" w:rsidRDefault="00905571" w:rsidP="00905571">
      <w:pPr>
        <w:tabs>
          <w:tab w:val="left" w:pos="2445"/>
        </w:tabs>
        <w:spacing w:after="0" w:line="240" w:lineRule="auto"/>
        <w:ind w:firstLine="709"/>
        <w:jc w:val="both"/>
        <w:rPr>
          <w:rFonts w:ascii="Times New Roman" w:hAnsi="Times New Roman" w:cs="Times New Roman"/>
          <w:sz w:val="26"/>
          <w:szCs w:val="26"/>
          <w:u w:val="single"/>
        </w:rPr>
      </w:pPr>
      <w:r w:rsidRPr="00905571">
        <w:rPr>
          <w:rFonts w:ascii="Times New Roman" w:hAnsi="Times New Roman" w:cs="Times New Roman"/>
          <w:sz w:val="26"/>
          <w:szCs w:val="26"/>
          <w:u w:val="single"/>
        </w:rPr>
        <w:t>Шкала оценки уровней:</w:t>
      </w:r>
    </w:p>
    <w:p w:rsidR="00905571" w:rsidRPr="00905571" w:rsidRDefault="00905571" w:rsidP="00905571">
      <w:pPr>
        <w:tabs>
          <w:tab w:val="left" w:pos="2445"/>
        </w:tabs>
        <w:spacing w:after="0" w:line="240" w:lineRule="auto"/>
        <w:ind w:firstLine="709"/>
        <w:jc w:val="both"/>
        <w:rPr>
          <w:rFonts w:ascii="Times New Roman" w:hAnsi="Times New Roman" w:cs="Times New Roman"/>
          <w:i/>
          <w:sz w:val="26"/>
          <w:szCs w:val="26"/>
        </w:rPr>
      </w:pPr>
      <w:r w:rsidRPr="00905571">
        <w:rPr>
          <w:rFonts w:ascii="Times New Roman" w:hAnsi="Times New Roman" w:cs="Times New Roman"/>
          <w:i/>
          <w:sz w:val="26"/>
          <w:szCs w:val="26"/>
        </w:rPr>
        <w:t>Высокий уровень – 5- 6 баллов;</w:t>
      </w:r>
    </w:p>
    <w:p w:rsidR="00905571" w:rsidRPr="00905571" w:rsidRDefault="00905571" w:rsidP="00905571">
      <w:pPr>
        <w:tabs>
          <w:tab w:val="left" w:pos="2445"/>
        </w:tabs>
        <w:spacing w:after="0" w:line="240" w:lineRule="auto"/>
        <w:ind w:firstLine="709"/>
        <w:jc w:val="both"/>
        <w:rPr>
          <w:rFonts w:ascii="Times New Roman" w:hAnsi="Times New Roman" w:cs="Times New Roman"/>
          <w:i/>
          <w:sz w:val="26"/>
          <w:szCs w:val="26"/>
        </w:rPr>
      </w:pPr>
      <w:r w:rsidRPr="00905571">
        <w:rPr>
          <w:rFonts w:ascii="Times New Roman" w:hAnsi="Times New Roman" w:cs="Times New Roman"/>
          <w:i/>
          <w:sz w:val="26"/>
          <w:szCs w:val="26"/>
        </w:rPr>
        <w:t>Средний уровень – 3- 4 балла;</w:t>
      </w:r>
    </w:p>
    <w:p w:rsidR="00905571" w:rsidRPr="00905571" w:rsidRDefault="00905571" w:rsidP="00905571">
      <w:pPr>
        <w:spacing w:after="0" w:line="240" w:lineRule="auto"/>
        <w:ind w:firstLine="709"/>
        <w:jc w:val="both"/>
        <w:rPr>
          <w:rFonts w:ascii="Times New Roman" w:hAnsi="Times New Roman" w:cs="Times New Roman"/>
          <w:b/>
          <w:sz w:val="26"/>
          <w:szCs w:val="26"/>
        </w:rPr>
      </w:pPr>
      <w:r w:rsidRPr="00905571">
        <w:rPr>
          <w:rFonts w:ascii="Times New Roman" w:hAnsi="Times New Roman" w:cs="Times New Roman"/>
          <w:i/>
          <w:sz w:val="26"/>
          <w:szCs w:val="26"/>
        </w:rPr>
        <w:t>Низкий уровень – 0- 2 балла.</w:t>
      </w:r>
    </w:p>
    <w:p w:rsidR="00905571" w:rsidRP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P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P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ind w:firstLine="567"/>
        <w:jc w:val="center"/>
        <w:rPr>
          <w:rFonts w:ascii="Times New Roman" w:hAnsi="Times New Roman" w:cs="Times New Roman"/>
          <w:b/>
          <w:color w:val="000000"/>
          <w:sz w:val="26"/>
          <w:szCs w:val="26"/>
        </w:rPr>
      </w:pPr>
    </w:p>
    <w:p w:rsidR="00905571" w:rsidRDefault="00905571" w:rsidP="00905571">
      <w:pPr>
        <w:spacing w:after="0" w:line="240" w:lineRule="auto"/>
        <w:rPr>
          <w:rFonts w:ascii="Times New Roman" w:hAnsi="Times New Roman" w:cs="Times New Roman"/>
          <w:b/>
          <w:color w:val="000000"/>
          <w:sz w:val="26"/>
          <w:szCs w:val="26"/>
        </w:rPr>
      </w:pPr>
    </w:p>
    <w:p w:rsidR="00905571" w:rsidRPr="00905571" w:rsidRDefault="00905571" w:rsidP="00905571">
      <w:pPr>
        <w:spacing w:after="0" w:line="240" w:lineRule="auto"/>
        <w:jc w:val="center"/>
        <w:rPr>
          <w:rFonts w:ascii="Times New Roman" w:hAnsi="Times New Roman" w:cs="Times New Roman"/>
          <w:b/>
          <w:bCs/>
          <w:color w:val="000000"/>
          <w:sz w:val="26"/>
          <w:szCs w:val="26"/>
        </w:rPr>
      </w:pPr>
      <w:r w:rsidRPr="00905571">
        <w:rPr>
          <w:rFonts w:ascii="Times New Roman" w:hAnsi="Times New Roman" w:cs="Times New Roman"/>
          <w:b/>
          <w:color w:val="000000"/>
          <w:sz w:val="26"/>
          <w:szCs w:val="26"/>
        </w:rPr>
        <w:lastRenderedPageBreak/>
        <w:t>Тестирование</w:t>
      </w:r>
    </w:p>
    <w:p w:rsidR="00905571" w:rsidRPr="00905571" w:rsidRDefault="00905571" w:rsidP="00905571">
      <w:pPr>
        <w:spacing w:after="0" w:line="240" w:lineRule="auto"/>
        <w:ind w:firstLine="567"/>
        <w:jc w:val="center"/>
        <w:rPr>
          <w:rFonts w:ascii="Times New Roman" w:hAnsi="Times New Roman" w:cs="Times New Roman"/>
          <w:b/>
          <w:bCs/>
          <w:color w:val="000000"/>
          <w:sz w:val="26"/>
          <w:szCs w:val="26"/>
        </w:rPr>
      </w:pPr>
    </w:p>
    <w:p w:rsidR="00905571" w:rsidRPr="00905571" w:rsidRDefault="00905571" w:rsidP="00905571">
      <w:pPr>
        <w:spacing w:after="0" w:line="240" w:lineRule="auto"/>
        <w:ind w:firstLine="709"/>
        <w:jc w:val="both"/>
        <w:rPr>
          <w:rFonts w:ascii="Times New Roman" w:hAnsi="Times New Roman" w:cs="Times New Roman"/>
          <w:bCs/>
          <w:color w:val="000000"/>
          <w:sz w:val="26"/>
          <w:szCs w:val="26"/>
        </w:rPr>
      </w:pPr>
      <w:r w:rsidRPr="00905571">
        <w:rPr>
          <w:rFonts w:ascii="Times New Roman" w:hAnsi="Times New Roman" w:cs="Times New Roman"/>
          <w:bCs/>
          <w:color w:val="000000"/>
          <w:sz w:val="26"/>
          <w:szCs w:val="26"/>
        </w:rPr>
        <w:t>В конце разделов «Рисунок» и «Живопись» проводится тестирование. Определяется уровень освоения теоретических знаний по изучаемой теме.</w:t>
      </w:r>
    </w:p>
    <w:p w:rsidR="00905571" w:rsidRDefault="00905571" w:rsidP="00905571">
      <w:pPr>
        <w:spacing w:after="0" w:line="240" w:lineRule="auto"/>
        <w:ind w:firstLine="709"/>
        <w:jc w:val="both"/>
        <w:rPr>
          <w:rFonts w:ascii="Times New Roman" w:hAnsi="Times New Roman" w:cs="Times New Roman"/>
          <w:bCs/>
          <w:color w:val="000000"/>
          <w:sz w:val="26"/>
          <w:szCs w:val="26"/>
        </w:rPr>
      </w:pPr>
    </w:p>
    <w:p w:rsidR="00905571" w:rsidRPr="00905571" w:rsidRDefault="00905571" w:rsidP="00905571">
      <w:pPr>
        <w:spacing w:after="0" w:line="240" w:lineRule="auto"/>
        <w:ind w:firstLine="709"/>
        <w:jc w:val="both"/>
        <w:rPr>
          <w:rFonts w:ascii="Times New Roman" w:hAnsi="Times New Roman" w:cs="Times New Roman"/>
          <w:b/>
          <w:bCs/>
          <w:color w:val="000000"/>
          <w:sz w:val="26"/>
          <w:szCs w:val="26"/>
        </w:rPr>
      </w:pPr>
      <w:r w:rsidRPr="00905571">
        <w:rPr>
          <w:rFonts w:ascii="Times New Roman" w:hAnsi="Times New Roman" w:cs="Times New Roman"/>
          <w:bCs/>
          <w:color w:val="000000"/>
          <w:sz w:val="26"/>
          <w:szCs w:val="26"/>
        </w:rPr>
        <w:t>Критерии оценивания</w:t>
      </w:r>
      <w:r w:rsidRPr="00905571">
        <w:rPr>
          <w:rFonts w:ascii="Times New Roman" w:hAnsi="Times New Roman" w:cs="Times New Roman"/>
          <w:b/>
          <w:bCs/>
          <w:color w:val="000000"/>
          <w:sz w:val="26"/>
          <w:szCs w:val="26"/>
        </w:rPr>
        <w:t>:</w:t>
      </w:r>
    </w:p>
    <w:p w:rsidR="00905571" w:rsidRPr="00905571" w:rsidRDefault="00905571" w:rsidP="00905571">
      <w:pPr>
        <w:spacing w:after="0" w:line="240" w:lineRule="auto"/>
        <w:ind w:firstLine="709"/>
        <w:jc w:val="both"/>
        <w:rPr>
          <w:rFonts w:ascii="Times New Roman" w:hAnsi="Times New Roman" w:cs="Times New Roman"/>
          <w:b/>
          <w:bCs/>
          <w:color w:val="000000"/>
          <w:sz w:val="26"/>
          <w:szCs w:val="26"/>
        </w:rPr>
      </w:pPr>
      <w:r w:rsidRPr="00905571">
        <w:rPr>
          <w:rFonts w:ascii="Times New Roman" w:hAnsi="Times New Roman" w:cs="Times New Roman"/>
          <w:color w:val="000000"/>
          <w:sz w:val="26"/>
          <w:szCs w:val="26"/>
        </w:rPr>
        <w:t xml:space="preserve">Правильный ответ -1 балл. </w:t>
      </w:r>
    </w:p>
    <w:p w:rsidR="00905571" w:rsidRPr="00905571" w:rsidRDefault="00905571" w:rsidP="00905571">
      <w:pPr>
        <w:spacing w:after="0" w:line="240" w:lineRule="auto"/>
        <w:ind w:firstLine="709"/>
        <w:jc w:val="both"/>
        <w:rPr>
          <w:rFonts w:ascii="Times New Roman" w:hAnsi="Times New Roman" w:cs="Times New Roman"/>
          <w:b/>
          <w:bCs/>
          <w:color w:val="000000"/>
          <w:sz w:val="26"/>
          <w:szCs w:val="26"/>
        </w:rPr>
      </w:pPr>
      <w:r w:rsidRPr="00905571">
        <w:rPr>
          <w:rFonts w:ascii="Times New Roman" w:hAnsi="Times New Roman" w:cs="Times New Roman"/>
          <w:color w:val="000000"/>
          <w:sz w:val="26"/>
          <w:szCs w:val="26"/>
        </w:rPr>
        <w:t>Неправильный ответ -0 баллов.</w:t>
      </w:r>
    </w:p>
    <w:p w:rsidR="00905571" w:rsidRPr="00905571" w:rsidRDefault="00905571" w:rsidP="00905571">
      <w:pPr>
        <w:shd w:val="clear" w:color="auto" w:fill="FFFFFF"/>
        <w:tabs>
          <w:tab w:val="left" w:pos="993"/>
        </w:tabs>
        <w:spacing w:after="0" w:line="240" w:lineRule="auto"/>
        <w:ind w:firstLine="709"/>
        <w:jc w:val="both"/>
        <w:rPr>
          <w:rFonts w:ascii="Times New Roman" w:hAnsi="Times New Roman" w:cs="Times New Roman"/>
          <w:color w:val="000000"/>
          <w:sz w:val="26"/>
          <w:szCs w:val="26"/>
        </w:rPr>
      </w:pPr>
    </w:p>
    <w:p w:rsidR="00905571" w:rsidRPr="00905571" w:rsidRDefault="00905571" w:rsidP="00905571">
      <w:pPr>
        <w:shd w:val="clear" w:color="auto" w:fill="FFFFFF"/>
        <w:tabs>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 xml:space="preserve">Вопросы по разделам: </w:t>
      </w:r>
    </w:p>
    <w:p w:rsid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b/>
          <w:color w:val="000000"/>
          <w:sz w:val="26"/>
          <w:szCs w:val="26"/>
        </w:rPr>
      </w:pP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b/>
          <w:color w:val="000000"/>
          <w:sz w:val="26"/>
          <w:szCs w:val="26"/>
        </w:rPr>
        <w:t xml:space="preserve">Рисунок: </w:t>
      </w:r>
      <w:r w:rsidRPr="00905571">
        <w:rPr>
          <w:rFonts w:ascii="Times New Roman" w:hAnsi="Times New Roman" w:cs="Times New Roman"/>
          <w:b/>
          <w:color w:val="000000"/>
          <w:sz w:val="26"/>
          <w:szCs w:val="26"/>
        </w:rPr>
        <w:br/>
      </w:r>
      <w:r w:rsidRPr="00905571">
        <w:rPr>
          <w:rFonts w:ascii="Times New Roman" w:hAnsi="Times New Roman" w:cs="Times New Roman"/>
          <w:color w:val="000000"/>
          <w:sz w:val="26"/>
          <w:szCs w:val="26"/>
        </w:rPr>
        <w:t xml:space="preserve">1) Чем отличается линия от пятна?  </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2) Какой жанр является изображением человека?</w:t>
      </w:r>
      <w:r w:rsidRPr="00905571">
        <w:rPr>
          <w:rFonts w:ascii="Times New Roman" w:hAnsi="Times New Roman" w:cs="Times New Roman"/>
          <w:color w:val="000000"/>
          <w:sz w:val="26"/>
          <w:szCs w:val="26"/>
        </w:rPr>
        <w:br/>
        <w:t>3) Как называется воображаемая линия, которая отделяет небо от земли?</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4) Назовите основные этапы ведения рисунка.</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 xml:space="preserve">5) Вдали предметы кажутся: </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а) крупнее и бледнее</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б) мельче и ярче</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в) мельче и бледнее</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г) крупнее и ярче.</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6) Перечислите части светотени предмета.</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7) Что такое линейная перспектива?</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u w:val="single"/>
        </w:rPr>
      </w:pPr>
      <w:r w:rsidRPr="00905571">
        <w:rPr>
          <w:rFonts w:ascii="Times New Roman" w:hAnsi="Times New Roman" w:cs="Times New Roman"/>
          <w:color w:val="000000"/>
          <w:sz w:val="26"/>
          <w:szCs w:val="26"/>
          <w:u w:val="single"/>
        </w:rPr>
        <w:t>Шкала оценки уровней:</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Высокий уровень – 6- 7 баллов;</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Средний уровень – 4- 5 баллов;</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Низкий уровень – 0- 3 балла.</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b/>
          <w:color w:val="000000"/>
          <w:sz w:val="26"/>
          <w:szCs w:val="26"/>
        </w:rPr>
      </w:pPr>
      <w:r w:rsidRPr="00905571">
        <w:rPr>
          <w:rFonts w:ascii="Times New Roman" w:hAnsi="Times New Roman" w:cs="Times New Roman"/>
          <w:b/>
          <w:color w:val="000000"/>
          <w:sz w:val="26"/>
          <w:szCs w:val="26"/>
        </w:rPr>
        <w:t xml:space="preserve">Живопись </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1) Назовите три основных цвета в живописи.</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2) Как называется техника работы акварелью в 1 слой?</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3) Какой цвет получится, если смешать желтый и синий?</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 xml:space="preserve">4) Какой цвет является теплым: </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а) фиолетовый</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б) красный</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в) синий</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г) серый</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5) Коричневый цвет получается путем смешивания каких цветов?</w:t>
      </w:r>
    </w:p>
    <w:p w:rsidR="00905571" w:rsidRPr="00905571" w:rsidRDefault="00905571" w:rsidP="00905571">
      <w:pPr>
        <w:shd w:val="clear" w:color="auto" w:fill="FFFFFF"/>
        <w:tabs>
          <w:tab w:val="left" w:pos="567"/>
          <w:tab w:val="left" w:pos="993"/>
        </w:tabs>
        <w:spacing w:after="0" w:line="240" w:lineRule="auto"/>
        <w:ind w:firstLine="709"/>
        <w:jc w:val="both"/>
        <w:rPr>
          <w:rFonts w:ascii="Times New Roman" w:hAnsi="Times New Roman" w:cs="Times New Roman"/>
          <w:color w:val="000000"/>
          <w:sz w:val="26"/>
          <w:szCs w:val="26"/>
        </w:rPr>
      </w:pPr>
      <w:r w:rsidRPr="00905571">
        <w:rPr>
          <w:rFonts w:ascii="Times New Roman" w:hAnsi="Times New Roman" w:cs="Times New Roman"/>
          <w:color w:val="000000"/>
          <w:sz w:val="26"/>
          <w:szCs w:val="26"/>
        </w:rPr>
        <w:t>6) Что такое лессировка?</w:t>
      </w:r>
    </w:p>
    <w:p w:rsidR="00905571" w:rsidRPr="00905571" w:rsidRDefault="00905571" w:rsidP="00905571">
      <w:pPr>
        <w:tabs>
          <w:tab w:val="left" w:pos="6135"/>
        </w:tabs>
        <w:spacing w:after="0" w:line="240" w:lineRule="auto"/>
        <w:ind w:firstLine="709"/>
        <w:jc w:val="both"/>
        <w:rPr>
          <w:rFonts w:ascii="Times New Roman" w:hAnsi="Times New Roman" w:cs="Times New Roman"/>
          <w:b/>
          <w:sz w:val="26"/>
          <w:szCs w:val="26"/>
        </w:rPr>
      </w:pPr>
    </w:p>
    <w:p w:rsidR="00905571" w:rsidRPr="00905571" w:rsidRDefault="00905571" w:rsidP="00905571">
      <w:pPr>
        <w:tabs>
          <w:tab w:val="left" w:pos="6135"/>
        </w:tabs>
        <w:spacing w:after="0" w:line="240" w:lineRule="auto"/>
        <w:ind w:firstLine="709"/>
        <w:jc w:val="both"/>
        <w:rPr>
          <w:rFonts w:ascii="Times New Roman" w:hAnsi="Times New Roman" w:cs="Times New Roman"/>
          <w:sz w:val="26"/>
          <w:szCs w:val="26"/>
          <w:u w:val="single"/>
        </w:rPr>
      </w:pPr>
      <w:r w:rsidRPr="00905571">
        <w:rPr>
          <w:rFonts w:ascii="Times New Roman" w:hAnsi="Times New Roman" w:cs="Times New Roman"/>
          <w:sz w:val="26"/>
          <w:szCs w:val="26"/>
          <w:u w:val="single"/>
        </w:rPr>
        <w:t>Шкала оценки уровней:</w:t>
      </w:r>
    </w:p>
    <w:p w:rsidR="00905571" w:rsidRPr="00905571" w:rsidRDefault="00905571" w:rsidP="00905571">
      <w:pPr>
        <w:tabs>
          <w:tab w:val="left" w:pos="613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Высокий уровень – 5-6 баллов;</w:t>
      </w:r>
    </w:p>
    <w:p w:rsidR="00905571" w:rsidRPr="00905571" w:rsidRDefault="00905571" w:rsidP="00905571">
      <w:pPr>
        <w:tabs>
          <w:tab w:val="left" w:pos="613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Средний уровень – 3- 4 балла;</w:t>
      </w:r>
    </w:p>
    <w:p w:rsidR="00905571" w:rsidRPr="00905571" w:rsidRDefault="00905571" w:rsidP="00905571">
      <w:pPr>
        <w:tabs>
          <w:tab w:val="left" w:pos="6135"/>
        </w:tabs>
        <w:spacing w:after="0" w:line="240" w:lineRule="auto"/>
        <w:ind w:firstLine="709"/>
        <w:jc w:val="both"/>
        <w:rPr>
          <w:rFonts w:ascii="Times New Roman" w:hAnsi="Times New Roman" w:cs="Times New Roman"/>
          <w:sz w:val="26"/>
          <w:szCs w:val="26"/>
        </w:rPr>
      </w:pPr>
      <w:r w:rsidRPr="00905571">
        <w:rPr>
          <w:rFonts w:ascii="Times New Roman" w:hAnsi="Times New Roman" w:cs="Times New Roman"/>
          <w:sz w:val="26"/>
          <w:szCs w:val="26"/>
        </w:rPr>
        <w:t>Низкий уровень – 0- 2 балла.</w:t>
      </w:r>
    </w:p>
    <w:p w:rsidR="00905571" w:rsidRPr="00033E24" w:rsidRDefault="00905571">
      <w:pPr>
        <w:shd w:val="clear" w:color="auto" w:fill="FFFFFF"/>
        <w:spacing w:after="0" w:line="240" w:lineRule="auto"/>
        <w:ind w:firstLine="709"/>
        <w:jc w:val="both"/>
        <w:rPr>
          <w:rFonts w:ascii="Times New Roman" w:hAnsi="Times New Roman" w:cs="Times New Roman"/>
          <w:spacing w:val="-2"/>
          <w:sz w:val="26"/>
          <w:szCs w:val="26"/>
        </w:rPr>
      </w:pPr>
    </w:p>
    <w:sectPr w:rsidR="00905571" w:rsidRPr="00033E24" w:rsidSect="00905571">
      <w:headerReference w:type="default" r:id="rId9"/>
      <w:footerReference w:type="even" r:id="rId10"/>
      <w:footerReference w:type="default" r:id="rId11"/>
      <w:headerReference w:type="first" r:id="rId12"/>
      <w:pgSz w:w="11907" w:h="16840"/>
      <w:pgMar w:top="1134" w:right="567"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FA8" w:rsidRDefault="00503FA8">
      <w:pPr>
        <w:spacing w:after="0" w:line="240" w:lineRule="auto"/>
      </w:pPr>
      <w:r>
        <w:separator/>
      </w:r>
    </w:p>
  </w:endnote>
  <w:endnote w:type="continuationSeparator" w:id="1">
    <w:p w:rsidR="00503FA8" w:rsidRDefault="00503F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6D" w:rsidRDefault="00E50AB8">
    <w:pPr>
      <w:pStyle w:val="aff"/>
      <w:framePr w:wrap="around" w:vAnchor="text" w:hAnchor="margin" w:xAlign="right" w:y="1"/>
      <w:rPr>
        <w:rStyle w:val="afc"/>
      </w:rPr>
    </w:pPr>
    <w:r>
      <w:fldChar w:fldCharType="begin"/>
    </w:r>
    <w:r w:rsidR="0059146D">
      <w:instrText xml:space="preserve">PAGE  </w:instrText>
    </w:r>
    <w:r>
      <w:fldChar w:fldCharType="end"/>
    </w:r>
  </w:p>
  <w:p w:rsidR="0059146D" w:rsidRDefault="0059146D">
    <w:pPr>
      <w:pStyle w:val="af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6D" w:rsidRDefault="0059146D">
    <w:pPr>
      <w:pStyle w:val="aff"/>
      <w:framePr w:wrap="around" w:vAnchor="text" w:hAnchor="margin" w:xAlign="right" w:y="1"/>
      <w:rPr>
        <w:rStyle w:val="afc"/>
      </w:rPr>
    </w:pPr>
  </w:p>
  <w:p w:rsidR="0059146D" w:rsidRDefault="0059146D">
    <w:pPr>
      <w:pStyle w:val="af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FA8" w:rsidRDefault="00503FA8">
      <w:pPr>
        <w:spacing w:after="0" w:line="240" w:lineRule="auto"/>
      </w:pPr>
      <w:r>
        <w:separator/>
      </w:r>
    </w:p>
  </w:footnote>
  <w:footnote w:type="continuationSeparator" w:id="1">
    <w:p w:rsidR="00503FA8" w:rsidRDefault="00503F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6D" w:rsidRDefault="00E50AB8">
    <w:pPr>
      <w:pStyle w:val="afa"/>
      <w:jc w:val="center"/>
    </w:pPr>
    <w:fldSimple w:instr=" PAGE   \* MERGEFORMAT ">
      <w:r w:rsidR="00A93E86">
        <w:rPr>
          <w:noProof/>
        </w:rPr>
        <w:t>2</w:t>
      </w:r>
    </w:fldSimple>
  </w:p>
  <w:p w:rsidR="0059146D" w:rsidRDefault="0059146D">
    <w:pPr>
      <w:pStyle w:val="af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46D" w:rsidRDefault="0059146D">
    <w:pPr>
      <w:pStyle w:val="afa"/>
      <w:jc w:val="center"/>
    </w:pPr>
  </w:p>
  <w:p w:rsidR="0059146D" w:rsidRDefault="0059146D">
    <w:pPr>
      <w:pStyle w:val="af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51699A"/>
    <w:multiLevelType w:val="hybridMultilevel"/>
    <w:tmpl w:val="C14ABD5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97740B4"/>
    <w:multiLevelType w:val="hybridMultilevel"/>
    <w:tmpl w:val="0D945A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6D5D64A2"/>
    <w:multiLevelType w:val="hybridMultilevel"/>
    <w:tmpl w:val="C360F17A"/>
    <w:lvl w:ilvl="0" w:tplc="221E5E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33C1A06"/>
    <w:multiLevelType w:val="hybridMultilevel"/>
    <w:tmpl w:val="050A94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F103A"/>
    <w:rsid w:val="00015D42"/>
    <w:rsid w:val="000247C0"/>
    <w:rsid w:val="00033E24"/>
    <w:rsid w:val="00036E84"/>
    <w:rsid w:val="00077331"/>
    <w:rsid w:val="000C262D"/>
    <w:rsid w:val="000E6615"/>
    <w:rsid w:val="000F452B"/>
    <w:rsid w:val="00113C1A"/>
    <w:rsid w:val="00115E6F"/>
    <w:rsid w:val="00120565"/>
    <w:rsid w:val="0012504F"/>
    <w:rsid w:val="0013244A"/>
    <w:rsid w:val="00161ED2"/>
    <w:rsid w:val="00167FD6"/>
    <w:rsid w:val="0017470C"/>
    <w:rsid w:val="00176F72"/>
    <w:rsid w:val="00184FF3"/>
    <w:rsid w:val="001B367C"/>
    <w:rsid w:val="001C4EC3"/>
    <w:rsid w:val="001D2538"/>
    <w:rsid w:val="001D33C1"/>
    <w:rsid w:val="001D684E"/>
    <w:rsid w:val="001F678E"/>
    <w:rsid w:val="001F691A"/>
    <w:rsid w:val="00254929"/>
    <w:rsid w:val="002572FC"/>
    <w:rsid w:val="00292CD0"/>
    <w:rsid w:val="002B23B6"/>
    <w:rsid w:val="002C34D3"/>
    <w:rsid w:val="002C4886"/>
    <w:rsid w:val="002F103A"/>
    <w:rsid w:val="003345CC"/>
    <w:rsid w:val="00335BE0"/>
    <w:rsid w:val="003426E8"/>
    <w:rsid w:val="003555F2"/>
    <w:rsid w:val="00377CBB"/>
    <w:rsid w:val="00394C3D"/>
    <w:rsid w:val="003A1389"/>
    <w:rsid w:val="003A3E2C"/>
    <w:rsid w:val="003C2E3E"/>
    <w:rsid w:val="003D068F"/>
    <w:rsid w:val="003D0BED"/>
    <w:rsid w:val="003D3476"/>
    <w:rsid w:val="003E60B0"/>
    <w:rsid w:val="00410731"/>
    <w:rsid w:val="004270D1"/>
    <w:rsid w:val="00433DC1"/>
    <w:rsid w:val="0043578B"/>
    <w:rsid w:val="0046207C"/>
    <w:rsid w:val="00466A61"/>
    <w:rsid w:val="00480FCE"/>
    <w:rsid w:val="0049573F"/>
    <w:rsid w:val="004D6C47"/>
    <w:rsid w:val="004E4549"/>
    <w:rsid w:val="004F0711"/>
    <w:rsid w:val="00503FA8"/>
    <w:rsid w:val="005238FC"/>
    <w:rsid w:val="00523E6B"/>
    <w:rsid w:val="00525D3E"/>
    <w:rsid w:val="0055478C"/>
    <w:rsid w:val="0059146D"/>
    <w:rsid w:val="005966E8"/>
    <w:rsid w:val="005C6D4B"/>
    <w:rsid w:val="00611BA6"/>
    <w:rsid w:val="006479B5"/>
    <w:rsid w:val="006B6782"/>
    <w:rsid w:val="006B6AA1"/>
    <w:rsid w:val="006D15CD"/>
    <w:rsid w:val="006F4458"/>
    <w:rsid w:val="00713E7A"/>
    <w:rsid w:val="007173FA"/>
    <w:rsid w:val="00764968"/>
    <w:rsid w:val="00771C23"/>
    <w:rsid w:val="0077529A"/>
    <w:rsid w:val="0078517C"/>
    <w:rsid w:val="00785F1A"/>
    <w:rsid w:val="007A5C11"/>
    <w:rsid w:val="007A6B94"/>
    <w:rsid w:val="007F1219"/>
    <w:rsid w:val="00801CBC"/>
    <w:rsid w:val="00814970"/>
    <w:rsid w:val="00820933"/>
    <w:rsid w:val="00822BF0"/>
    <w:rsid w:val="0083080C"/>
    <w:rsid w:val="0083362E"/>
    <w:rsid w:val="00834DE2"/>
    <w:rsid w:val="00862586"/>
    <w:rsid w:val="00885B86"/>
    <w:rsid w:val="008C67F4"/>
    <w:rsid w:val="008E7B26"/>
    <w:rsid w:val="00905571"/>
    <w:rsid w:val="009158B8"/>
    <w:rsid w:val="009240CD"/>
    <w:rsid w:val="00931E22"/>
    <w:rsid w:val="00955A15"/>
    <w:rsid w:val="00963D80"/>
    <w:rsid w:val="009D1BB5"/>
    <w:rsid w:val="009E00FC"/>
    <w:rsid w:val="009F79DE"/>
    <w:rsid w:val="009F7FB2"/>
    <w:rsid w:val="00A22723"/>
    <w:rsid w:val="00A22758"/>
    <w:rsid w:val="00A34A55"/>
    <w:rsid w:val="00A85945"/>
    <w:rsid w:val="00A93E86"/>
    <w:rsid w:val="00AA62ED"/>
    <w:rsid w:val="00AC4EDE"/>
    <w:rsid w:val="00AD5111"/>
    <w:rsid w:val="00AD6ED4"/>
    <w:rsid w:val="00B33ABE"/>
    <w:rsid w:val="00B4081D"/>
    <w:rsid w:val="00B65892"/>
    <w:rsid w:val="00B7262E"/>
    <w:rsid w:val="00B81095"/>
    <w:rsid w:val="00B91146"/>
    <w:rsid w:val="00BD3BE6"/>
    <w:rsid w:val="00C20FED"/>
    <w:rsid w:val="00C459AE"/>
    <w:rsid w:val="00C70400"/>
    <w:rsid w:val="00CC780B"/>
    <w:rsid w:val="00CD432C"/>
    <w:rsid w:val="00CF3FE6"/>
    <w:rsid w:val="00D21E7B"/>
    <w:rsid w:val="00D24F3F"/>
    <w:rsid w:val="00D41436"/>
    <w:rsid w:val="00D50E8A"/>
    <w:rsid w:val="00D763B6"/>
    <w:rsid w:val="00D97E30"/>
    <w:rsid w:val="00DB7EC9"/>
    <w:rsid w:val="00DD3BA0"/>
    <w:rsid w:val="00E50AB8"/>
    <w:rsid w:val="00E668D7"/>
    <w:rsid w:val="00E76C03"/>
    <w:rsid w:val="00EB621A"/>
    <w:rsid w:val="00EF03DA"/>
    <w:rsid w:val="00F04A0D"/>
    <w:rsid w:val="00F07D15"/>
    <w:rsid w:val="00F177C9"/>
    <w:rsid w:val="00F17E18"/>
    <w:rsid w:val="00F2631F"/>
    <w:rsid w:val="00F51764"/>
    <w:rsid w:val="00F879D2"/>
    <w:rsid w:val="00F94FDC"/>
    <w:rsid w:val="00FB7A6D"/>
    <w:rsid w:val="00FC7CF3"/>
    <w:rsid w:val="00FD6B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FD6B31"/>
  </w:style>
  <w:style w:type="paragraph" w:styleId="1">
    <w:name w:val="heading 1"/>
    <w:basedOn w:val="a"/>
    <w:next w:val="a"/>
    <w:link w:val="10"/>
    <w:uiPriority w:val="99"/>
    <w:qFormat/>
    <w:rsid w:val="00FD6B31"/>
    <w:pPr>
      <w:keepNext/>
      <w:spacing w:after="0" w:line="240" w:lineRule="auto"/>
      <w:jc w:val="center"/>
      <w:outlineLvl w:val="0"/>
    </w:pPr>
    <w:rPr>
      <w:rFonts w:ascii="Times New Roman" w:eastAsia="Times New Roman" w:hAnsi="Times New Roman" w:cs="Times New Roman"/>
      <w:b/>
      <w:sz w:val="32"/>
      <w:szCs w:val="20"/>
      <w:lang w:eastAsia="ru-RU"/>
    </w:rPr>
  </w:style>
  <w:style w:type="paragraph" w:styleId="2">
    <w:name w:val="heading 2"/>
    <w:basedOn w:val="a"/>
    <w:next w:val="a"/>
    <w:link w:val="20"/>
    <w:uiPriority w:val="9"/>
    <w:semiHidden/>
    <w:unhideWhenUsed/>
    <w:qFormat/>
    <w:rsid w:val="00FD6B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FD6B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link w:val="40"/>
    <w:uiPriority w:val="9"/>
    <w:semiHidden/>
    <w:unhideWhenUsed/>
    <w:qFormat/>
    <w:rsid w:val="00FD6B31"/>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FD6B31"/>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FD6B3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FD6B3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FD6B3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FD6B3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D6B31"/>
    <w:pPr>
      <w:spacing w:after="0" w:line="240" w:lineRule="auto"/>
    </w:pPr>
  </w:style>
  <w:style w:type="character" w:customStyle="1" w:styleId="Heading1Char">
    <w:name w:val="Heading 1 Char"/>
    <w:uiPriority w:val="9"/>
    <w:rsid w:val="00FD6B3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sid w:val="00FD6B31"/>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sid w:val="00FD6B31"/>
    <w:rPr>
      <w:rFonts w:asciiTheme="majorHAnsi" w:eastAsiaTheme="majorEastAsia" w:hAnsiTheme="majorHAnsi" w:cstheme="majorBidi"/>
      <w:b/>
      <w:bCs/>
      <w:color w:val="5B9BD5" w:themeColor="accent1"/>
    </w:rPr>
  </w:style>
  <w:style w:type="character" w:customStyle="1" w:styleId="40">
    <w:name w:val="Заголовок 4 Знак"/>
    <w:link w:val="4"/>
    <w:uiPriority w:val="9"/>
    <w:rsid w:val="00FD6B31"/>
    <w:rPr>
      <w:rFonts w:asciiTheme="majorHAnsi" w:eastAsiaTheme="majorEastAsia" w:hAnsiTheme="majorHAnsi" w:cstheme="majorBidi"/>
      <w:b/>
      <w:bCs/>
      <w:i/>
      <w:iCs/>
      <w:color w:val="5B9BD5" w:themeColor="accent1"/>
    </w:rPr>
  </w:style>
  <w:style w:type="character" w:customStyle="1" w:styleId="50">
    <w:name w:val="Заголовок 5 Знак"/>
    <w:link w:val="5"/>
    <w:uiPriority w:val="9"/>
    <w:rsid w:val="00FD6B31"/>
    <w:rPr>
      <w:rFonts w:asciiTheme="majorHAnsi" w:eastAsiaTheme="majorEastAsia" w:hAnsiTheme="majorHAnsi" w:cstheme="majorBidi"/>
      <w:color w:val="1F4D78" w:themeColor="accent1" w:themeShade="7F"/>
    </w:rPr>
  </w:style>
  <w:style w:type="character" w:customStyle="1" w:styleId="60">
    <w:name w:val="Заголовок 6 Знак"/>
    <w:link w:val="6"/>
    <w:uiPriority w:val="9"/>
    <w:rsid w:val="00FD6B31"/>
    <w:rPr>
      <w:rFonts w:asciiTheme="majorHAnsi" w:eastAsiaTheme="majorEastAsia" w:hAnsiTheme="majorHAnsi" w:cstheme="majorBidi"/>
      <w:i/>
      <w:iCs/>
      <w:color w:val="1F4D78" w:themeColor="accent1" w:themeShade="7F"/>
    </w:rPr>
  </w:style>
  <w:style w:type="character" w:customStyle="1" w:styleId="70">
    <w:name w:val="Заголовок 7 Знак"/>
    <w:link w:val="7"/>
    <w:uiPriority w:val="9"/>
    <w:rsid w:val="00FD6B31"/>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sid w:val="00FD6B31"/>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sid w:val="00FD6B31"/>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sid w:val="00FD6B31"/>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sid w:val="00FD6B31"/>
    <w:rPr>
      <w:rFonts w:asciiTheme="majorHAnsi" w:eastAsiaTheme="majorEastAsia" w:hAnsiTheme="majorHAnsi" w:cstheme="majorBidi"/>
      <w:i/>
      <w:iCs/>
      <w:color w:val="5B9BD5" w:themeColor="accent1"/>
      <w:spacing w:val="15"/>
      <w:sz w:val="24"/>
      <w:szCs w:val="24"/>
    </w:rPr>
  </w:style>
  <w:style w:type="character" w:styleId="a4">
    <w:name w:val="Subtle Emphasis"/>
    <w:uiPriority w:val="19"/>
    <w:qFormat/>
    <w:rsid w:val="00FD6B31"/>
    <w:rPr>
      <w:i/>
      <w:iCs/>
      <w:color w:val="808080" w:themeColor="text1" w:themeTint="7F"/>
    </w:rPr>
  </w:style>
  <w:style w:type="character" w:styleId="a5">
    <w:name w:val="Emphasis"/>
    <w:uiPriority w:val="20"/>
    <w:qFormat/>
    <w:rsid w:val="00FD6B31"/>
    <w:rPr>
      <w:i/>
      <w:iCs/>
    </w:rPr>
  </w:style>
  <w:style w:type="character" w:styleId="a6">
    <w:name w:val="Intense Emphasis"/>
    <w:uiPriority w:val="21"/>
    <w:qFormat/>
    <w:rsid w:val="00FD6B31"/>
    <w:rPr>
      <w:b/>
      <w:bCs/>
      <w:i/>
      <w:iCs/>
      <w:color w:val="5B9BD5" w:themeColor="accent1"/>
    </w:rPr>
  </w:style>
  <w:style w:type="character" w:styleId="a7">
    <w:name w:val="Strong"/>
    <w:uiPriority w:val="22"/>
    <w:qFormat/>
    <w:rsid w:val="00FD6B31"/>
    <w:rPr>
      <w:b/>
      <w:bCs/>
    </w:rPr>
  </w:style>
  <w:style w:type="paragraph" w:styleId="21">
    <w:name w:val="Quote"/>
    <w:link w:val="22"/>
    <w:uiPriority w:val="29"/>
    <w:qFormat/>
    <w:rsid w:val="00FD6B31"/>
    <w:rPr>
      <w:i/>
      <w:iCs/>
      <w:color w:val="000000" w:themeColor="text1"/>
    </w:rPr>
  </w:style>
  <w:style w:type="character" w:customStyle="1" w:styleId="22">
    <w:name w:val="Цитата 2 Знак"/>
    <w:link w:val="21"/>
    <w:uiPriority w:val="29"/>
    <w:rsid w:val="00FD6B31"/>
    <w:rPr>
      <w:i/>
      <w:iCs/>
      <w:color w:val="000000" w:themeColor="text1"/>
    </w:rPr>
  </w:style>
  <w:style w:type="paragraph" w:styleId="a8">
    <w:name w:val="Intense Quote"/>
    <w:link w:val="a9"/>
    <w:uiPriority w:val="30"/>
    <w:qFormat/>
    <w:rsid w:val="00FD6B31"/>
    <w:pPr>
      <w:pBdr>
        <w:bottom w:val="single" w:sz="4" w:space="4" w:color="5B9BD5" w:themeColor="accent1"/>
      </w:pBdr>
      <w:spacing w:before="200" w:after="280"/>
      <w:ind w:left="936" w:right="936"/>
    </w:pPr>
    <w:rPr>
      <w:b/>
      <w:bCs/>
      <w:i/>
      <w:iCs/>
      <w:color w:val="5B9BD5" w:themeColor="accent1"/>
    </w:rPr>
  </w:style>
  <w:style w:type="character" w:customStyle="1" w:styleId="a9">
    <w:name w:val="Выделенная цитата Знак"/>
    <w:link w:val="a8"/>
    <w:uiPriority w:val="30"/>
    <w:rsid w:val="00FD6B31"/>
    <w:rPr>
      <w:b/>
      <w:bCs/>
      <w:i/>
      <w:iCs/>
      <w:color w:val="5B9BD5" w:themeColor="accent1"/>
    </w:rPr>
  </w:style>
  <w:style w:type="character" w:styleId="aa">
    <w:name w:val="Subtle Reference"/>
    <w:uiPriority w:val="31"/>
    <w:qFormat/>
    <w:rsid w:val="00FD6B31"/>
    <w:rPr>
      <w:smallCaps/>
      <w:color w:val="ED7D31" w:themeColor="accent2"/>
      <w:u w:val="single"/>
    </w:rPr>
  </w:style>
  <w:style w:type="character" w:styleId="ab">
    <w:name w:val="Intense Reference"/>
    <w:uiPriority w:val="32"/>
    <w:qFormat/>
    <w:rsid w:val="00FD6B31"/>
    <w:rPr>
      <w:b/>
      <w:bCs/>
      <w:smallCaps/>
      <w:color w:val="ED7D31" w:themeColor="accent2"/>
      <w:spacing w:val="5"/>
      <w:u w:val="single"/>
    </w:rPr>
  </w:style>
  <w:style w:type="character" w:styleId="ac">
    <w:name w:val="Book Title"/>
    <w:uiPriority w:val="33"/>
    <w:qFormat/>
    <w:rsid w:val="00FD6B31"/>
    <w:rPr>
      <w:b/>
      <w:bCs/>
      <w:smallCaps/>
      <w:spacing w:val="5"/>
    </w:rPr>
  </w:style>
  <w:style w:type="paragraph" w:styleId="ad">
    <w:name w:val="footnote text"/>
    <w:link w:val="ae"/>
    <w:uiPriority w:val="99"/>
    <w:semiHidden/>
    <w:unhideWhenUsed/>
    <w:rsid w:val="00FD6B31"/>
    <w:pPr>
      <w:spacing w:after="0" w:line="240" w:lineRule="auto"/>
    </w:pPr>
    <w:rPr>
      <w:sz w:val="20"/>
      <w:szCs w:val="20"/>
    </w:rPr>
  </w:style>
  <w:style w:type="character" w:customStyle="1" w:styleId="ae">
    <w:name w:val="Текст сноски Знак"/>
    <w:link w:val="ad"/>
    <w:uiPriority w:val="99"/>
    <w:semiHidden/>
    <w:rsid w:val="00FD6B31"/>
    <w:rPr>
      <w:sz w:val="20"/>
      <w:szCs w:val="20"/>
    </w:rPr>
  </w:style>
  <w:style w:type="character" w:styleId="af">
    <w:name w:val="footnote reference"/>
    <w:uiPriority w:val="99"/>
    <w:semiHidden/>
    <w:unhideWhenUsed/>
    <w:rsid w:val="00FD6B31"/>
    <w:rPr>
      <w:vertAlign w:val="superscript"/>
    </w:rPr>
  </w:style>
  <w:style w:type="paragraph" w:styleId="af0">
    <w:name w:val="endnote text"/>
    <w:link w:val="af1"/>
    <w:uiPriority w:val="99"/>
    <w:semiHidden/>
    <w:unhideWhenUsed/>
    <w:rsid w:val="00FD6B31"/>
    <w:pPr>
      <w:spacing w:after="0" w:line="240" w:lineRule="auto"/>
    </w:pPr>
    <w:rPr>
      <w:sz w:val="20"/>
      <w:szCs w:val="20"/>
    </w:rPr>
  </w:style>
  <w:style w:type="character" w:customStyle="1" w:styleId="af1">
    <w:name w:val="Текст концевой сноски Знак"/>
    <w:link w:val="af0"/>
    <w:uiPriority w:val="99"/>
    <w:semiHidden/>
    <w:rsid w:val="00FD6B31"/>
    <w:rPr>
      <w:sz w:val="20"/>
      <w:szCs w:val="20"/>
    </w:rPr>
  </w:style>
  <w:style w:type="character" w:styleId="af2">
    <w:name w:val="endnote reference"/>
    <w:uiPriority w:val="99"/>
    <w:semiHidden/>
    <w:unhideWhenUsed/>
    <w:rsid w:val="00FD6B31"/>
    <w:rPr>
      <w:vertAlign w:val="superscript"/>
    </w:rPr>
  </w:style>
  <w:style w:type="character" w:styleId="af3">
    <w:name w:val="Hyperlink"/>
    <w:uiPriority w:val="99"/>
    <w:unhideWhenUsed/>
    <w:rsid w:val="00FD6B31"/>
    <w:rPr>
      <w:color w:val="0563C1" w:themeColor="hyperlink"/>
      <w:u w:val="single"/>
    </w:rPr>
  </w:style>
  <w:style w:type="character" w:styleId="af4">
    <w:name w:val="FollowedHyperlink"/>
    <w:uiPriority w:val="99"/>
    <w:semiHidden/>
    <w:unhideWhenUsed/>
    <w:rsid w:val="00FD6B31"/>
    <w:rPr>
      <w:color w:val="954F72" w:themeColor="followedHyperlink"/>
      <w:u w:val="single"/>
    </w:rPr>
  </w:style>
  <w:style w:type="paragraph" w:styleId="af5">
    <w:name w:val="Plain Text"/>
    <w:link w:val="af6"/>
    <w:uiPriority w:val="99"/>
    <w:semiHidden/>
    <w:unhideWhenUsed/>
    <w:rsid w:val="00FD6B31"/>
    <w:pPr>
      <w:spacing w:after="0" w:line="240" w:lineRule="auto"/>
    </w:pPr>
    <w:rPr>
      <w:rFonts w:ascii="Courier New" w:hAnsi="Courier New" w:cs="Courier New"/>
      <w:sz w:val="21"/>
      <w:szCs w:val="21"/>
    </w:rPr>
  </w:style>
  <w:style w:type="character" w:customStyle="1" w:styleId="af6">
    <w:name w:val="Текст Знак"/>
    <w:link w:val="af5"/>
    <w:uiPriority w:val="99"/>
    <w:rsid w:val="00FD6B31"/>
    <w:rPr>
      <w:rFonts w:ascii="Courier New" w:hAnsi="Courier New" w:cs="Courier New"/>
      <w:sz w:val="21"/>
      <w:szCs w:val="21"/>
    </w:rPr>
  </w:style>
  <w:style w:type="character" w:customStyle="1" w:styleId="HeaderChar">
    <w:name w:val="Header Char"/>
    <w:uiPriority w:val="99"/>
    <w:rsid w:val="00FD6B31"/>
  </w:style>
  <w:style w:type="character" w:customStyle="1" w:styleId="FooterChar">
    <w:name w:val="Footer Char"/>
    <w:uiPriority w:val="99"/>
    <w:rsid w:val="00FD6B31"/>
  </w:style>
  <w:style w:type="paragraph" w:styleId="af7">
    <w:name w:val="caption"/>
    <w:uiPriority w:val="35"/>
    <w:unhideWhenUsed/>
    <w:qFormat/>
    <w:rsid w:val="00FD6B31"/>
    <w:pPr>
      <w:spacing w:after="200" w:line="240" w:lineRule="auto"/>
    </w:pPr>
    <w:rPr>
      <w:i/>
      <w:iCs/>
      <w:color w:val="44546A" w:themeColor="text2"/>
      <w:sz w:val="18"/>
      <w:szCs w:val="18"/>
    </w:rPr>
  </w:style>
  <w:style w:type="character" w:customStyle="1" w:styleId="10">
    <w:name w:val="Заголовок 1 Знак"/>
    <w:basedOn w:val="a0"/>
    <w:link w:val="1"/>
    <w:uiPriority w:val="99"/>
    <w:rsid w:val="00FD6B31"/>
    <w:rPr>
      <w:rFonts w:ascii="Times New Roman" w:eastAsia="Times New Roman" w:hAnsi="Times New Roman" w:cs="Times New Roman"/>
      <w:b/>
      <w:sz w:val="32"/>
      <w:szCs w:val="20"/>
      <w:lang w:eastAsia="ru-RU"/>
    </w:rPr>
  </w:style>
  <w:style w:type="numbering" w:customStyle="1" w:styleId="11">
    <w:name w:val="Нет списка1"/>
    <w:uiPriority w:val="99"/>
    <w:semiHidden/>
    <w:unhideWhenUsed/>
    <w:rsid w:val="00FD6B31"/>
  </w:style>
  <w:style w:type="paragraph" w:styleId="af8">
    <w:name w:val="Title"/>
    <w:basedOn w:val="a"/>
    <w:link w:val="af9"/>
    <w:uiPriority w:val="99"/>
    <w:qFormat/>
    <w:rsid w:val="00FD6B31"/>
    <w:pPr>
      <w:spacing w:after="0" w:line="240" w:lineRule="auto"/>
      <w:jc w:val="center"/>
    </w:pPr>
    <w:rPr>
      <w:rFonts w:ascii="Times New Roman" w:eastAsia="Times New Roman" w:hAnsi="Times New Roman" w:cs="Times New Roman"/>
      <w:b/>
      <w:sz w:val="28"/>
      <w:szCs w:val="20"/>
      <w:lang w:eastAsia="ru-RU"/>
    </w:rPr>
  </w:style>
  <w:style w:type="character" w:customStyle="1" w:styleId="af9">
    <w:name w:val="Название Знак"/>
    <w:basedOn w:val="a0"/>
    <w:link w:val="af8"/>
    <w:uiPriority w:val="99"/>
    <w:rsid w:val="00FD6B31"/>
    <w:rPr>
      <w:rFonts w:ascii="Times New Roman" w:eastAsia="Times New Roman" w:hAnsi="Times New Roman" w:cs="Times New Roman"/>
      <w:b/>
      <w:sz w:val="28"/>
      <w:szCs w:val="20"/>
      <w:lang w:eastAsia="ru-RU"/>
    </w:rPr>
  </w:style>
  <w:style w:type="paragraph" w:styleId="afa">
    <w:name w:val="header"/>
    <w:basedOn w:val="a"/>
    <w:link w:val="afb"/>
    <w:rsid w:val="00FD6B31"/>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b">
    <w:name w:val="Верхний колонтитул Знак"/>
    <w:basedOn w:val="a0"/>
    <w:link w:val="afa"/>
    <w:rsid w:val="00FD6B31"/>
    <w:rPr>
      <w:rFonts w:ascii="Times New Roman" w:eastAsia="Times New Roman" w:hAnsi="Times New Roman" w:cs="Times New Roman"/>
      <w:sz w:val="20"/>
      <w:szCs w:val="20"/>
      <w:lang w:eastAsia="ru-RU"/>
    </w:rPr>
  </w:style>
  <w:style w:type="character" w:styleId="afc">
    <w:name w:val="page number"/>
    <w:basedOn w:val="a0"/>
    <w:uiPriority w:val="99"/>
    <w:rsid w:val="00FD6B31"/>
  </w:style>
  <w:style w:type="paragraph" w:styleId="afd">
    <w:name w:val="Subtitle"/>
    <w:basedOn w:val="a"/>
    <w:link w:val="afe"/>
    <w:uiPriority w:val="99"/>
    <w:qFormat/>
    <w:rsid w:val="00FD6B31"/>
    <w:pPr>
      <w:spacing w:after="0" w:line="240" w:lineRule="auto"/>
      <w:jc w:val="center"/>
    </w:pPr>
    <w:rPr>
      <w:rFonts w:ascii="Times New Roman" w:eastAsia="Times New Roman" w:hAnsi="Times New Roman" w:cs="Times New Roman"/>
      <w:sz w:val="32"/>
      <w:szCs w:val="20"/>
      <w:lang w:eastAsia="ru-RU"/>
    </w:rPr>
  </w:style>
  <w:style w:type="character" w:customStyle="1" w:styleId="afe">
    <w:name w:val="Подзаголовок Знак"/>
    <w:basedOn w:val="a0"/>
    <w:link w:val="afd"/>
    <w:uiPriority w:val="99"/>
    <w:rsid w:val="00FD6B31"/>
    <w:rPr>
      <w:rFonts w:ascii="Times New Roman" w:eastAsia="Times New Roman" w:hAnsi="Times New Roman" w:cs="Times New Roman"/>
      <w:sz w:val="32"/>
      <w:szCs w:val="20"/>
      <w:lang w:eastAsia="ru-RU"/>
    </w:rPr>
  </w:style>
  <w:style w:type="paragraph" w:styleId="aff">
    <w:name w:val="footer"/>
    <w:basedOn w:val="a"/>
    <w:link w:val="aff0"/>
    <w:rsid w:val="00FD6B3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0">
    <w:name w:val="Нижний колонтитул Знак"/>
    <w:basedOn w:val="a0"/>
    <w:link w:val="aff"/>
    <w:rsid w:val="00FD6B31"/>
    <w:rPr>
      <w:rFonts w:ascii="Times New Roman" w:eastAsia="Times New Roman" w:hAnsi="Times New Roman" w:cs="Times New Roman"/>
      <w:sz w:val="20"/>
      <w:szCs w:val="20"/>
      <w:lang w:eastAsia="ru-RU"/>
    </w:rPr>
  </w:style>
  <w:style w:type="paragraph" w:styleId="aff1">
    <w:name w:val="List Paragraph"/>
    <w:basedOn w:val="a"/>
    <w:uiPriority w:val="99"/>
    <w:qFormat/>
    <w:rsid w:val="00FD6B31"/>
    <w:pPr>
      <w:spacing w:after="0" w:line="240" w:lineRule="auto"/>
      <w:ind w:left="720"/>
      <w:contextualSpacing/>
    </w:pPr>
    <w:rPr>
      <w:rFonts w:ascii="Times New Roman" w:eastAsia="Times New Roman" w:hAnsi="Times New Roman" w:cs="Times New Roman"/>
      <w:sz w:val="20"/>
      <w:szCs w:val="20"/>
      <w:lang w:eastAsia="ru-RU"/>
    </w:rPr>
  </w:style>
  <w:style w:type="numbering" w:customStyle="1" w:styleId="110">
    <w:name w:val="Нет списка11"/>
    <w:uiPriority w:val="99"/>
    <w:semiHidden/>
    <w:unhideWhenUsed/>
    <w:rsid w:val="00FD6B31"/>
  </w:style>
  <w:style w:type="character" w:customStyle="1" w:styleId="Ff7">
    <w:name w:val="Ff7"/>
    <w:basedOn w:val="a0"/>
    <w:uiPriority w:val="99"/>
    <w:rsid w:val="00FD6B31"/>
  </w:style>
  <w:style w:type="character" w:customStyle="1" w:styleId="aff2">
    <w:name w:val="_"/>
    <w:basedOn w:val="a0"/>
    <w:uiPriority w:val="99"/>
    <w:rsid w:val="00FD6B31"/>
  </w:style>
  <w:style w:type="character" w:customStyle="1" w:styleId="Ff3">
    <w:name w:val="Ff3"/>
    <w:basedOn w:val="a0"/>
    <w:uiPriority w:val="99"/>
    <w:rsid w:val="00FD6B31"/>
  </w:style>
  <w:style w:type="character" w:customStyle="1" w:styleId="Fs2">
    <w:name w:val="Fs2"/>
    <w:basedOn w:val="a0"/>
    <w:uiPriority w:val="99"/>
    <w:rsid w:val="00FD6B31"/>
  </w:style>
  <w:style w:type="character" w:customStyle="1" w:styleId="Ls0">
    <w:name w:val="Ls0"/>
    <w:basedOn w:val="a0"/>
    <w:uiPriority w:val="99"/>
    <w:rsid w:val="00FD6B31"/>
  </w:style>
  <w:style w:type="character" w:customStyle="1" w:styleId="Ls2">
    <w:name w:val="Ls2"/>
    <w:basedOn w:val="a0"/>
    <w:uiPriority w:val="99"/>
    <w:rsid w:val="00FD6B31"/>
  </w:style>
  <w:style w:type="character" w:customStyle="1" w:styleId="Ff4">
    <w:name w:val="Ff4"/>
    <w:basedOn w:val="a0"/>
    <w:uiPriority w:val="99"/>
    <w:rsid w:val="00FD6B31"/>
  </w:style>
  <w:style w:type="character" w:customStyle="1" w:styleId="Ls3">
    <w:name w:val="Ls3"/>
    <w:basedOn w:val="a0"/>
    <w:uiPriority w:val="99"/>
    <w:rsid w:val="00FD6B31"/>
  </w:style>
  <w:style w:type="character" w:customStyle="1" w:styleId="Ls1">
    <w:name w:val="Ls1"/>
    <w:basedOn w:val="a0"/>
    <w:uiPriority w:val="99"/>
    <w:rsid w:val="00FD6B31"/>
  </w:style>
  <w:style w:type="character" w:customStyle="1" w:styleId="Ls4">
    <w:name w:val="Ls4"/>
    <w:basedOn w:val="a0"/>
    <w:uiPriority w:val="99"/>
    <w:rsid w:val="00FD6B31"/>
  </w:style>
  <w:style w:type="table" w:styleId="aff3">
    <w:name w:val="Table Grid"/>
    <w:basedOn w:val="a1"/>
    <w:rsid w:val="00FD6B3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f4">
    <w:name w:val="Normal (Web)"/>
    <w:basedOn w:val="a"/>
    <w:uiPriority w:val="99"/>
    <w:unhideWhenUsed/>
    <w:rsid w:val="00FD6B31"/>
    <w:pPr>
      <w:spacing w:before="100" w:after="100" w:line="240" w:lineRule="auto"/>
    </w:pPr>
    <w:rPr>
      <w:rFonts w:ascii="Times New Roman" w:eastAsia="Times New Roman" w:hAnsi="Times New Roman" w:cs="Times New Roman"/>
      <w:sz w:val="24"/>
      <w:szCs w:val="24"/>
      <w:lang w:eastAsia="ru-RU"/>
    </w:rPr>
  </w:style>
  <w:style w:type="paragraph" w:styleId="aff5">
    <w:name w:val="Balloon Text"/>
    <w:basedOn w:val="a"/>
    <w:link w:val="aff6"/>
    <w:unhideWhenUsed/>
    <w:rsid w:val="00FD6B31"/>
    <w:pPr>
      <w:spacing w:after="0" w:line="240" w:lineRule="auto"/>
    </w:pPr>
    <w:rPr>
      <w:rFonts w:ascii="Segoe UI" w:eastAsia="Times New Roman" w:hAnsi="Segoe UI" w:cs="Segoe UI"/>
      <w:sz w:val="18"/>
      <w:szCs w:val="18"/>
      <w:lang w:eastAsia="ru-RU"/>
    </w:rPr>
  </w:style>
  <w:style w:type="character" w:customStyle="1" w:styleId="aff6">
    <w:name w:val="Текст выноски Знак"/>
    <w:basedOn w:val="a0"/>
    <w:link w:val="aff5"/>
    <w:rsid w:val="00FD6B31"/>
    <w:rPr>
      <w:rFonts w:ascii="Segoe UI" w:eastAsia="Times New Roman" w:hAnsi="Segoe UI" w:cs="Segoe UI"/>
      <w:sz w:val="18"/>
      <w:szCs w:val="18"/>
      <w:lang w:eastAsia="ru-RU"/>
    </w:rPr>
  </w:style>
  <w:style w:type="paragraph" w:customStyle="1" w:styleId="Default">
    <w:name w:val="Default"/>
    <w:rsid w:val="00FD6B31"/>
    <w:pPr>
      <w:spacing w:after="0" w:line="240" w:lineRule="auto"/>
    </w:pPr>
    <w:rPr>
      <w:rFonts w:ascii="Times New Roman" w:eastAsia="Calibri" w:hAnsi="Times New Roman" w:cs="Times New Roman"/>
      <w:color w:val="000000"/>
      <w:sz w:val="24"/>
      <w:szCs w:val="24"/>
    </w:rPr>
  </w:style>
  <w:style w:type="paragraph" w:customStyle="1" w:styleId="aff7">
    <w:name w:val="Стиль"/>
    <w:qFormat/>
    <w:rsid w:val="00FD6B31"/>
    <w:pPr>
      <w:widowControl w:val="0"/>
      <w:spacing w:after="0" w:line="240" w:lineRule="auto"/>
    </w:pPr>
    <w:rPr>
      <w:rFonts w:ascii="Arial" w:eastAsiaTheme="minorEastAsia" w:hAnsi="Arial" w:cs="Arial"/>
      <w:sz w:val="24"/>
      <w:szCs w:val="24"/>
      <w:lang w:eastAsia="ru-RU"/>
    </w:rPr>
  </w:style>
  <w:style w:type="paragraph" w:styleId="aff8">
    <w:name w:val="Body Text"/>
    <w:basedOn w:val="a"/>
    <w:link w:val="aff9"/>
    <w:uiPriority w:val="99"/>
    <w:qFormat/>
    <w:rsid w:val="00FD6B31"/>
    <w:pPr>
      <w:spacing w:after="0" w:line="240" w:lineRule="auto"/>
      <w:jc w:val="both"/>
    </w:pPr>
    <w:rPr>
      <w:rFonts w:ascii="Times New Roman" w:eastAsia="Calibri" w:hAnsi="Times New Roman" w:cs="Times New Roman"/>
      <w:b/>
      <w:bCs/>
      <w:sz w:val="32"/>
      <w:szCs w:val="32"/>
      <w:lang w:eastAsia="ar-SA"/>
    </w:rPr>
  </w:style>
  <w:style w:type="character" w:customStyle="1" w:styleId="aff9">
    <w:name w:val="Основной текст Знак"/>
    <w:basedOn w:val="a0"/>
    <w:link w:val="aff8"/>
    <w:uiPriority w:val="99"/>
    <w:rsid w:val="00FD6B31"/>
    <w:rPr>
      <w:rFonts w:ascii="Times New Roman" w:eastAsia="Calibri" w:hAnsi="Times New Roman" w:cs="Times New Roman"/>
      <w:b/>
      <w:bCs/>
      <w:sz w:val="32"/>
      <w:szCs w:val="32"/>
      <w:lang w:eastAsia="ar-SA"/>
    </w:rPr>
  </w:style>
  <w:style w:type="paragraph" w:customStyle="1" w:styleId="C12">
    <w:name w:val="C12"/>
    <w:basedOn w:val="a"/>
    <w:uiPriority w:val="99"/>
    <w:rsid w:val="00FD6B31"/>
    <w:pPr>
      <w:spacing w:before="100" w:after="100" w:line="276" w:lineRule="auto"/>
    </w:pPr>
    <w:rPr>
      <w:rFonts w:ascii="Times New Roman" w:eastAsia="Times New Roman" w:hAnsi="Times New Roman" w:cs="Times New Roman"/>
      <w:sz w:val="24"/>
      <w:szCs w:val="24"/>
    </w:rPr>
  </w:style>
  <w:style w:type="paragraph" w:customStyle="1" w:styleId="Standard">
    <w:name w:val="Standard"/>
    <w:uiPriority w:val="99"/>
    <w:rsid w:val="00FD6B31"/>
    <w:pPr>
      <w:spacing w:after="200" w:line="276" w:lineRule="auto"/>
    </w:pPr>
    <w:rPr>
      <w:rFonts w:ascii="Calibri" w:eastAsia="SimSun" w:hAnsi="Calibri" w:cs="Tahoma"/>
    </w:rPr>
  </w:style>
  <w:style w:type="character" w:customStyle="1" w:styleId="Markdown-word">
    <w:name w:val="Markdown-word"/>
    <w:basedOn w:val="a0"/>
    <w:uiPriority w:val="99"/>
    <w:rsid w:val="00FD6B31"/>
  </w:style>
  <w:style w:type="character" w:customStyle="1" w:styleId="30">
    <w:name w:val="Заголовок 3 Знак"/>
    <w:basedOn w:val="a0"/>
    <w:link w:val="3"/>
    <w:uiPriority w:val="9"/>
    <w:rsid w:val="00FD6B31"/>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FD6B31"/>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a0"/>
    <w:rsid w:val="00CC780B"/>
  </w:style>
  <w:style w:type="character" w:customStyle="1" w:styleId="label">
    <w:name w:val="label"/>
    <w:basedOn w:val="a0"/>
    <w:rsid w:val="00CC780B"/>
  </w:style>
  <w:style w:type="character" w:customStyle="1" w:styleId="FontStyle53">
    <w:name w:val="Font Style53"/>
    <w:rsid w:val="00CC780B"/>
    <w:rPr>
      <w:rFonts w:ascii="Times New Roman" w:hAnsi="Times New Roman" w:cs="Times New Roman"/>
      <w:b/>
      <w:bCs/>
      <w:sz w:val="24"/>
      <w:szCs w:val="24"/>
    </w:rPr>
  </w:style>
  <w:style w:type="character" w:customStyle="1" w:styleId="c11">
    <w:name w:val="c11"/>
    <w:rsid w:val="00CC780B"/>
  </w:style>
  <w:style w:type="character" w:customStyle="1" w:styleId="31">
    <w:name w:val="Основной текст (3) + Полужирный"/>
    <w:uiPriority w:val="99"/>
    <w:rsid w:val="00F07D15"/>
    <w:rPr>
      <w:rFonts w:ascii="Times New Roman" w:hAnsi="Times New Roman" w:cs="Times New Roman"/>
      <w:b/>
      <w:bCs/>
      <w:spacing w:val="0"/>
      <w:sz w:val="22"/>
      <w:szCs w:val="22"/>
    </w:rPr>
  </w:style>
  <w:style w:type="paragraph" w:customStyle="1" w:styleId="p19">
    <w:name w:val="p19"/>
    <w:basedOn w:val="a"/>
    <w:uiPriority w:val="99"/>
    <w:rsid w:val="00254929"/>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61">
    <w:name w:val="Основной текст (6) + Не курсив"/>
    <w:uiPriority w:val="99"/>
    <w:rsid w:val="00254929"/>
    <w:rPr>
      <w:rFonts w:ascii="Times New Roman" w:hAnsi="Times New Roman" w:cs="Times New Roman"/>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22562911">
      <w:bodyDiv w:val="1"/>
      <w:marLeft w:val="0"/>
      <w:marRight w:val="0"/>
      <w:marTop w:val="0"/>
      <w:marBottom w:val="0"/>
      <w:divBdr>
        <w:top w:val="none" w:sz="0" w:space="0" w:color="auto"/>
        <w:left w:val="none" w:sz="0" w:space="0" w:color="auto"/>
        <w:bottom w:val="none" w:sz="0" w:space="0" w:color="auto"/>
        <w:right w:val="none" w:sz="0" w:space="0" w:color="auto"/>
      </w:divBdr>
    </w:div>
    <w:div w:id="78917439">
      <w:bodyDiv w:val="1"/>
      <w:marLeft w:val="0"/>
      <w:marRight w:val="0"/>
      <w:marTop w:val="0"/>
      <w:marBottom w:val="0"/>
      <w:divBdr>
        <w:top w:val="none" w:sz="0" w:space="0" w:color="auto"/>
        <w:left w:val="none" w:sz="0" w:space="0" w:color="auto"/>
        <w:bottom w:val="none" w:sz="0" w:space="0" w:color="auto"/>
        <w:right w:val="none" w:sz="0" w:space="0" w:color="auto"/>
      </w:divBdr>
    </w:div>
    <w:div w:id="154881173">
      <w:bodyDiv w:val="1"/>
      <w:marLeft w:val="0"/>
      <w:marRight w:val="0"/>
      <w:marTop w:val="0"/>
      <w:marBottom w:val="0"/>
      <w:divBdr>
        <w:top w:val="none" w:sz="0" w:space="0" w:color="auto"/>
        <w:left w:val="none" w:sz="0" w:space="0" w:color="auto"/>
        <w:bottom w:val="none" w:sz="0" w:space="0" w:color="auto"/>
        <w:right w:val="none" w:sz="0" w:space="0" w:color="auto"/>
      </w:divBdr>
    </w:div>
    <w:div w:id="223565364">
      <w:bodyDiv w:val="1"/>
      <w:marLeft w:val="0"/>
      <w:marRight w:val="0"/>
      <w:marTop w:val="0"/>
      <w:marBottom w:val="0"/>
      <w:divBdr>
        <w:top w:val="none" w:sz="0" w:space="0" w:color="auto"/>
        <w:left w:val="none" w:sz="0" w:space="0" w:color="auto"/>
        <w:bottom w:val="none" w:sz="0" w:space="0" w:color="auto"/>
        <w:right w:val="none" w:sz="0" w:space="0" w:color="auto"/>
      </w:divBdr>
    </w:div>
    <w:div w:id="360280724">
      <w:bodyDiv w:val="1"/>
      <w:marLeft w:val="0"/>
      <w:marRight w:val="0"/>
      <w:marTop w:val="0"/>
      <w:marBottom w:val="0"/>
      <w:divBdr>
        <w:top w:val="none" w:sz="0" w:space="0" w:color="auto"/>
        <w:left w:val="none" w:sz="0" w:space="0" w:color="auto"/>
        <w:bottom w:val="none" w:sz="0" w:space="0" w:color="auto"/>
        <w:right w:val="none" w:sz="0" w:space="0" w:color="auto"/>
      </w:divBdr>
    </w:div>
    <w:div w:id="411783575">
      <w:bodyDiv w:val="1"/>
      <w:marLeft w:val="0"/>
      <w:marRight w:val="0"/>
      <w:marTop w:val="0"/>
      <w:marBottom w:val="0"/>
      <w:divBdr>
        <w:top w:val="none" w:sz="0" w:space="0" w:color="auto"/>
        <w:left w:val="none" w:sz="0" w:space="0" w:color="auto"/>
        <w:bottom w:val="none" w:sz="0" w:space="0" w:color="auto"/>
        <w:right w:val="none" w:sz="0" w:space="0" w:color="auto"/>
      </w:divBdr>
    </w:div>
    <w:div w:id="468011876">
      <w:bodyDiv w:val="1"/>
      <w:marLeft w:val="0"/>
      <w:marRight w:val="0"/>
      <w:marTop w:val="0"/>
      <w:marBottom w:val="0"/>
      <w:divBdr>
        <w:top w:val="none" w:sz="0" w:space="0" w:color="auto"/>
        <w:left w:val="none" w:sz="0" w:space="0" w:color="auto"/>
        <w:bottom w:val="none" w:sz="0" w:space="0" w:color="auto"/>
        <w:right w:val="none" w:sz="0" w:space="0" w:color="auto"/>
      </w:divBdr>
    </w:div>
    <w:div w:id="499007711">
      <w:bodyDiv w:val="1"/>
      <w:marLeft w:val="0"/>
      <w:marRight w:val="0"/>
      <w:marTop w:val="0"/>
      <w:marBottom w:val="0"/>
      <w:divBdr>
        <w:top w:val="none" w:sz="0" w:space="0" w:color="auto"/>
        <w:left w:val="none" w:sz="0" w:space="0" w:color="auto"/>
        <w:bottom w:val="none" w:sz="0" w:space="0" w:color="auto"/>
        <w:right w:val="none" w:sz="0" w:space="0" w:color="auto"/>
      </w:divBdr>
    </w:div>
    <w:div w:id="594704738">
      <w:bodyDiv w:val="1"/>
      <w:marLeft w:val="0"/>
      <w:marRight w:val="0"/>
      <w:marTop w:val="0"/>
      <w:marBottom w:val="0"/>
      <w:divBdr>
        <w:top w:val="none" w:sz="0" w:space="0" w:color="auto"/>
        <w:left w:val="none" w:sz="0" w:space="0" w:color="auto"/>
        <w:bottom w:val="none" w:sz="0" w:space="0" w:color="auto"/>
        <w:right w:val="none" w:sz="0" w:space="0" w:color="auto"/>
      </w:divBdr>
    </w:div>
    <w:div w:id="610017953">
      <w:bodyDiv w:val="1"/>
      <w:marLeft w:val="0"/>
      <w:marRight w:val="0"/>
      <w:marTop w:val="0"/>
      <w:marBottom w:val="0"/>
      <w:divBdr>
        <w:top w:val="none" w:sz="0" w:space="0" w:color="auto"/>
        <w:left w:val="none" w:sz="0" w:space="0" w:color="auto"/>
        <w:bottom w:val="none" w:sz="0" w:space="0" w:color="auto"/>
        <w:right w:val="none" w:sz="0" w:space="0" w:color="auto"/>
      </w:divBdr>
    </w:div>
    <w:div w:id="628783258">
      <w:bodyDiv w:val="1"/>
      <w:marLeft w:val="0"/>
      <w:marRight w:val="0"/>
      <w:marTop w:val="0"/>
      <w:marBottom w:val="0"/>
      <w:divBdr>
        <w:top w:val="none" w:sz="0" w:space="0" w:color="auto"/>
        <w:left w:val="none" w:sz="0" w:space="0" w:color="auto"/>
        <w:bottom w:val="none" w:sz="0" w:space="0" w:color="auto"/>
        <w:right w:val="none" w:sz="0" w:space="0" w:color="auto"/>
      </w:divBdr>
    </w:div>
    <w:div w:id="741290147">
      <w:bodyDiv w:val="1"/>
      <w:marLeft w:val="0"/>
      <w:marRight w:val="0"/>
      <w:marTop w:val="0"/>
      <w:marBottom w:val="0"/>
      <w:divBdr>
        <w:top w:val="none" w:sz="0" w:space="0" w:color="auto"/>
        <w:left w:val="none" w:sz="0" w:space="0" w:color="auto"/>
        <w:bottom w:val="none" w:sz="0" w:space="0" w:color="auto"/>
        <w:right w:val="none" w:sz="0" w:space="0" w:color="auto"/>
      </w:divBdr>
    </w:div>
    <w:div w:id="773355862">
      <w:bodyDiv w:val="1"/>
      <w:marLeft w:val="0"/>
      <w:marRight w:val="0"/>
      <w:marTop w:val="0"/>
      <w:marBottom w:val="0"/>
      <w:divBdr>
        <w:top w:val="none" w:sz="0" w:space="0" w:color="auto"/>
        <w:left w:val="none" w:sz="0" w:space="0" w:color="auto"/>
        <w:bottom w:val="none" w:sz="0" w:space="0" w:color="auto"/>
        <w:right w:val="none" w:sz="0" w:space="0" w:color="auto"/>
      </w:divBdr>
    </w:div>
    <w:div w:id="827596620">
      <w:bodyDiv w:val="1"/>
      <w:marLeft w:val="0"/>
      <w:marRight w:val="0"/>
      <w:marTop w:val="0"/>
      <w:marBottom w:val="0"/>
      <w:divBdr>
        <w:top w:val="none" w:sz="0" w:space="0" w:color="auto"/>
        <w:left w:val="none" w:sz="0" w:space="0" w:color="auto"/>
        <w:bottom w:val="none" w:sz="0" w:space="0" w:color="auto"/>
        <w:right w:val="none" w:sz="0" w:space="0" w:color="auto"/>
      </w:divBdr>
    </w:div>
    <w:div w:id="858743120">
      <w:bodyDiv w:val="1"/>
      <w:marLeft w:val="0"/>
      <w:marRight w:val="0"/>
      <w:marTop w:val="0"/>
      <w:marBottom w:val="0"/>
      <w:divBdr>
        <w:top w:val="none" w:sz="0" w:space="0" w:color="auto"/>
        <w:left w:val="none" w:sz="0" w:space="0" w:color="auto"/>
        <w:bottom w:val="none" w:sz="0" w:space="0" w:color="auto"/>
        <w:right w:val="none" w:sz="0" w:space="0" w:color="auto"/>
      </w:divBdr>
    </w:div>
    <w:div w:id="878861548">
      <w:bodyDiv w:val="1"/>
      <w:marLeft w:val="0"/>
      <w:marRight w:val="0"/>
      <w:marTop w:val="0"/>
      <w:marBottom w:val="0"/>
      <w:divBdr>
        <w:top w:val="none" w:sz="0" w:space="0" w:color="auto"/>
        <w:left w:val="none" w:sz="0" w:space="0" w:color="auto"/>
        <w:bottom w:val="none" w:sz="0" w:space="0" w:color="auto"/>
        <w:right w:val="none" w:sz="0" w:space="0" w:color="auto"/>
      </w:divBdr>
    </w:div>
    <w:div w:id="1060327577">
      <w:bodyDiv w:val="1"/>
      <w:marLeft w:val="0"/>
      <w:marRight w:val="0"/>
      <w:marTop w:val="0"/>
      <w:marBottom w:val="0"/>
      <w:divBdr>
        <w:top w:val="none" w:sz="0" w:space="0" w:color="auto"/>
        <w:left w:val="none" w:sz="0" w:space="0" w:color="auto"/>
        <w:bottom w:val="none" w:sz="0" w:space="0" w:color="auto"/>
        <w:right w:val="none" w:sz="0" w:space="0" w:color="auto"/>
      </w:divBdr>
    </w:div>
    <w:div w:id="1201748665">
      <w:bodyDiv w:val="1"/>
      <w:marLeft w:val="0"/>
      <w:marRight w:val="0"/>
      <w:marTop w:val="0"/>
      <w:marBottom w:val="0"/>
      <w:divBdr>
        <w:top w:val="none" w:sz="0" w:space="0" w:color="auto"/>
        <w:left w:val="none" w:sz="0" w:space="0" w:color="auto"/>
        <w:bottom w:val="none" w:sz="0" w:space="0" w:color="auto"/>
        <w:right w:val="none" w:sz="0" w:space="0" w:color="auto"/>
      </w:divBdr>
    </w:div>
    <w:div w:id="1317108864">
      <w:bodyDiv w:val="1"/>
      <w:marLeft w:val="0"/>
      <w:marRight w:val="0"/>
      <w:marTop w:val="0"/>
      <w:marBottom w:val="0"/>
      <w:divBdr>
        <w:top w:val="none" w:sz="0" w:space="0" w:color="auto"/>
        <w:left w:val="none" w:sz="0" w:space="0" w:color="auto"/>
        <w:bottom w:val="none" w:sz="0" w:space="0" w:color="auto"/>
        <w:right w:val="none" w:sz="0" w:space="0" w:color="auto"/>
      </w:divBdr>
    </w:div>
    <w:div w:id="1379429690">
      <w:bodyDiv w:val="1"/>
      <w:marLeft w:val="0"/>
      <w:marRight w:val="0"/>
      <w:marTop w:val="0"/>
      <w:marBottom w:val="0"/>
      <w:divBdr>
        <w:top w:val="none" w:sz="0" w:space="0" w:color="auto"/>
        <w:left w:val="none" w:sz="0" w:space="0" w:color="auto"/>
        <w:bottom w:val="none" w:sz="0" w:space="0" w:color="auto"/>
        <w:right w:val="none" w:sz="0" w:space="0" w:color="auto"/>
      </w:divBdr>
    </w:div>
    <w:div w:id="1500464489">
      <w:bodyDiv w:val="1"/>
      <w:marLeft w:val="0"/>
      <w:marRight w:val="0"/>
      <w:marTop w:val="0"/>
      <w:marBottom w:val="0"/>
      <w:divBdr>
        <w:top w:val="none" w:sz="0" w:space="0" w:color="auto"/>
        <w:left w:val="none" w:sz="0" w:space="0" w:color="auto"/>
        <w:bottom w:val="none" w:sz="0" w:space="0" w:color="auto"/>
        <w:right w:val="none" w:sz="0" w:space="0" w:color="auto"/>
      </w:divBdr>
    </w:div>
    <w:div w:id="1640114674">
      <w:bodyDiv w:val="1"/>
      <w:marLeft w:val="0"/>
      <w:marRight w:val="0"/>
      <w:marTop w:val="0"/>
      <w:marBottom w:val="0"/>
      <w:divBdr>
        <w:top w:val="none" w:sz="0" w:space="0" w:color="auto"/>
        <w:left w:val="none" w:sz="0" w:space="0" w:color="auto"/>
        <w:bottom w:val="none" w:sz="0" w:space="0" w:color="auto"/>
        <w:right w:val="none" w:sz="0" w:space="0" w:color="auto"/>
      </w:divBdr>
    </w:div>
    <w:div w:id="1683586780">
      <w:bodyDiv w:val="1"/>
      <w:marLeft w:val="0"/>
      <w:marRight w:val="0"/>
      <w:marTop w:val="0"/>
      <w:marBottom w:val="0"/>
      <w:divBdr>
        <w:top w:val="none" w:sz="0" w:space="0" w:color="auto"/>
        <w:left w:val="none" w:sz="0" w:space="0" w:color="auto"/>
        <w:bottom w:val="none" w:sz="0" w:space="0" w:color="auto"/>
        <w:right w:val="none" w:sz="0" w:space="0" w:color="auto"/>
      </w:divBdr>
    </w:div>
    <w:div w:id="1744989791">
      <w:bodyDiv w:val="1"/>
      <w:marLeft w:val="0"/>
      <w:marRight w:val="0"/>
      <w:marTop w:val="0"/>
      <w:marBottom w:val="0"/>
      <w:divBdr>
        <w:top w:val="none" w:sz="0" w:space="0" w:color="auto"/>
        <w:left w:val="none" w:sz="0" w:space="0" w:color="auto"/>
        <w:bottom w:val="none" w:sz="0" w:space="0" w:color="auto"/>
        <w:right w:val="none" w:sz="0" w:space="0" w:color="auto"/>
      </w:divBdr>
    </w:div>
    <w:div w:id="1835949706">
      <w:bodyDiv w:val="1"/>
      <w:marLeft w:val="0"/>
      <w:marRight w:val="0"/>
      <w:marTop w:val="0"/>
      <w:marBottom w:val="0"/>
      <w:divBdr>
        <w:top w:val="none" w:sz="0" w:space="0" w:color="auto"/>
        <w:left w:val="none" w:sz="0" w:space="0" w:color="auto"/>
        <w:bottom w:val="none" w:sz="0" w:space="0" w:color="auto"/>
        <w:right w:val="none" w:sz="0" w:space="0" w:color="auto"/>
      </w:divBdr>
    </w:div>
    <w:div w:id="1975678244">
      <w:bodyDiv w:val="1"/>
      <w:marLeft w:val="0"/>
      <w:marRight w:val="0"/>
      <w:marTop w:val="0"/>
      <w:marBottom w:val="0"/>
      <w:divBdr>
        <w:top w:val="none" w:sz="0" w:space="0" w:color="auto"/>
        <w:left w:val="none" w:sz="0" w:space="0" w:color="auto"/>
        <w:bottom w:val="none" w:sz="0" w:space="0" w:color="auto"/>
        <w:right w:val="none" w:sz="0" w:space="0" w:color="auto"/>
      </w:divBdr>
    </w:div>
    <w:div w:id="2074427405">
      <w:bodyDiv w:val="1"/>
      <w:marLeft w:val="0"/>
      <w:marRight w:val="0"/>
      <w:marTop w:val="0"/>
      <w:marBottom w:val="0"/>
      <w:divBdr>
        <w:top w:val="none" w:sz="0" w:space="0" w:color="auto"/>
        <w:left w:val="none" w:sz="0" w:space="0" w:color="auto"/>
        <w:bottom w:val="none" w:sz="0" w:space="0" w:color="auto"/>
        <w:right w:val="none" w:sz="0" w:space="0" w:color="auto"/>
      </w:divBdr>
    </w:div>
    <w:div w:id="2114133747">
      <w:bodyDiv w:val="1"/>
      <w:marLeft w:val="0"/>
      <w:marRight w:val="0"/>
      <w:marTop w:val="0"/>
      <w:marBottom w:val="0"/>
      <w:divBdr>
        <w:top w:val="none" w:sz="0" w:space="0" w:color="auto"/>
        <w:left w:val="none" w:sz="0" w:space="0" w:color="auto"/>
        <w:bottom w:val="none" w:sz="0" w:space="0" w:color="auto"/>
        <w:right w:val="none" w:sz="0" w:space="0" w:color="auto"/>
      </w:divBdr>
    </w:div>
    <w:div w:id="214377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19</Pages>
  <Words>6107</Words>
  <Characters>34813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341</cp:lastModifiedBy>
  <cp:revision>14</cp:revision>
  <cp:lastPrinted>2026-09-10T05:50:00Z</cp:lastPrinted>
  <dcterms:created xsi:type="dcterms:W3CDTF">2026-08-29T13:26:00Z</dcterms:created>
  <dcterms:modified xsi:type="dcterms:W3CDTF">2026-10-13T08:47:00Z</dcterms:modified>
</cp:coreProperties>
</file>